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5FA" w:rsidRPr="00D35DA6" w:rsidRDefault="00F075FA" w:rsidP="00F075FA">
      <w:pPr>
        <w:spacing w:line="240" w:lineRule="auto"/>
        <w:jc w:val="right"/>
        <w:rPr>
          <w:rFonts w:ascii="Times New Roman" w:hAnsi="Times New Roman" w:cs="Times New Roman"/>
          <w:sz w:val="24"/>
          <w:szCs w:val="24"/>
        </w:rPr>
      </w:pPr>
      <w:r w:rsidRPr="00D35DA6">
        <w:rPr>
          <w:rFonts w:ascii="Times New Roman" w:hAnsi="Times New Roman" w:cs="Times New Roman"/>
          <w:sz w:val="24"/>
          <w:szCs w:val="24"/>
        </w:rPr>
        <w:t>Ф. 7</w:t>
      </w:r>
      <w:r w:rsidRPr="00D35DA6">
        <w:rPr>
          <w:rFonts w:ascii="Times New Roman" w:hAnsi="Times New Roman" w:cs="Times New Roman"/>
          <w:sz w:val="24"/>
          <w:szCs w:val="24"/>
          <w:lang w:val="kk-KZ"/>
        </w:rPr>
        <w:t>.03-03</w:t>
      </w:r>
    </w:p>
    <w:p w:rsidR="00F075FA" w:rsidRPr="00D35DA6" w:rsidRDefault="00F075FA" w:rsidP="00F075FA">
      <w:pPr>
        <w:pStyle w:val="31"/>
        <w:keepNext/>
        <w:jc w:val="center"/>
        <w:rPr>
          <w:b/>
          <w:sz w:val="24"/>
          <w:szCs w:val="24"/>
          <w:lang w:val="kk-KZ"/>
        </w:rPr>
      </w:pPr>
      <w:r w:rsidRPr="00D35DA6">
        <w:rPr>
          <w:b/>
          <w:noProof/>
          <w:sz w:val="24"/>
          <w:szCs w:val="24"/>
        </w:rPr>
        <w:drawing>
          <wp:inline distT="0" distB="0" distL="0" distR="0">
            <wp:extent cx="2033270" cy="1746885"/>
            <wp:effectExtent l="19050" t="0" r="508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2033270" cy="1746885"/>
                    </a:xfrm>
                    <a:prstGeom prst="rect">
                      <a:avLst/>
                    </a:prstGeom>
                    <a:noFill/>
                    <a:ln w="9525">
                      <a:noFill/>
                      <a:miter lim="800000"/>
                      <a:headEnd/>
                      <a:tailEnd/>
                    </a:ln>
                  </pic:spPr>
                </pic:pic>
              </a:graphicData>
            </a:graphic>
          </wp:inline>
        </w:drawing>
      </w:r>
    </w:p>
    <w:p w:rsidR="00F075FA" w:rsidRPr="00D35DA6" w:rsidRDefault="00F075FA" w:rsidP="00F075FA">
      <w:pPr>
        <w:pStyle w:val="31"/>
        <w:keepNext/>
        <w:rPr>
          <w:sz w:val="24"/>
          <w:szCs w:val="24"/>
          <w:lang w:val="en-US"/>
        </w:rPr>
      </w:pPr>
    </w:p>
    <w:p w:rsidR="00F075FA" w:rsidRPr="00D35DA6" w:rsidRDefault="00F075FA" w:rsidP="00F075FA">
      <w:pPr>
        <w:pStyle w:val="31"/>
        <w:keepNext/>
        <w:jc w:val="center"/>
        <w:rPr>
          <w:b/>
          <w:szCs w:val="28"/>
        </w:rPr>
      </w:pPr>
      <w:r w:rsidRPr="00D35DA6">
        <w:rPr>
          <w:szCs w:val="28"/>
        </w:rPr>
        <w:t>Аскарова Э.Т.</w:t>
      </w:r>
    </w:p>
    <w:p w:rsidR="00F075FA" w:rsidRPr="00D35DA6" w:rsidRDefault="00F075FA" w:rsidP="00F075FA">
      <w:pPr>
        <w:pStyle w:val="31"/>
        <w:keepNext/>
        <w:jc w:val="center"/>
        <w:rPr>
          <w:b/>
          <w:szCs w:val="28"/>
        </w:rPr>
      </w:pPr>
      <w:r w:rsidRPr="00D35DA6">
        <w:rPr>
          <w:b/>
          <w:szCs w:val="28"/>
        </w:rPr>
        <w:t>Методическое указание</w:t>
      </w:r>
    </w:p>
    <w:p w:rsidR="00F075FA" w:rsidRPr="00D35DA6" w:rsidRDefault="00F075FA" w:rsidP="00F075FA">
      <w:pPr>
        <w:pStyle w:val="31"/>
        <w:keepNext/>
        <w:jc w:val="center"/>
        <w:rPr>
          <w:b/>
          <w:szCs w:val="28"/>
        </w:rPr>
      </w:pPr>
    </w:p>
    <w:p w:rsidR="00F075FA" w:rsidRPr="00D35DA6" w:rsidRDefault="00F075FA" w:rsidP="00F075FA">
      <w:pPr>
        <w:pStyle w:val="31"/>
        <w:jc w:val="center"/>
        <w:rPr>
          <w:b/>
          <w:szCs w:val="28"/>
        </w:rPr>
      </w:pPr>
      <w:r w:rsidRPr="00D35DA6">
        <w:rPr>
          <w:b/>
          <w:szCs w:val="28"/>
          <w:lang w:val="kk-KZ"/>
        </w:rPr>
        <w:t>п</w:t>
      </w:r>
      <w:r w:rsidRPr="00D35DA6">
        <w:rPr>
          <w:b/>
          <w:szCs w:val="28"/>
        </w:rPr>
        <w:t>о проведению семинарских занятий по дисциплине</w:t>
      </w:r>
    </w:p>
    <w:p w:rsidR="00F075FA" w:rsidRPr="00D35DA6" w:rsidRDefault="00F075FA" w:rsidP="00F075FA">
      <w:pPr>
        <w:pStyle w:val="31"/>
        <w:jc w:val="center"/>
        <w:rPr>
          <w:b/>
          <w:szCs w:val="28"/>
        </w:rPr>
      </w:pPr>
      <w:r w:rsidRPr="00D35DA6">
        <w:rPr>
          <w:b/>
          <w:szCs w:val="28"/>
        </w:rPr>
        <w:t>«</w:t>
      </w:r>
      <w:r w:rsidR="00050C56" w:rsidRPr="00D35DA6">
        <w:rPr>
          <w:b/>
          <w:szCs w:val="28"/>
        </w:rPr>
        <w:t>Налоги и налогообложение</w:t>
      </w:r>
      <w:r w:rsidRPr="00D35DA6">
        <w:rPr>
          <w:b/>
          <w:szCs w:val="28"/>
        </w:rPr>
        <w:t>»</w:t>
      </w:r>
    </w:p>
    <w:p w:rsidR="00F075FA" w:rsidRPr="00D35DA6" w:rsidRDefault="00F075FA" w:rsidP="00F075FA">
      <w:pPr>
        <w:pStyle w:val="31"/>
        <w:jc w:val="center"/>
        <w:rPr>
          <w:sz w:val="24"/>
          <w:szCs w:val="24"/>
        </w:rPr>
      </w:pPr>
      <w:r w:rsidRPr="00D35DA6">
        <w:rPr>
          <w:noProof/>
          <w:sz w:val="24"/>
          <w:szCs w:val="24"/>
        </w:rPr>
        <w:drawing>
          <wp:inline distT="0" distB="0" distL="0" distR="0">
            <wp:extent cx="5414220" cy="3115033"/>
            <wp:effectExtent l="171450" t="133350" r="357930" b="313967"/>
            <wp:docPr id="2"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9" cstate="print"/>
                    <a:srcRect/>
                    <a:stretch>
                      <a:fillRect/>
                    </a:stretch>
                  </pic:blipFill>
                  <pic:spPr bwMode="auto">
                    <a:xfrm>
                      <a:off x="0" y="0"/>
                      <a:ext cx="5414220" cy="3115033"/>
                    </a:xfrm>
                    <a:prstGeom prst="rect">
                      <a:avLst/>
                    </a:prstGeom>
                    <a:ln>
                      <a:noFill/>
                    </a:ln>
                    <a:effectLst>
                      <a:outerShdw blurRad="292100" dist="139700" dir="2700000" algn="tl" rotWithShape="0">
                        <a:srgbClr val="333333">
                          <a:alpha val="65000"/>
                        </a:srgbClr>
                      </a:outerShdw>
                    </a:effectLst>
                  </pic:spPr>
                </pic:pic>
              </a:graphicData>
            </a:graphic>
          </wp:inline>
        </w:drawing>
      </w:r>
      <w:r w:rsidRPr="00D35DA6">
        <w:rPr>
          <w:sz w:val="24"/>
          <w:szCs w:val="24"/>
        </w:rPr>
        <w:t xml:space="preserve"> </w:t>
      </w:r>
    </w:p>
    <w:p w:rsidR="00F075FA" w:rsidRPr="00D35DA6" w:rsidRDefault="00F075FA" w:rsidP="00F075FA">
      <w:pPr>
        <w:pStyle w:val="31"/>
        <w:jc w:val="center"/>
        <w:rPr>
          <w:sz w:val="24"/>
          <w:szCs w:val="24"/>
        </w:rPr>
      </w:pPr>
    </w:p>
    <w:p w:rsidR="00F075FA" w:rsidRPr="00D35DA6" w:rsidRDefault="00F075FA" w:rsidP="00F075FA">
      <w:pPr>
        <w:pStyle w:val="31"/>
        <w:jc w:val="center"/>
        <w:rPr>
          <w:sz w:val="24"/>
          <w:szCs w:val="24"/>
        </w:rPr>
      </w:pPr>
    </w:p>
    <w:p w:rsidR="00F075FA" w:rsidRPr="00D35DA6" w:rsidRDefault="00F075FA" w:rsidP="00F075FA">
      <w:pPr>
        <w:pStyle w:val="31"/>
        <w:jc w:val="center"/>
        <w:rPr>
          <w:sz w:val="24"/>
          <w:szCs w:val="24"/>
        </w:rPr>
      </w:pPr>
    </w:p>
    <w:p w:rsidR="00F075FA" w:rsidRPr="00D35DA6" w:rsidRDefault="00F075FA" w:rsidP="00F075FA">
      <w:pPr>
        <w:pStyle w:val="31"/>
        <w:jc w:val="center"/>
        <w:rPr>
          <w:sz w:val="24"/>
          <w:szCs w:val="24"/>
        </w:rPr>
      </w:pPr>
    </w:p>
    <w:p w:rsidR="00F075FA" w:rsidRPr="00D35DA6" w:rsidRDefault="00F075FA" w:rsidP="00F075FA">
      <w:pPr>
        <w:pStyle w:val="31"/>
        <w:jc w:val="center"/>
        <w:rPr>
          <w:sz w:val="24"/>
          <w:szCs w:val="24"/>
        </w:rPr>
      </w:pPr>
    </w:p>
    <w:p w:rsidR="00F075FA" w:rsidRPr="00D35DA6" w:rsidRDefault="00F075FA" w:rsidP="00F075FA">
      <w:pPr>
        <w:pStyle w:val="31"/>
        <w:jc w:val="center"/>
        <w:rPr>
          <w:sz w:val="24"/>
          <w:szCs w:val="24"/>
        </w:rPr>
      </w:pPr>
    </w:p>
    <w:p w:rsidR="00F075FA" w:rsidRPr="00D35DA6" w:rsidRDefault="00F075FA" w:rsidP="00F075FA">
      <w:pPr>
        <w:pStyle w:val="31"/>
        <w:jc w:val="center"/>
        <w:rPr>
          <w:sz w:val="24"/>
          <w:szCs w:val="24"/>
        </w:rPr>
      </w:pPr>
    </w:p>
    <w:p w:rsidR="00F075FA" w:rsidRPr="00D35DA6" w:rsidRDefault="00F075FA" w:rsidP="00F075FA">
      <w:pPr>
        <w:pStyle w:val="31"/>
        <w:jc w:val="center"/>
        <w:rPr>
          <w:b/>
          <w:szCs w:val="28"/>
        </w:rPr>
      </w:pPr>
      <w:r w:rsidRPr="00D35DA6">
        <w:rPr>
          <w:szCs w:val="28"/>
        </w:rPr>
        <w:t>Шымкент – 201</w:t>
      </w:r>
      <w:r w:rsidR="00050C56" w:rsidRPr="00D35DA6">
        <w:rPr>
          <w:szCs w:val="28"/>
        </w:rPr>
        <w:t>9</w:t>
      </w:r>
      <w:r w:rsidRPr="00D35DA6">
        <w:rPr>
          <w:szCs w:val="28"/>
        </w:rPr>
        <w:t>г.</w:t>
      </w:r>
    </w:p>
    <w:p w:rsidR="00F075FA" w:rsidRPr="00D35DA6" w:rsidRDefault="00F075FA" w:rsidP="00F075FA">
      <w:pPr>
        <w:pStyle w:val="31"/>
        <w:jc w:val="center"/>
        <w:rPr>
          <w:szCs w:val="28"/>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rPr>
      </w:pPr>
    </w:p>
    <w:p w:rsidR="00707001" w:rsidRPr="00D35DA6" w:rsidRDefault="00707001" w:rsidP="00F075FA">
      <w:pPr>
        <w:pStyle w:val="31"/>
        <w:jc w:val="center"/>
        <w:rPr>
          <w:sz w:val="24"/>
          <w:szCs w:val="24"/>
        </w:rPr>
      </w:pPr>
    </w:p>
    <w:p w:rsidR="00707001" w:rsidRDefault="00707001" w:rsidP="00F075FA">
      <w:pPr>
        <w:pStyle w:val="31"/>
        <w:jc w:val="center"/>
        <w:rPr>
          <w:sz w:val="24"/>
          <w:szCs w:val="24"/>
        </w:rPr>
      </w:pPr>
    </w:p>
    <w:p w:rsidR="00D35DA6" w:rsidRDefault="00D35DA6" w:rsidP="00F075FA">
      <w:pPr>
        <w:pStyle w:val="31"/>
        <w:jc w:val="center"/>
        <w:rPr>
          <w:sz w:val="24"/>
          <w:szCs w:val="24"/>
        </w:rPr>
      </w:pPr>
    </w:p>
    <w:p w:rsidR="00D35DA6" w:rsidRDefault="00D35DA6" w:rsidP="00F075FA">
      <w:pPr>
        <w:pStyle w:val="31"/>
        <w:jc w:val="center"/>
        <w:rPr>
          <w:sz w:val="24"/>
          <w:szCs w:val="24"/>
        </w:rPr>
      </w:pPr>
    </w:p>
    <w:p w:rsidR="00D35DA6" w:rsidRDefault="00D35DA6" w:rsidP="00F075FA">
      <w:pPr>
        <w:pStyle w:val="31"/>
        <w:jc w:val="center"/>
        <w:rPr>
          <w:sz w:val="24"/>
          <w:szCs w:val="24"/>
        </w:rPr>
      </w:pPr>
    </w:p>
    <w:p w:rsidR="00D35DA6" w:rsidRDefault="00D35DA6" w:rsidP="00F075FA">
      <w:pPr>
        <w:pStyle w:val="31"/>
        <w:jc w:val="center"/>
        <w:rPr>
          <w:sz w:val="24"/>
          <w:szCs w:val="24"/>
        </w:rPr>
      </w:pPr>
    </w:p>
    <w:p w:rsidR="00D35DA6" w:rsidRDefault="00D35DA6" w:rsidP="00F075FA">
      <w:pPr>
        <w:pStyle w:val="31"/>
        <w:jc w:val="center"/>
        <w:rPr>
          <w:sz w:val="24"/>
          <w:szCs w:val="24"/>
        </w:rPr>
      </w:pPr>
    </w:p>
    <w:p w:rsidR="00D35DA6" w:rsidRDefault="00D35DA6" w:rsidP="00F075FA">
      <w:pPr>
        <w:pStyle w:val="31"/>
        <w:jc w:val="center"/>
        <w:rPr>
          <w:sz w:val="24"/>
          <w:szCs w:val="24"/>
        </w:rPr>
      </w:pPr>
    </w:p>
    <w:p w:rsidR="00D35DA6" w:rsidRDefault="00D35DA6" w:rsidP="00F075FA">
      <w:pPr>
        <w:pStyle w:val="31"/>
        <w:jc w:val="center"/>
        <w:rPr>
          <w:sz w:val="24"/>
          <w:szCs w:val="24"/>
        </w:rPr>
      </w:pPr>
    </w:p>
    <w:p w:rsidR="00D35DA6" w:rsidRDefault="00D35DA6" w:rsidP="00F075FA">
      <w:pPr>
        <w:pStyle w:val="31"/>
        <w:jc w:val="center"/>
        <w:rPr>
          <w:sz w:val="24"/>
          <w:szCs w:val="24"/>
        </w:rPr>
      </w:pPr>
    </w:p>
    <w:p w:rsidR="00D35DA6" w:rsidRPr="00D35DA6" w:rsidRDefault="00D35DA6" w:rsidP="00F075FA">
      <w:pPr>
        <w:pStyle w:val="31"/>
        <w:jc w:val="center"/>
        <w:rPr>
          <w:sz w:val="24"/>
          <w:szCs w:val="24"/>
        </w:rPr>
      </w:pPr>
    </w:p>
    <w:p w:rsidR="00707001" w:rsidRPr="00D35DA6" w:rsidRDefault="00707001" w:rsidP="00F075FA">
      <w:pPr>
        <w:pStyle w:val="31"/>
        <w:jc w:val="center"/>
        <w:rPr>
          <w:sz w:val="24"/>
          <w:szCs w:val="24"/>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 w:val="24"/>
          <w:szCs w:val="24"/>
          <w:lang w:val="kk-KZ"/>
        </w:rPr>
      </w:pPr>
    </w:p>
    <w:p w:rsidR="00F075FA" w:rsidRPr="00D35DA6" w:rsidRDefault="00F075FA" w:rsidP="00F075FA">
      <w:pPr>
        <w:pStyle w:val="31"/>
        <w:jc w:val="center"/>
        <w:rPr>
          <w:szCs w:val="28"/>
        </w:rPr>
      </w:pPr>
    </w:p>
    <w:p w:rsidR="00F075FA" w:rsidRPr="00D35DA6" w:rsidRDefault="00F075FA" w:rsidP="00F075FA">
      <w:pPr>
        <w:spacing w:line="240" w:lineRule="auto"/>
        <w:ind w:right="141"/>
        <w:contextualSpacing/>
        <w:jc w:val="center"/>
        <w:rPr>
          <w:rFonts w:ascii="Times New Roman" w:hAnsi="Times New Roman" w:cs="Times New Roman"/>
          <w:caps/>
          <w:sz w:val="28"/>
          <w:szCs w:val="28"/>
          <w:lang w:eastAsia="ko-KR"/>
        </w:rPr>
      </w:pPr>
      <w:r w:rsidRPr="00D35DA6">
        <w:rPr>
          <w:rFonts w:ascii="Times New Roman" w:hAnsi="Times New Roman" w:cs="Times New Roman"/>
          <w:caps/>
          <w:sz w:val="28"/>
          <w:szCs w:val="28"/>
          <w:lang w:eastAsia="ko-KR"/>
        </w:rPr>
        <w:t>Министерство образования и науки Республики Казахстан</w:t>
      </w:r>
    </w:p>
    <w:p w:rsidR="00F075FA" w:rsidRPr="00D35DA6" w:rsidRDefault="00F075FA" w:rsidP="00F075FA">
      <w:pPr>
        <w:spacing w:line="240" w:lineRule="auto"/>
        <w:ind w:right="141"/>
        <w:contextualSpacing/>
        <w:jc w:val="center"/>
        <w:rPr>
          <w:rFonts w:ascii="Times New Roman" w:hAnsi="Times New Roman" w:cs="Times New Roman"/>
          <w:caps/>
          <w:sz w:val="28"/>
          <w:szCs w:val="28"/>
          <w:lang w:eastAsia="ko-KR"/>
        </w:rPr>
      </w:pPr>
    </w:p>
    <w:p w:rsidR="00F075FA" w:rsidRPr="00D35DA6" w:rsidRDefault="00F075FA" w:rsidP="00F075FA">
      <w:pPr>
        <w:spacing w:line="240" w:lineRule="auto"/>
        <w:ind w:right="141"/>
        <w:contextualSpacing/>
        <w:jc w:val="center"/>
        <w:rPr>
          <w:rFonts w:ascii="Times New Roman" w:hAnsi="Times New Roman" w:cs="Times New Roman"/>
          <w:caps/>
          <w:sz w:val="28"/>
          <w:szCs w:val="28"/>
          <w:lang w:eastAsia="ko-KR"/>
        </w:rPr>
      </w:pPr>
      <w:r w:rsidRPr="00D35DA6">
        <w:rPr>
          <w:rFonts w:ascii="Times New Roman" w:hAnsi="Times New Roman" w:cs="Times New Roman"/>
          <w:caps/>
          <w:sz w:val="28"/>
          <w:szCs w:val="28"/>
          <w:lang w:eastAsia="ko-KR"/>
        </w:rPr>
        <w:t xml:space="preserve">южно-казахстанский государственный университет </w:t>
      </w:r>
    </w:p>
    <w:p w:rsidR="00F075FA" w:rsidRPr="00D35DA6" w:rsidRDefault="00F075FA" w:rsidP="00F075FA">
      <w:pPr>
        <w:spacing w:line="240" w:lineRule="auto"/>
        <w:ind w:right="141"/>
        <w:contextualSpacing/>
        <w:jc w:val="center"/>
        <w:rPr>
          <w:rFonts w:ascii="Times New Roman" w:hAnsi="Times New Roman" w:cs="Times New Roman"/>
          <w:caps/>
          <w:sz w:val="28"/>
          <w:szCs w:val="28"/>
          <w:lang w:eastAsia="ko-KR"/>
        </w:rPr>
      </w:pPr>
      <w:r w:rsidRPr="00D35DA6">
        <w:rPr>
          <w:rFonts w:ascii="Times New Roman" w:hAnsi="Times New Roman" w:cs="Times New Roman"/>
          <w:caps/>
          <w:sz w:val="28"/>
          <w:szCs w:val="28"/>
          <w:lang w:eastAsia="ko-KR"/>
        </w:rPr>
        <w:t>им. м.ауезова</w:t>
      </w:r>
    </w:p>
    <w:p w:rsidR="00F075FA" w:rsidRPr="00D35DA6" w:rsidRDefault="00F075FA" w:rsidP="00F075FA">
      <w:pPr>
        <w:spacing w:line="240" w:lineRule="auto"/>
        <w:ind w:right="141"/>
        <w:contextualSpacing/>
        <w:jc w:val="center"/>
        <w:rPr>
          <w:rFonts w:ascii="Times New Roman" w:hAnsi="Times New Roman" w:cs="Times New Roman"/>
          <w:sz w:val="28"/>
          <w:szCs w:val="28"/>
          <w:lang w:eastAsia="ko-KR"/>
        </w:rPr>
      </w:pPr>
    </w:p>
    <w:p w:rsidR="00F075FA" w:rsidRPr="00D35DA6" w:rsidRDefault="00F075FA" w:rsidP="00F075FA">
      <w:pPr>
        <w:spacing w:line="240" w:lineRule="auto"/>
        <w:ind w:right="141"/>
        <w:contextualSpacing/>
        <w:jc w:val="center"/>
        <w:rPr>
          <w:rFonts w:ascii="Times New Roman" w:hAnsi="Times New Roman" w:cs="Times New Roman"/>
          <w:sz w:val="28"/>
          <w:szCs w:val="28"/>
          <w:lang w:eastAsia="ko-KR"/>
        </w:rPr>
      </w:pPr>
    </w:p>
    <w:p w:rsidR="00F075FA" w:rsidRPr="00D35DA6" w:rsidRDefault="00F075FA" w:rsidP="00F075FA">
      <w:pPr>
        <w:pStyle w:val="31"/>
        <w:ind w:right="141"/>
        <w:contextualSpacing/>
        <w:jc w:val="center"/>
        <w:rPr>
          <w:szCs w:val="28"/>
        </w:rPr>
      </w:pPr>
      <w:r w:rsidRPr="00D35DA6">
        <w:rPr>
          <w:szCs w:val="28"/>
          <w:lang w:eastAsia="ko-KR"/>
        </w:rPr>
        <w:t>Кафедра  «Финансы»</w:t>
      </w:r>
    </w:p>
    <w:p w:rsidR="00F075FA" w:rsidRPr="00D35DA6" w:rsidRDefault="00F075FA" w:rsidP="00F075FA">
      <w:pPr>
        <w:pStyle w:val="31"/>
        <w:ind w:right="141"/>
        <w:contextualSpacing/>
        <w:jc w:val="center"/>
        <w:rPr>
          <w:szCs w:val="28"/>
        </w:rPr>
      </w:pPr>
    </w:p>
    <w:p w:rsidR="00F075FA" w:rsidRPr="00D35DA6" w:rsidRDefault="00F075FA" w:rsidP="00F075FA">
      <w:pPr>
        <w:pStyle w:val="31"/>
        <w:ind w:right="141"/>
        <w:contextualSpacing/>
        <w:jc w:val="center"/>
        <w:rPr>
          <w:szCs w:val="28"/>
        </w:rPr>
      </w:pPr>
    </w:p>
    <w:p w:rsidR="00F075FA" w:rsidRPr="00D35DA6" w:rsidRDefault="00F075FA" w:rsidP="00F075FA">
      <w:pPr>
        <w:pStyle w:val="31"/>
        <w:ind w:right="141"/>
        <w:contextualSpacing/>
        <w:jc w:val="center"/>
        <w:rPr>
          <w:szCs w:val="28"/>
        </w:rPr>
      </w:pPr>
    </w:p>
    <w:p w:rsidR="00F075FA" w:rsidRPr="00D35DA6" w:rsidRDefault="00F075FA" w:rsidP="00F075FA">
      <w:pPr>
        <w:pStyle w:val="31"/>
        <w:ind w:right="141"/>
        <w:contextualSpacing/>
        <w:jc w:val="center"/>
        <w:rPr>
          <w:szCs w:val="28"/>
        </w:rPr>
      </w:pPr>
    </w:p>
    <w:p w:rsidR="00F075FA" w:rsidRPr="00D35DA6" w:rsidRDefault="00F075FA" w:rsidP="00F075FA">
      <w:pPr>
        <w:pStyle w:val="31"/>
        <w:ind w:right="141"/>
        <w:contextualSpacing/>
        <w:jc w:val="center"/>
        <w:rPr>
          <w:szCs w:val="28"/>
          <w:lang w:val="kk-KZ"/>
        </w:rPr>
      </w:pPr>
      <w:r w:rsidRPr="00D35DA6">
        <w:rPr>
          <w:szCs w:val="28"/>
          <w:lang w:val="kk-KZ"/>
        </w:rPr>
        <w:t>Аскарова Э.Т.</w:t>
      </w:r>
    </w:p>
    <w:p w:rsidR="00F075FA" w:rsidRPr="00D35DA6" w:rsidRDefault="00F075FA" w:rsidP="00F075FA">
      <w:pPr>
        <w:pStyle w:val="31"/>
        <w:ind w:right="141"/>
        <w:contextualSpacing/>
        <w:jc w:val="center"/>
        <w:rPr>
          <w:b/>
          <w:szCs w:val="28"/>
        </w:rPr>
      </w:pPr>
    </w:p>
    <w:p w:rsidR="00F075FA" w:rsidRPr="00D35DA6" w:rsidRDefault="00F075FA" w:rsidP="00F075FA">
      <w:pPr>
        <w:pStyle w:val="31"/>
        <w:ind w:right="141"/>
        <w:contextualSpacing/>
        <w:jc w:val="center"/>
        <w:rPr>
          <w:b/>
          <w:szCs w:val="28"/>
        </w:rPr>
      </w:pPr>
    </w:p>
    <w:p w:rsidR="00F075FA" w:rsidRPr="00D35DA6" w:rsidRDefault="00F075FA" w:rsidP="00F075FA">
      <w:pPr>
        <w:pStyle w:val="31"/>
        <w:ind w:right="141"/>
        <w:contextualSpacing/>
        <w:jc w:val="center"/>
        <w:rPr>
          <w:b/>
          <w:szCs w:val="28"/>
        </w:rPr>
      </w:pPr>
    </w:p>
    <w:p w:rsidR="00F075FA" w:rsidRPr="00D35DA6" w:rsidRDefault="00F075FA" w:rsidP="00F075FA">
      <w:pPr>
        <w:pStyle w:val="31"/>
        <w:ind w:right="141"/>
        <w:contextualSpacing/>
        <w:jc w:val="center"/>
        <w:rPr>
          <w:szCs w:val="28"/>
        </w:rPr>
      </w:pPr>
      <w:r w:rsidRPr="00D35DA6">
        <w:rPr>
          <w:szCs w:val="28"/>
        </w:rPr>
        <w:t>МЕТОДИЧЕСКОЕ УКАЗАНИЕ</w:t>
      </w:r>
    </w:p>
    <w:p w:rsidR="00F075FA" w:rsidRPr="00D35DA6" w:rsidRDefault="00F075FA" w:rsidP="00F075FA">
      <w:pPr>
        <w:pStyle w:val="31"/>
        <w:ind w:right="141"/>
        <w:contextualSpacing/>
        <w:jc w:val="center"/>
        <w:rPr>
          <w:szCs w:val="28"/>
        </w:rPr>
      </w:pPr>
    </w:p>
    <w:p w:rsidR="00F075FA" w:rsidRPr="00D35DA6" w:rsidRDefault="00F075FA" w:rsidP="00F075FA">
      <w:pPr>
        <w:pStyle w:val="31"/>
        <w:ind w:right="141"/>
        <w:contextualSpacing/>
        <w:jc w:val="center"/>
        <w:rPr>
          <w:szCs w:val="28"/>
        </w:rPr>
      </w:pPr>
      <w:r w:rsidRPr="00D35DA6">
        <w:rPr>
          <w:szCs w:val="28"/>
        </w:rPr>
        <w:t>по проведению семинарских занятий по дисциплине</w:t>
      </w:r>
    </w:p>
    <w:p w:rsidR="00F075FA" w:rsidRPr="00D35DA6" w:rsidRDefault="00F075FA" w:rsidP="00D43819">
      <w:pPr>
        <w:pStyle w:val="31"/>
        <w:ind w:right="141"/>
        <w:contextualSpacing/>
        <w:jc w:val="center"/>
        <w:rPr>
          <w:szCs w:val="28"/>
        </w:rPr>
      </w:pPr>
      <w:r w:rsidRPr="00D35DA6">
        <w:rPr>
          <w:szCs w:val="28"/>
        </w:rPr>
        <w:t>«</w:t>
      </w:r>
      <w:r w:rsidR="00050C56" w:rsidRPr="00D35DA6">
        <w:rPr>
          <w:szCs w:val="28"/>
          <w:lang w:val="kk-KZ"/>
        </w:rPr>
        <w:t>Налоги и налогообложение</w:t>
      </w:r>
      <w:r w:rsidRPr="00D35DA6">
        <w:rPr>
          <w:szCs w:val="28"/>
        </w:rPr>
        <w:t xml:space="preserve">» </w:t>
      </w:r>
    </w:p>
    <w:p w:rsidR="00F075FA" w:rsidRPr="00D35DA6" w:rsidRDefault="00F075FA" w:rsidP="00F075FA">
      <w:pPr>
        <w:pStyle w:val="31"/>
        <w:keepNext/>
        <w:ind w:right="141"/>
        <w:contextualSpacing/>
        <w:jc w:val="left"/>
        <w:rPr>
          <w:szCs w:val="28"/>
        </w:rPr>
      </w:pPr>
    </w:p>
    <w:p w:rsidR="00F075FA" w:rsidRPr="00D35DA6" w:rsidRDefault="00F075FA" w:rsidP="00F075FA">
      <w:pPr>
        <w:pStyle w:val="31"/>
        <w:keepNext/>
        <w:ind w:right="141"/>
        <w:contextualSpacing/>
        <w:jc w:val="left"/>
        <w:rPr>
          <w:szCs w:val="28"/>
        </w:rPr>
      </w:pPr>
    </w:p>
    <w:p w:rsidR="00F075FA" w:rsidRPr="00D35DA6" w:rsidRDefault="00F075FA" w:rsidP="00F075FA">
      <w:pPr>
        <w:pStyle w:val="31"/>
        <w:keepNext/>
        <w:ind w:right="141"/>
        <w:contextualSpacing/>
        <w:jc w:val="left"/>
        <w:rPr>
          <w:szCs w:val="28"/>
        </w:rPr>
      </w:pPr>
    </w:p>
    <w:p w:rsidR="00F075FA" w:rsidRPr="00D35DA6" w:rsidRDefault="00F075FA" w:rsidP="00F075FA">
      <w:pPr>
        <w:pStyle w:val="31"/>
        <w:keepNext/>
        <w:ind w:right="141"/>
        <w:contextualSpacing/>
        <w:jc w:val="left"/>
        <w:rPr>
          <w:szCs w:val="28"/>
        </w:rPr>
      </w:pPr>
    </w:p>
    <w:p w:rsidR="00F075FA" w:rsidRPr="00D35DA6" w:rsidRDefault="00F075FA" w:rsidP="00F075FA">
      <w:pPr>
        <w:pStyle w:val="31"/>
        <w:keepNext/>
        <w:ind w:right="141"/>
        <w:contextualSpacing/>
        <w:jc w:val="left"/>
        <w:rPr>
          <w:szCs w:val="28"/>
        </w:rPr>
      </w:pPr>
    </w:p>
    <w:p w:rsidR="00F075FA" w:rsidRPr="00D35DA6" w:rsidRDefault="00F075FA" w:rsidP="00F075FA">
      <w:pPr>
        <w:pStyle w:val="31"/>
        <w:keepNext/>
        <w:ind w:right="141"/>
        <w:contextualSpacing/>
        <w:jc w:val="left"/>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rPr>
      </w:pPr>
    </w:p>
    <w:p w:rsidR="00F075FA" w:rsidRPr="00D35DA6" w:rsidRDefault="00F075FA" w:rsidP="00F075FA">
      <w:pPr>
        <w:pStyle w:val="31"/>
        <w:keepNext/>
        <w:ind w:right="141"/>
        <w:contextualSpacing/>
        <w:rPr>
          <w:szCs w:val="28"/>
          <w:lang w:val="kk-KZ"/>
        </w:rPr>
      </w:pPr>
      <w:r w:rsidRPr="00D35DA6">
        <w:rPr>
          <w:szCs w:val="28"/>
        </w:rPr>
        <w:t xml:space="preserve">                                                     </w:t>
      </w:r>
    </w:p>
    <w:p w:rsidR="00F075FA" w:rsidRPr="00D35DA6" w:rsidRDefault="00F075FA" w:rsidP="00F075FA">
      <w:pPr>
        <w:pStyle w:val="31"/>
        <w:keepNext/>
        <w:ind w:right="141"/>
        <w:contextualSpacing/>
        <w:jc w:val="center"/>
        <w:rPr>
          <w:b/>
          <w:szCs w:val="28"/>
        </w:rPr>
      </w:pPr>
      <w:r w:rsidRPr="00D35DA6">
        <w:rPr>
          <w:szCs w:val="28"/>
        </w:rPr>
        <w:t>Шымкент – 201</w:t>
      </w:r>
      <w:r w:rsidR="00050C56" w:rsidRPr="00D35DA6">
        <w:rPr>
          <w:szCs w:val="28"/>
        </w:rPr>
        <w:t>9</w:t>
      </w:r>
      <w:r w:rsidRPr="00D35DA6">
        <w:rPr>
          <w:szCs w:val="28"/>
        </w:rPr>
        <w:t>г.</w:t>
      </w:r>
    </w:p>
    <w:p w:rsidR="00F075FA" w:rsidRPr="00D35DA6" w:rsidRDefault="00F075FA" w:rsidP="00F075FA">
      <w:pPr>
        <w:pStyle w:val="31"/>
        <w:keepNext/>
        <w:pageBreakBefore/>
        <w:ind w:right="141"/>
        <w:contextualSpacing/>
        <w:jc w:val="left"/>
        <w:rPr>
          <w:szCs w:val="28"/>
        </w:rPr>
      </w:pPr>
      <w:r w:rsidRPr="00D35DA6">
        <w:rPr>
          <w:szCs w:val="28"/>
        </w:rPr>
        <w:t xml:space="preserve">УДК 336.41 </w:t>
      </w:r>
    </w:p>
    <w:p w:rsidR="00F075FA" w:rsidRPr="00D35DA6" w:rsidRDefault="00F075FA" w:rsidP="00F075FA">
      <w:pPr>
        <w:pStyle w:val="31"/>
        <w:keepNext/>
        <w:ind w:right="141"/>
        <w:contextualSpacing/>
        <w:jc w:val="center"/>
        <w:rPr>
          <w:szCs w:val="28"/>
        </w:rPr>
      </w:pPr>
    </w:p>
    <w:p w:rsidR="00F075FA" w:rsidRPr="00D35DA6" w:rsidRDefault="00F075FA" w:rsidP="00F075FA">
      <w:pPr>
        <w:pStyle w:val="31"/>
        <w:keepNext/>
        <w:ind w:right="141"/>
        <w:contextualSpacing/>
        <w:rPr>
          <w:b/>
          <w:szCs w:val="28"/>
        </w:rPr>
      </w:pPr>
      <w:r w:rsidRPr="00D35DA6">
        <w:rPr>
          <w:szCs w:val="28"/>
        </w:rPr>
        <w:t xml:space="preserve">        Составитель:  Аскарова Э.Т.</w:t>
      </w:r>
    </w:p>
    <w:p w:rsidR="00F075FA" w:rsidRPr="00D35DA6" w:rsidRDefault="00F075FA" w:rsidP="00F075FA">
      <w:pPr>
        <w:pStyle w:val="31"/>
        <w:keepNext/>
        <w:ind w:right="141"/>
        <w:contextualSpacing/>
        <w:rPr>
          <w:szCs w:val="28"/>
        </w:rPr>
      </w:pPr>
      <w:r w:rsidRPr="00D35DA6">
        <w:rPr>
          <w:szCs w:val="28"/>
        </w:rPr>
        <w:t xml:space="preserve">  ст. преподаватель  кафедры  «Финансы» </w:t>
      </w:r>
    </w:p>
    <w:p w:rsidR="00F075FA" w:rsidRPr="00D35DA6" w:rsidRDefault="00F075FA" w:rsidP="00F075FA">
      <w:pPr>
        <w:pStyle w:val="31"/>
        <w:keepNext/>
        <w:ind w:right="141"/>
        <w:contextualSpacing/>
        <w:rPr>
          <w:b/>
          <w:szCs w:val="28"/>
        </w:rPr>
      </w:pPr>
      <w:r w:rsidRPr="00D35DA6">
        <w:rPr>
          <w:b/>
          <w:szCs w:val="28"/>
        </w:rPr>
        <w:t xml:space="preserve">                  </w:t>
      </w:r>
    </w:p>
    <w:p w:rsidR="00F075FA" w:rsidRPr="00D35DA6" w:rsidRDefault="00F075FA" w:rsidP="00F075FA">
      <w:pPr>
        <w:pStyle w:val="31"/>
        <w:keepNext/>
        <w:ind w:right="141"/>
        <w:contextualSpacing/>
        <w:rPr>
          <w:szCs w:val="28"/>
        </w:rPr>
      </w:pPr>
      <w:r w:rsidRPr="00D35DA6">
        <w:rPr>
          <w:szCs w:val="28"/>
        </w:rPr>
        <w:t>Методическое указание  по дисциплине «</w:t>
      </w:r>
      <w:r w:rsidR="00050C56" w:rsidRPr="00D35DA6">
        <w:rPr>
          <w:szCs w:val="28"/>
          <w:lang w:val="kk-KZ"/>
        </w:rPr>
        <w:t>Налоги и налогообложение</w:t>
      </w:r>
      <w:r w:rsidRPr="00D35DA6">
        <w:rPr>
          <w:szCs w:val="28"/>
        </w:rPr>
        <w:t>»</w:t>
      </w:r>
      <w:r w:rsidRPr="00D35DA6">
        <w:rPr>
          <w:color w:val="000000"/>
          <w:szCs w:val="28"/>
        </w:rPr>
        <w:t xml:space="preserve"> для студентов специальности 5В050900 Финансы/ </w:t>
      </w:r>
      <w:r w:rsidRPr="00D35DA6">
        <w:rPr>
          <w:color w:val="000000"/>
          <w:spacing w:val="-3"/>
          <w:szCs w:val="28"/>
          <w:shd w:val="clear" w:color="auto" w:fill="FFFFFF"/>
        </w:rPr>
        <w:t>Аскарова Э.Т.</w:t>
      </w:r>
      <w:r w:rsidRPr="00D35DA6">
        <w:rPr>
          <w:szCs w:val="28"/>
        </w:rPr>
        <w:t xml:space="preserve">  Шымкент</w:t>
      </w:r>
      <w:r w:rsidRPr="00D35DA6">
        <w:rPr>
          <w:color w:val="000000"/>
          <w:spacing w:val="-3"/>
          <w:szCs w:val="28"/>
          <w:shd w:val="clear" w:color="auto" w:fill="FFFFFF"/>
        </w:rPr>
        <w:t>,</w:t>
      </w:r>
      <w:r w:rsidRPr="00D35DA6">
        <w:rPr>
          <w:color w:val="000000"/>
          <w:szCs w:val="28"/>
        </w:rPr>
        <w:t xml:space="preserve"> ЮКГУ им.М.Ауезова, 201</w:t>
      </w:r>
      <w:r w:rsidR="00050C56" w:rsidRPr="00D35DA6">
        <w:rPr>
          <w:color w:val="000000"/>
          <w:szCs w:val="28"/>
        </w:rPr>
        <w:t>9</w:t>
      </w:r>
      <w:r w:rsidRPr="00D35DA6">
        <w:rPr>
          <w:color w:val="000000"/>
          <w:szCs w:val="28"/>
        </w:rPr>
        <w:t xml:space="preserve">.- </w:t>
      </w:r>
      <w:r w:rsidRPr="00D35DA6">
        <w:rPr>
          <w:color w:val="000000"/>
          <w:szCs w:val="28"/>
          <w:highlight w:val="yellow"/>
        </w:rPr>
        <w:t>4</w:t>
      </w:r>
      <w:r w:rsidRPr="00D35DA6">
        <w:rPr>
          <w:color w:val="000000"/>
          <w:szCs w:val="28"/>
          <w:highlight w:val="yellow"/>
          <w:lang w:val="kk-KZ"/>
        </w:rPr>
        <w:t>4</w:t>
      </w:r>
      <w:r w:rsidRPr="00D35DA6">
        <w:rPr>
          <w:szCs w:val="28"/>
        </w:rPr>
        <w:t>с.</w:t>
      </w:r>
    </w:p>
    <w:p w:rsidR="00F075FA" w:rsidRPr="00D35DA6" w:rsidRDefault="00F075FA" w:rsidP="00F075FA">
      <w:pPr>
        <w:spacing w:line="240" w:lineRule="auto"/>
        <w:ind w:right="141"/>
        <w:contextualSpacing/>
        <w:jc w:val="both"/>
        <w:rPr>
          <w:rFonts w:ascii="Times New Roman" w:hAnsi="Times New Roman" w:cs="Times New Roman"/>
          <w:sz w:val="28"/>
          <w:szCs w:val="28"/>
          <w:lang w:eastAsia="ko-KR"/>
        </w:rPr>
      </w:pPr>
      <w:r w:rsidRPr="00D35DA6">
        <w:rPr>
          <w:rFonts w:ascii="Times New Roman" w:hAnsi="Times New Roman" w:cs="Times New Roman"/>
          <w:sz w:val="28"/>
          <w:szCs w:val="28"/>
        </w:rPr>
        <w:t xml:space="preserve">Методическое указание  </w:t>
      </w:r>
      <w:r w:rsidRPr="00D35DA6">
        <w:rPr>
          <w:rFonts w:ascii="Times New Roman" w:hAnsi="Times New Roman" w:cs="Times New Roman"/>
          <w:sz w:val="28"/>
          <w:szCs w:val="28"/>
          <w:lang w:eastAsia="ko-KR"/>
        </w:rPr>
        <w:t>составлено в соответствии с требованиями учебного плана и программой дисциплины «</w:t>
      </w:r>
      <w:r w:rsidR="00050C56" w:rsidRPr="00D35DA6">
        <w:rPr>
          <w:rFonts w:ascii="Times New Roman" w:hAnsi="Times New Roman" w:cs="Times New Roman"/>
          <w:sz w:val="28"/>
          <w:szCs w:val="28"/>
          <w:lang w:val="kk-KZ"/>
        </w:rPr>
        <w:t>Налоги и налогообложение</w:t>
      </w:r>
      <w:r w:rsidRPr="00D35DA6">
        <w:rPr>
          <w:rFonts w:ascii="Times New Roman" w:hAnsi="Times New Roman" w:cs="Times New Roman"/>
          <w:sz w:val="28"/>
          <w:szCs w:val="28"/>
          <w:lang w:eastAsia="ko-KR"/>
        </w:rPr>
        <w:t xml:space="preserve">» и включает все необходимые задания </w:t>
      </w:r>
      <w:r w:rsidRPr="00D35DA6">
        <w:rPr>
          <w:rFonts w:ascii="Times New Roman" w:hAnsi="Times New Roman" w:cs="Times New Roman"/>
          <w:sz w:val="28"/>
          <w:szCs w:val="28"/>
        </w:rPr>
        <w:t>по выполнению семинарских занятий курса.</w:t>
      </w:r>
    </w:p>
    <w:p w:rsidR="00F075FA" w:rsidRPr="00D35DA6" w:rsidRDefault="007A664F" w:rsidP="00F075FA">
      <w:pPr>
        <w:pStyle w:val="31"/>
        <w:ind w:right="141"/>
        <w:contextualSpacing/>
        <w:jc w:val="center"/>
        <w:rPr>
          <w:szCs w:val="28"/>
        </w:rPr>
      </w:pPr>
      <w:r w:rsidRPr="00D35DA6">
        <w:rPr>
          <w:szCs w:val="28"/>
          <w:lang w:eastAsia="ko-KR"/>
        </w:rPr>
        <w:t xml:space="preserve"> </w:t>
      </w:r>
      <w:r w:rsidR="00F075FA" w:rsidRPr="00D35DA6">
        <w:rPr>
          <w:szCs w:val="28"/>
        </w:rPr>
        <w:t>Методическое указание  по проведению семинарских занятий по дисциплине</w:t>
      </w:r>
    </w:p>
    <w:p w:rsidR="00F075FA" w:rsidRPr="00D35DA6" w:rsidRDefault="00F075FA" w:rsidP="00F075FA">
      <w:pPr>
        <w:spacing w:line="240" w:lineRule="auto"/>
        <w:ind w:right="141"/>
        <w:contextualSpacing/>
        <w:jc w:val="both"/>
        <w:rPr>
          <w:rFonts w:ascii="Times New Roman" w:hAnsi="Times New Roman" w:cs="Times New Roman"/>
          <w:color w:val="000000"/>
          <w:spacing w:val="-2"/>
          <w:sz w:val="28"/>
          <w:szCs w:val="28"/>
        </w:rPr>
      </w:pPr>
      <w:r w:rsidRPr="00D35DA6">
        <w:rPr>
          <w:rFonts w:ascii="Times New Roman" w:hAnsi="Times New Roman" w:cs="Times New Roman"/>
          <w:color w:val="000000"/>
          <w:spacing w:val="3"/>
          <w:sz w:val="28"/>
          <w:szCs w:val="28"/>
        </w:rPr>
        <w:t>«</w:t>
      </w:r>
      <w:r w:rsidR="00050C56" w:rsidRPr="00D35DA6">
        <w:rPr>
          <w:rFonts w:ascii="Times New Roman" w:hAnsi="Times New Roman" w:cs="Times New Roman"/>
          <w:sz w:val="28"/>
          <w:szCs w:val="28"/>
          <w:lang w:val="kk-KZ"/>
        </w:rPr>
        <w:t>Налоги и налогообложение</w:t>
      </w:r>
      <w:r w:rsidRPr="00D35DA6">
        <w:rPr>
          <w:rFonts w:ascii="Times New Roman" w:hAnsi="Times New Roman" w:cs="Times New Roman"/>
          <w:color w:val="000000"/>
          <w:spacing w:val="3"/>
          <w:sz w:val="28"/>
          <w:szCs w:val="28"/>
        </w:rPr>
        <w:t xml:space="preserve">» разработаны в соответствии с требованиями ГОСО по направлению подготовки экономических специальностей. </w:t>
      </w:r>
    </w:p>
    <w:p w:rsidR="00F075FA" w:rsidRPr="00D35DA6" w:rsidRDefault="00F075FA" w:rsidP="00F075FA">
      <w:pPr>
        <w:pStyle w:val="31"/>
        <w:keepNext/>
        <w:ind w:right="141"/>
        <w:contextualSpacing/>
        <w:rPr>
          <w:color w:val="FF0000"/>
          <w:szCs w:val="28"/>
        </w:rPr>
      </w:pPr>
    </w:p>
    <w:p w:rsidR="00F075FA" w:rsidRPr="00D35DA6" w:rsidRDefault="00F075FA" w:rsidP="00F075FA">
      <w:pPr>
        <w:pStyle w:val="31"/>
        <w:keepNext/>
        <w:ind w:right="141"/>
        <w:contextualSpacing/>
        <w:jc w:val="center"/>
        <w:rPr>
          <w:szCs w:val="28"/>
        </w:rPr>
      </w:pPr>
    </w:p>
    <w:p w:rsidR="00F075FA" w:rsidRPr="00D35DA6" w:rsidRDefault="00F075FA" w:rsidP="00F075FA">
      <w:pPr>
        <w:keepNext/>
        <w:spacing w:line="240" w:lineRule="auto"/>
        <w:ind w:right="141"/>
        <w:contextualSpacing/>
        <w:jc w:val="both"/>
        <w:rPr>
          <w:rFonts w:ascii="Times New Roman" w:hAnsi="Times New Roman" w:cs="Times New Roman"/>
          <w:sz w:val="28"/>
          <w:szCs w:val="28"/>
        </w:rPr>
      </w:pPr>
    </w:p>
    <w:p w:rsidR="00F075FA" w:rsidRPr="00D35DA6" w:rsidRDefault="00B914C9" w:rsidP="00F075FA">
      <w:pPr>
        <w:keepNext/>
        <w:spacing w:line="240" w:lineRule="auto"/>
        <w:ind w:right="141"/>
        <w:contextualSpacing/>
        <w:jc w:val="both"/>
        <w:rPr>
          <w:rFonts w:ascii="Times New Roman" w:hAnsi="Times New Roman" w:cs="Times New Roman"/>
          <w:sz w:val="28"/>
          <w:szCs w:val="28"/>
        </w:rPr>
      </w:pPr>
      <w:r w:rsidRPr="00D35DA6">
        <w:rPr>
          <w:rFonts w:ascii="Times New R Kaz" w:hAnsi="Times New R Kaz"/>
          <w:sz w:val="28"/>
          <w:szCs w:val="28"/>
        </w:rPr>
        <w:t>Рецензент:</w:t>
      </w:r>
      <w:r w:rsidRPr="00D35DA6">
        <w:rPr>
          <w:sz w:val="28"/>
          <w:szCs w:val="28"/>
        </w:rPr>
        <w:t xml:space="preserve"> </w:t>
      </w:r>
      <w:r w:rsidR="00F075FA" w:rsidRPr="00D35DA6">
        <w:rPr>
          <w:rFonts w:ascii="Times New Roman" w:hAnsi="Times New Roman" w:cs="Times New Roman"/>
          <w:sz w:val="28"/>
          <w:szCs w:val="28"/>
        </w:rPr>
        <w:t>. Б</w:t>
      </w:r>
      <w:r w:rsidR="00D43819" w:rsidRPr="00D35DA6">
        <w:rPr>
          <w:rFonts w:ascii="Times New Roman" w:hAnsi="Times New Roman" w:cs="Times New Roman"/>
          <w:sz w:val="28"/>
          <w:szCs w:val="28"/>
        </w:rPr>
        <w:t>игельдиева З.А.</w:t>
      </w:r>
      <w:r w:rsidR="00F075FA" w:rsidRPr="00D35DA6">
        <w:rPr>
          <w:rFonts w:ascii="Times New Roman" w:hAnsi="Times New Roman" w:cs="Times New Roman"/>
          <w:sz w:val="28"/>
          <w:szCs w:val="28"/>
        </w:rPr>
        <w:t xml:space="preserve">. -  к.э.н., </w:t>
      </w:r>
      <w:r w:rsidR="00D43819" w:rsidRPr="00D35DA6">
        <w:rPr>
          <w:rFonts w:ascii="Times New Roman" w:hAnsi="Times New Roman" w:cs="Times New Roman"/>
          <w:sz w:val="28"/>
          <w:szCs w:val="28"/>
        </w:rPr>
        <w:t xml:space="preserve">доцент </w:t>
      </w:r>
      <w:r w:rsidR="00F075FA" w:rsidRPr="00D35DA6">
        <w:rPr>
          <w:rFonts w:ascii="Times New Roman" w:hAnsi="Times New Roman" w:cs="Times New Roman"/>
          <w:sz w:val="28"/>
          <w:szCs w:val="28"/>
        </w:rPr>
        <w:t xml:space="preserve"> кафедр</w:t>
      </w:r>
      <w:r w:rsidR="00D43819" w:rsidRPr="00D35DA6">
        <w:rPr>
          <w:rFonts w:ascii="Times New Roman" w:hAnsi="Times New Roman" w:cs="Times New Roman"/>
          <w:sz w:val="28"/>
          <w:szCs w:val="28"/>
        </w:rPr>
        <w:t xml:space="preserve">ы </w:t>
      </w:r>
      <w:r w:rsidR="00F075FA" w:rsidRPr="00D35DA6">
        <w:rPr>
          <w:rFonts w:ascii="Times New Roman" w:hAnsi="Times New Roman" w:cs="Times New Roman"/>
          <w:sz w:val="28"/>
          <w:szCs w:val="28"/>
        </w:rPr>
        <w:t xml:space="preserve"> «Финансы»</w:t>
      </w:r>
    </w:p>
    <w:p w:rsidR="00F075FA" w:rsidRPr="00D35DA6" w:rsidRDefault="00F075FA" w:rsidP="00F075FA">
      <w:pPr>
        <w:spacing w:line="240" w:lineRule="auto"/>
        <w:ind w:right="141"/>
        <w:contextualSpacing/>
        <w:rPr>
          <w:rFonts w:ascii="Times New Roman" w:hAnsi="Times New Roman" w:cs="Times New Roman"/>
          <w:sz w:val="28"/>
          <w:szCs w:val="28"/>
        </w:rPr>
      </w:pPr>
    </w:p>
    <w:p w:rsidR="00F075FA" w:rsidRPr="00D35DA6" w:rsidRDefault="00F075FA" w:rsidP="00F075FA">
      <w:pPr>
        <w:spacing w:line="240" w:lineRule="auto"/>
        <w:ind w:right="141"/>
        <w:contextualSpacing/>
        <w:rPr>
          <w:rFonts w:ascii="Times New Roman" w:hAnsi="Times New Roman" w:cs="Times New Roman"/>
          <w:sz w:val="28"/>
          <w:szCs w:val="28"/>
        </w:rPr>
      </w:pPr>
    </w:p>
    <w:p w:rsidR="00B914C9" w:rsidRPr="00D35DA6" w:rsidRDefault="00B914C9" w:rsidP="00B914C9">
      <w:pPr>
        <w:keepNext/>
        <w:spacing w:line="240" w:lineRule="auto"/>
        <w:contextualSpacing/>
        <w:jc w:val="both"/>
        <w:rPr>
          <w:rFonts w:ascii="Times New Roman" w:hAnsi="Times New Roman" w:cs="Times New Roman"/>
          <w:sz w:val="28"/>
          <w:szCs w:val="28"/>
        </w:rPr>
      </w:pPr>
      <w:r w:rsidRPr="00D35DA6">
        <w:rPr>
          <w:rFonts w:ascii="Times New Roman" w:hAnsi="Times New Roman" w:cs="Times New Roman"/>
          <w:sz w:val="28"/>
          <w:szCs w:val="28"/>
        </w:rPr>
        <w:t>Рассмотрено и рекомендовано заседанием кафедры «Финансы»</w:t>
      </w:r>
    </w:p>
    <w:p w:rsidR="00B914C9" w:rsidRPr="00D35DA6" w:rsidRDefault="00B914C9" w:rsidP="00B914C9">
      <w:pPr>
        <w:spacing w:line="240" w:lineRule="auto"/>
        <w:contextualSpacing/>
        <w:jc w:val="both"/>
        <w:rPr>
          <w:rFonts w:ascii="Times New Roman" w:hAnsi="Times New Roman" w:cs="Times New Roman"/>
          <w:sz w:val="28"/>
          <w:szCs w:val="28"/>
        </w:rPr>
      </w:pPr>
      <w:r w:rsidRPr="00D35DA6">
        <w:rPr>
          <w:rFonts w:ascii="Times New Roman" w:hAnsi="Times New Roman" w:cs="Times New Roman"/>
          <w:sz w:val="28"/>
          <w:szCs w:val="28"/>
        </w:rPr>
        <w:t xml:space="preserve">  (протокол №        от                  201</w:t>
      </w:r>
      <w:r w:rsidR="00050C56" w:rsidRPr="00D35DA6">
        <w:rPr>
          <w:rFonts w:ascii="Times New Roman" w:hAnsi="Times New Roman" w:cs="Times New Roman"/>
          <w:sz w:val="28"/>
          <w:szCs w:val="28"/>
        </w:rPr>
        <w:t>9</w:t>
      </w:r>
      <w:r w:rsidRPr="00D35DA6">
        <w:rPr>
          <w:rFonts w:ascii="Times New Roman" w:hAnsi="Times New Roman" w:cs="Times New Roman"/>
          <w:sz w:val="28"/>
          <w:szCs w:val="28"/>
        </w:rPr>
        <w:t xml:space="preserve"> г.)</w:t>
      </w:r>
    </w:p>
    <w:p w:rsidR="00B914C9" w:rsidRPr="00D35DA6" w:rsidRDefault="00B914C9" w:rsidP="00B914C9">
      <w:pPr>
        <w:spacing w:line="240" w:lineRule="auto"/>
        <w:contextualSpacing/>
        <w:jc w:val="both"/>
        <w:rPr>
          <w:rFonts w:ascii="Times New Roman" w:hAnsi="Times New Roman" w:cs="Times New Roman"/>
          <w:sz w:val="28"/>
          <w:szCs w:val="28"/>
        </w:rPr>
      </w:pPr>
    </w:p>
    <w:p w:rsidR="00B914C9" w:rsidRPr="00D35DA6" w:rsidRDefault="00B914C9" w:rsidP="00B914C9">
      <w:pPr>
        <w:spacing w:line="240" w:lineRule="auto"/>
        <w:jc w:val="both"/>
        <w:rPr>
          <w:rFonts w:ascii="Times New Roman" w:hAnsi="Times New Roman" w:cs="Times New Roman"/>
          <w:color w:val="000000"/>
          <w:sz w:val="28"/>
          <w:szCs w:val="28"/>
        </w:rPr>
      </w:pPr>
      <w:r w:rsidRPr="00D35DA6">
        <w:rPr>
          <w:rFonts w:ascii="Times New Roman" w:hAnsi="Times New Roman" w:cs="Times New Roman"/>
          <w:sz w:val="28"/>
          <w:szCs w:val="28"/>
        </w:rPr>
        <w:t xml:space="preserve">Рассмотрено и рекомендовано </w:t>
      </w:r>
      <w:r w:rsidRPr="00D35DA6">
        <w:rPr>
          <w:rFonts w:ascii="Times New Roman" w:hAnsi="Times New Roman" w:cs="Times New Roman"/>
          <w:color w:val="000000"/>
          <w:sz w:val="28"/>
          <w:szCs w:val="28"/>
        </w:rPr>
        <w:t>комитетом по инновационным технологиям обучения и методического обеспечения ВШ «Управления и бизнеса»</w:t>
      </w:r>
    </w:p>
    <w:p w:rsidR="00B914C9" w:rsidRPr="00D35DA6" w:rsidRDefault="00B914C9" w:rsidP="00B914C9">
      <w:pPr>
        <w:spacing w:line="240" w:lineRule="auto"/>
        <w:jc w:val="both"/>
        <w:rPr>
          <w:rFonts w:ascii="Times New Roman" w:hAnsi="Times New Roman" w:cs="Times New Roman"/>
          <w:color w:val="000000"/>
          <w:sz w:val="28"/>
          <w:szCs w:val="28"/>
        </w:rPr>
      </w:pPr>
      <w:r w:rsidRPr="00D35DA6">
        <w:rPr>
          <w:rFonts w:ascii="Times New Roman" w:hAnsi="Times New Roman" w:cs="Times New Roman"/>
          <w:color w:val="000000"/>
          <w:sz w:val="28"/>
          <w:szCs w:val="28"/>
        </w:rPr>
        <w:t>Протокол №        от                     201</w:t>
      </w:r>
      <w:r w:rsidR="00050C56" w:rsidRPr="00D35DA6">
        <w:rPr>
          <w:rFonts w:ascii="Times New Roman" w:hAnsi="Times New Roman" w:cs="Times New Roman"/>
          <w:color w:val="000000"/>
          <w:sz w:val="28"/>
          <w:szCs w:val="28"/>
        </w:rPr>
        <w:t>9</w:t>
      </w:r>
      <w:r w:rsidRPr="00D35DA6">
        <w:rPr>
          <w:rFonts w:ascii="Times New Roman" w:hAnsi="Times New Roman" w:cs="Times New Roman"/>
          <w:color w:val="000000"/>
          <w:sz w:val="28"/>
          <w:szCs w:val="28"/>
        </w:rPr>
        <w:t>г.</w:t>
      </w:r>
    </w:p>
    <w:p w:rsidR="00B914C9" w:rsidRPr="00D35DA6" w:rsidRDefault="00B914C9" w:rsidP="00B914C9">
      <w:pPr>
        <w:spacing w:after="0" w:line="240" w:lineRule="auto"/>
        <w:jc w:val="both"/>
        <w:rPr>
          <w:rFonts w:ascii="Times New Roman" w:hAnsi="Times New Roman" w:cs="Times New Roman"/>
          <w:color w:val="000000"/>
          <w:sz w:val="28"/>
          <w:szCs w:val="28"/>
        </w:rPr>
      </w:pPr>
      <w:r w:rsidRPr="00D35DA6">
        <w:rPr>
          <w:rFonts w:ascii="Times New Roman" w:hAnsi="Times New Roman" w:cs="Times New Roman"/>
          <w:color w:val="000000"/>
          <w:sz w:val="28"/>
          <w:szCs w:val="28"/>
        </w:rPr>
        <w:t xml:space="preserve">Председатель   </w:t>
      </w:r>
      <w:r w:rsidRPr="00D35DA6">
        <w:rPr>
          <w:rFonts w:ascii="Times New Roman" w:hAnsi="Times New Roman" w:cs="Times New Roman"/>
          <w:color w:val="000000"/>
          <w:sz w:val="28"/>
          <w:szCs w:val="28"/>
          <w:lang w:val="kk-KZ"/>
        </w:rPr>
        <w:t xml:space="preserve">комитета </w:t>
      </w:r>
      <w:r w:rsidRPr="00D35DA6">
        <w:rPr>
          <w:rFonts w:ascii="Times New Roman" w:hAnsi="Times New Roman" w:cs="Times New Roman"/>
          <w:color w:val="000000"/>
          <w:sz w:val="28"/>
          <w:szCs w:val="28"/>
        </w:rPr>
        <w:t>______________   Сулейменова И.А.</w:t>
      </w:r>
    </w:p>
    <w:p w:rsidR="00B914C9" w:rsidRPr="00D35DA6" w:rsidRDefault="00B914C9" w:rsidP="00B914C9">
      <w:pPr>
        <w:spacing w:after="0" w:line="240" w:lineRule="auto"/>
        <w:jc w:val="both"/>
        <w:rPr>
          <w:rFonts w:ascii="Times New Roman" w:hAnsi="Times New Roman" w:cs="Times New Roman"/>
          <w:color w:val="000000"/>
          <w:sz w:val="28"/>
          <w:szCs w:val="28"/>
        </w:rPr>
      </w:pPr>
      <w:r w:rsidRPr="00D35DA6">
        <w:rPr>
          <w:rFonts w:ascii="Times New Roman" w:hAnsi="Times New Roman" w:cs="Times New Roman"/>
          <w:color w:val="000000"/>
          <w:sz w:val="28"/>
          <w:szCs w:val="28"/>
        </w:rPr>
        <w:t xml:space="preserve">                                              (подпись)</w:t>
      </w:r>
    </w:p>
    <w:p w:rsidR="00B914C9" w:rsidRPr="00D35DA6" w:rsidRDefault="00B914C9" w:rsidP="00B914C9">
      <w:pPr>
        <w:spacing w:line="240" w:lineRule="auto"/>
        <w:contextualSpacing/>
        <w:jc w:val="both"/>
        <w:rPr>
          <w:rFonts w:ascii="Times New Roman" w:hAnsi="Times New Roman" w:cs="Times New Roman"/>
          <w:sz w:val="28"/>
          <w:szCs w:val="28"/>
          <w:lang w:eastAsia="ko-KR"/>
        </w:rPr>
      </w:pPr>
      <w:r w:rsidRPr="00D35DA6">
        <w:rPr>
          <w:rFonts w:ascii="Times New Roman" w:hAnsi="Times New Roman" w:cs="Times New Roman"/>
          <w:sz w:val="28"/>
          <w:szCs w:val="28"/>
          <w:lang w:eastAsia="ko-KR"/>
        </w:rPr>
        <w:t>Рекомендовано к изданию</w:t>
      </w:r>
      <w:r w:rsidRPr="00D35DA6">
        <w:rPr>
          <w:rFonts w:ascii="Times New Roman" w:hAnsi="Times New Roman" w:cs="Times New Roman"/>
          <w:sz w:val="28"/>
          <w:szCs w:val="28"/>
          <w:lang w:val="kk-KZ" w:eastAsia="ko-KR"/>
        </w:rPr>
        <w:t xml:space="preserve"> Учебно </w:t>
      </w:r>
      <w:r w:rsidRPr="00D35DA6">
        <w:rPr>
          <w:rFonts w:ascii="Times New Roman" w:hAnsi="Times New Roman" w:cs="Times New Roman"/>
          <w:sz w:val="28"/>
          <w:szCs w:val="28"/>
          <w:lang w:eastAsia="ko-KR"/>
        </w:rPr>
        <w:t xml:space="preserve">- методическим советом ЮКГУ им. М.Ауезова,  протокол №         </w:t>
      </w:r>
      <w:r w:rsidRPr="00D35DA6">
        <w:rPr>
          <w:rFonts w:ascii="Times New Roman" w:hAnsi="Times New Roman" w:cs="Times New Roman"/>
          <w:color w:val="000000"/>
          <w:sz w:val="28"/>
          <w:szCs w:val="28"/>
        </w:rPr>
        <w:t>от                     201</w:t>
      </w:r>
      <w:r w:rsidR="00050C56" w:rsidRPr="00D35DA6">
        <w:rPr>
          <w:rFonts w:ascii="Times New Roman" w:hAnsi="Times New Roman" w:cs="Times New Roman"/>
          <w:color w:val="000000"/>
          <w:sz w:val="28"/>
          <w:szCs w:val="28"/>
        </w:rPr>
        <w:t>9</w:t>
      </w:r>
      <w:r w:rsidRPr="00D35DA6">
        <w:rPr>
          <w:rFonts w:ascii="Times New Roman" w:hAnsi="Times New Roman" w:cs="Times New Roman"/>
          <w:color w:val="000000"/>
          <w:sz w:val="28"/>
          <w:szCs w:val="28"/>
        </w:rPr>
        <w:t>г.</w:t>
      </w:r>
    </w:p>
    <w:p w:rsidR="00B914C9" w:rsidRPr="00D35DA6" w:rsidRDefault="00B914C9" w:rsidP="00B914C9">
      <w:pPr>
        <w:keepNext/>
        <w:contextualSpacing/>
        <w:jc w:val="both"/>
        <w:rPr>
          <w:sz w:val="28"/>
          <w:szCs w:val="28"/>
        </w:rPr>
      </w:pPr>
    </w:p>
    <w:p w:rsidR="00F075FA" w:rsidRPr="00D35DA6" w:rsidRDefault="00F075FA" w:rsidP="00F075FA">
      <w:pPr>
        <w:keepNext/>
        <w:spacing w:line="240" w:lineRule="auto"/>
        <w:ind w:right="141"/>
        <w:contextualSpacing/>
        <w:jc w:val="both"/>
        <w:rPr>
          <w:rFonts w:ascii="Times New Roman" w:hAnsi="Times New Roman" w:cs="Times New Roman"/>
          <w:sz w:val="28"/>
          <w:szCs w:val="28"/>
        </w:rPr>
      </w:pPr>
    </w:p>
    <w:p w:rsidR="00F075FA" w:rsidRPr="00D35DA6" w:rsidRDefault="00F075FA" w:rsidP="00F075FA">
      <w:pPr>
        <w:pStyle w:val="23"/>
        <w:spacing w:line="240" w:lineRule="auto"/>
        <w:ind w:left="0" w:right="141"/>
        <w:contextualSpacing/>
        <w:rPr>
          <w:b/>
          <w:bCs/>
          <w:sz w:val="28"/>
          <w:szCs w:val="28"/>
        </w:rPr>
      </w:pPr>
    </w:p>
    <w:p w:rsidR="00F075FA" w:rsidRPr="00D35DA6" w:rsidRDefault="00F075FA" w:rsidP="00F075FA">
      <w:pPr>
        <w:pStyle w:val="23"/>
        <w:spacing w:line="240" w:lineRule="auto"/>
        <w:ind w:left="0" w:right="141"/>
        <w:contextualSpacing/>
        <w:rPr>
          <w:b/>
          <w:bCs/>
          <w:sz w:val="28"/>
          <w:szCs w:val="28"/>
        </w:rPr>
      </w:pPr>
    </w:p>
    <w:p w:rsidR="00F075FA" w:rsidRPr="00D35DA6" w:rsidRDefault="00F075FA" w:rsidP="00F075FA">
      <w:pPr>
        <w:pStyle w:val="23"/>
        <w:spacing w:line="240" w:lineRule="auto"/>
        <w:ind w:left="0" w:right="141"/>
        <w:contextualSpacing/>
        <w:rPr>
          <w:b/>
          <w:bCs/>
          <w:sz w:val="28"/>
          <w:szCs w:val="28"/>
        </w:rPr>
      </w:pPr>
    </w:p>
    <w:p w:rsidR="00F075FA" w:rsidRPr="00D35DA6" w:rsidRDefault="00F075FA" w:rsidP="00F075FA">
      <w:pPr>
        <w:pStyle w:val="23"/>
        <w:spacing w:line="240" w:lineRule="auto"/>
        <w:ind w:left="0" w:right="141"/>
        <w:contextualSpacing/>
        <w:rPr>
          <w:b/>
          <w:bCs/>
          <w:sz w:val="28"/>
          <w:szCs w:val="28"/>
        </w:rPr>
      </w:pPr>
    </w:p>
    <w:p w:rsidR="00F075FA" w:rsidRPr="00D35DA6" w:rsidRDefault="00F075FA" w:rsidP="00F075FA">
      <w:pPr>
        <w:pStyle w:val="23"/>
        <w:spacing w:line="240" w:lineRule="auto"/>
        <w:ind w:left="0" w:right="141"/>
        <w:contextualSpacing/>
        <w:rPr>
          <w:b/>
          <w:bCs/>
          <w:sz w:val="28"/>
          <w:szCs w:val="28"/>
        </w:rPr>
      </w:pPr>
    </w:p>
    <w:p w:rsidR="00F075FA" w:rsidRPr="00D35DA6" w:rsidRDefault="00F075FA" w:rsidP="00F075FA">
      <w:pPr>
        <w:shd w:val="clear" w:color="auto" w:fill="FFFFFF"/>
        <w:spacing w:line="240" w:lineRule="auto"/>
        <w:ind w:right="141"/>
        <w:contextualSpacing/>
        <w:rPr>
          <w:rFonts w:ascii="Times New Roman" w:hAnsi="Times New Roman" w:cs="Times New Roman"/>
          <w:color w:val="000000"/>
          <w:spacing w:val="-3"/>
          <w:sz w:val="28"/>
          <w:szCs w:val="28"/>
          <w:shd w:val="clear" w:color="auto" w:fill="FFFFFF"/>
        </w:rPr>
      </w:pPr>
      <w:r w:rsidRPr="00D35DA6">
        <w:rPr>
          <w:rFonts w:ascii="Times New Roman" w:hAnsi="Times New Roman" w:cs="Times New Roman"/>
          <w:color w:val="000000"/>
          <w:sz w:val="28"/>
          <w:szCs w:val="28"/>
        </w:rPr>
        <w:t>© Ю</w:t>
      </w:r>
      <w:r w:rsidRPr="00D35DA6">
        <w:rPr>
          <w:rFonts w:ascii="Times New Roman" w:hAnsi="Times New Roman" w:cs="Times New Roman"/>
          <w:color w:val="000000"/>
          <w:spacing w:val="-3"/>
          <w:sz w:val="28"/>
          <w:szCs w:val="28"/>
          <w:shd w:val="clear" w:color="auto" w:fill="FFFFFF"/>
        </w:rPr>
        <w:t>жно-Казахстанский государственный университет им.М.Ауезова, 201</w:t>
      </w:r>
      <w:r w:rsidR="00050C56" w:rsidRPr="00D35DA6">
        <w:rPr>
          <w:rFonts w:ascii="Times New Roman" w:hAnsi="Times New Roman" w:cs="Times New Roman"/>
          <w:color w:val="000000"/>
          <w:spacing w:val="-3"/>
          <w:sz w:val="28"/>
          <w:szCs w:val="28"/>
          <w:shd w:val="clear" w:color="auto" w:fill="FFFFFF"/>
        </w:rPr>
        <w:t>9</w:t>
      </w:r>
      <w:r w:rsidRPr="00D35DA6">
        <w:rPr>
          <w:rFonts w:ascii="Times New Roman" w:hAnsi="Times New Roman" w:cs="Times New Roman"/>
          <w:color w:val="000000"/>
          <w:spacing w:val="-3"/>
          <w:sz w:val="28"/>
          <w:szCs w:val="28"/>
          <w:shd w:val="clear" w:color="auto" w:fill="FFFFFF"/>
        </w:rPr>
        <w:t>.</w:t>
      </w:r>
    </w:p>
    <w:p w:rsidR="00F075FA" w:rsidRPr="00D35DA6" w:rsidRDefault="00F075FA" w:rsidP="00F075FA">
      <w:pPr>
        <w:shd w:val="clear" w:color="auto" w:fill="FFFFFF"/>
        <w:spacing w:line="240" w:lineRule="auto"/>
        <w:ind w:right="141"/>
        <w:contextualSpacing/>
        <w:rPr>
          <w:rFonts w:ascii="Times New Roman" w:hAnsi="Times New Roman" w:cs="Times New Roman"/>
          <w:color w:val="000000"/>
          <w:spacing w:val="-3"/>
          <w:sz w:val="28"/>
          <w:szCs w:val="28"/>
          <w:shd w:val="clear" w:color="auto" w:fill="FFFFFF"/>
        </w:rPr>
      </w:pPr>
      <w:r w:rsidRPr="00D35DA6">
        <w:rPr>
          <w:rFonts w:ascii="Times New Roman" w:hAnsi="Times New Roman" w:cs="Times New Roman"/>
          <w:bCs/>
          <w:sz w:val="28"/>
          <w:szCs w:val="28"/>
        </w:rPr>
        <w:t>Ответственный за выпуск Аскарова Э.Т.</w:t>
      </w:r>
    </w:p>
    <w:p w:rsidR="00F075FA" w:rsidRPr="00D35DA6" w:rsidRDefault="00F075FA" w:rsidP="006B42AB">
      <w:pPr>
        <w:keepNext/>
        <w:keepLines/>
        <w:shd w:val="clear" w:color="auto" w:fill="FFFFFF"/>
        <w:spacing w:line="240" w:lineRule="auto"/>
        <w:ind w:left="-1134" w:right="-143" w:firstLine="720"/>
        <w:jc w:val="center"/>
        <w:rPr>
          <w:rFonts w:ascii="Times New Roman" w:hAnsi="Times New Roman" w:cs="Times New Roman"/>
          <w:b/>
          <w:color w:val="000000"/>
          <w:spacing w:val="-1"/>
          <w:sz w:val="28"/>
          <w:szCs w:val="28"/>
          <w:lang w:val="en-US"/>
        </w:rPr>
      </w:pPr>
      <w:r w:rsidRPr="00D35DA6">
        <w:rPr>
          <w:rFonts w:ascii="Times New Roman" w:hAnsi="Times New Roman" w:cs="Times New Roman"/>
          <w:b/>
          <w:color w:val="000000"/>
          <w:spacing w:val="-1"/>
          <w:sz w:val="28"/>
          <w:szCs w:val="28"/>
        </w:rPr>
        <w:t>СОДЕРЖАНИЕ</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
        <w:gridCol w:w="8309"/>
        <w:gridCol w:w="696"/>
      </w:tblGrid>
      <w:tr w:rsidR="006B42AB" w:rsidRPr="00D35DA6" w:rsidTr="009845EE">
        <w:tc>
          <w:tcPr>
            <w:tcW w:w="566" w:type="dxa"/>
            <w:tcBorders>
              <w:right w:val="single" w:sz="4" w:space="0" w:color="auto"/>
            </w:tcBorders>
          </w:tcPr>
          <w:p w:rsidR="006B42AB" w:rsidRPr="00D35DA6" w:rsidRDefault="006B42AB" w:rsidP="00104FB7">
            <w:pPr>
              <w:spacing w:line="276" w:lineRule="auto"/>
              <w:jc w:val="both"/>
              <w:rPr>
                <w:sz w:val="28"/>
                <w:szCs w:val="28"/>
                <w:highlight w:val="yellow"/>
                <w:lang w:val="kk-KZ"/>
              </w:rPr>
            </w:pPr>
          </w:p>
        </w:tc>
        <w:tc>
          <w:tcPr>
            <w:tcW w:w="8309" w:type="dxa"/>
            <w:tcBorders>
              <w:top w:val="single" w:sz="4" w:space="0" w:color="auto"/>
              <w:left w:val="single" w:sz="4" w:space="0" w:color="auto"/>
              <w:bottom w:val="single" w:sz="4" w:space="0" w:color="auto"/>
              <w:right w:val="single" w:sz="4" w:space="0" w:color="auto"/>
            </w:tcBorders>
          </w:tcPr>
          <w:p w:rsidR="006B42AB" w:rsidRPr="00D35DA6" w:rsidRDefault="006B42AB" w:rsidP="00104FB7">
            <w:pPr>
              <w:spacing w:line="276" w:lineRule="auto"/>
              <w:rPr>
                <w:sz w:val="28"/>
                <w:szCs w:val="28"/>
              </w:rPr>
            </w:pPr>
            <w:r w:rsidRPr="00D35DA6">
              <w:rPr>
                <w:sz w:val="28"/>
                <w:szCs w:val="28"/>
              </w:rPr>
              <w:t>Введение</w:t>
            </w:r>
          </w:p>
        </w:tc>
        <w:tc>
          <w:tcPr>
            <w:tcW w:w="696" w:type="dxa"/>
            <w:tcBorders>
              <w:top w:val="single" w:sz="4" w:space="0" w:color="auto"/>
              <w:left w:val="single" w:sz="4" w:space="0" w:color="auto"/>
              <w:bottom w:val="single" w:sz="4" w:space="0" w:color="auto"/>
              <w:right w:val="single" w:sz="4" w:space="0" w:color="auto"/>
            </w:tcBorders>
          </w:tcPr>
          <w:p w:rsidR="006B42AB" w:rsidRPr="00D35DA6" w:rsidRDefault="00B80CFF" w:rsidP="00104FB7">
            <w:pPr>
              <w:spacing w:line="276" w:lineRule="auto"/>
              <w:jc w:val="right"/>
              <w:rPr>
                <w:sz w:val="28"/>
                <w:szCs w:val="28"/>
                <w:lang w:val="kk-KZ"/>
              </w:rPr>
            </w:pPr>
            <w:r>
              <w:rPr>
                <w:sz w:val="28"/>
                <w:szCs w:val="28"/>
                <w:lang w:val="kk-KZ"/>
              </w:rPr>
              <w:t>6</w:t>
            </w:r>
          </w:p>
        </w:tc>
      </w:tr>
      <w:tr w:rsidR="006B42AB" w:rsidRPr="00D35DA6" w:rsidTr="009845EE">
        <w:tc>
          <w:tcPr>
            <w:tcW w:w="566" w:type="dxa"/>
            <w:tcBorders>
              <w:right w:val="single" w:sz="4" w:space="0" w:color="auto"/>
            </w:tcBorders>
          </w:tcPr>
          <w:p w:rsidR="006B42AB" w:rsidRPr="00D35DA6" w:rsidRDefault="006B42AB" w:rsidP="00104FB7">
            <w:pPr>
              <w:spacing w:line="276" w:lineRule="auto"/>
              <w:jc w:val="both"/>
              <w:rPr>
                <w:sz w:val="28"/>
                <w:szCs w:val="28"/>
                <w:lang w:val="kk-KZ"/>
              </w:rPr>
            </w:pPr>
            <w:r w:rsidRPr="00D35DA6">
              <w:rPr>
                <w:sz w:val="28"/>
                <w:szCs w:val="28"/>
                <w:lang w:val="kk-KZ"/>
              </w:rPr>
              <w:t>1</w:t>
            </w:r>
          </w:p>
        </w:tc>
        <w:tc>
          <w:tcPr>
            <w:tcW w:w="8309" w:type="dxa"/>
            <w:tcBorders>
              <w:top w:val="single" w:sz="4" w:space="0" w:color="auto"/>
              <w:left w:val="single" w:sz="4" w:space="0" w:color="auto"/>
              <w:bottom w:val="single" w:sz="4" w:space="0" w:color="auto"/>
              <w:right w:val="single" w:sz="4" w:space="0" w:color="auto"/>
            </w:tcBorders>
          </w:tcPr>
          <w:p w:rsidR="006B42AB" w:rsidRPr="00D35DA6" w:rsidRDefault="009845EE" w:rsidP="00104FB7">
            <w:pPr>
              <w:tabs>
                <w:tab w:val="left" w:pos="993"/>
              </w:tabs>
              <w:spacing w:line="276" w:lineRule="auto"/>
              <w:ind w:right="140"/>
              <w:jc w:val="both"/>
              <w:outlineLvl w:val="0"/>
              <w:rPr>
                <w:sz w:val="28"/>
                <w:szCs w:val="28"/>
              </w:rPr>
            </w:pPr>
            <w:r w:rsidRPr="00D35DA6">
              <w:rPr>
                <w:color w:val="000000"/>
                <w:spacing w:val="-1"/>
                <w:sz w:val="28"/>
                <w:szCs w:val="28"/>
              </w:rPr>
              <w:t>Цель, задачи дисциплины в учебном процессе</w:t>
            </w:r>
            <w:r w:rsidRPr="00D35DA6">
              <w:rPr>
                <w:sz w:val="28"/>
                <w:szCs w:val="28"/>
              </w:rPr>
              <w:t xml:space="preserve"> </w:t>
            </w:r>
          </w:p>
        </w:tc>
        <w:tc>
          <w:tcPr>
            <w:tcW w:w="696" w:type="dxa"/>
            <w:tcBorders>
              <w:top w:val="single" w:sz="4" w:space="0" w:color="auto"/>
              <w:left w:val="single" w:sz="4" w:space="0" w:color="auto"/>
              <w:bottom w:val="single" w:sz="4" w:space="0" w:color="auto"/>
              <w:right w:val="single" w:sz="4" w:space="0" w:color="auto"/>
            </w:tcBorders>
          </w:tcPr>
          <w:p w:rsidR="006B42AB" w:rsidRPr="00D35DA6" w:rsidRDefault="00B80CFF" w:rsidP="00104FB7">
            <w:pPr>
              <w:spacing w:line="276" w:lineRule="auto"/>
              <w:jc w:val="right"/>
              <w:rPr>
                <w:sz w:val="28"/>
                <w:szCs w:val="28"/>
                <w:lang w:val="kk-KZ"/>
              </w:rPr>
            </w:pPr>
            <w:r>
              <w:rPr>
                <w:sz w:val="28"/>
                <w:szCs w:val="28"/>
                <w:lang w:val="kk-KZ"/>
              </w:rPr>
              <w:t>7</w:t>
            </w:r>
          </w:p>
        </w:tc>
      </w:tr>
      <w:tr w:rsidR="006B42AB" w:rsidRPr="00D35DA6" w:rsidTr="009845EE">
        <w:tc>
          <w:tcPr>
            <w:tcW w:w="566" w:type="dxa"/>
            <w:tcBorders>
              <w:right w:val="single" w:sz="4" w:space="0" w:color="auto"/>
            </w:tcBorders>
          </w:tcPr>
          <w:p w:rsidR="006B42AB" w:rsidRPr="00D35DA6" w:rsidRDefault="006B42AB" w:rsidP="00104FB7">
            <w:pPr>
              <w:spacing w:line="276" w:lineRule="auto"/>
              <w:jc w:val="both"/>
              <w:rPr>
                <w:sz w:val="28"/>
                <w:szCs w:val="28"/>
                <w:lang w:val="kk-KZ"/>
              </w:rPr>
            </w:pPr>
            <w:r w:rsidRPr="00D35DA6">
              <w:rPr>
                <w:sz w:val="28"/>
                <w:szCs w:val="28"/>
                <w:lang w:val="kk-KZ"/>
              </w:rPr>
              <w:t>2</w:t>
            </w:r>
          </w:p>
        </w:tc>
        <w:tc>
          <w:tcPr>
            <w:tcW w:w="8309" w:type="dxa"/>
            <w:tcBorders>
              <w:top w:val="single" w:sz="4" w:space="0" w:color="auto"/>
              <w:left w:val="single" w:sz="4" w:space="0" w:color="auto"/>
              <w:bottom w:val="single" w:sz="4" w:space="0" w:color="auto"/>
              <w:right w:val="single" w:sz="4" w:space="0" w:color="auto"/>
            </w:tcBorders>
          </w:tcPr>
          <w:p w:rsidR="006B42AB" w:rsidRPr="00D35DA6" w:rsidRDefault="009845EE" w:rsidP="00104FB7">
            <w:pPr>
              <w:shd w:val="clear" w:color="auto" w:fill="FFFFFF"/>
              <w:spacing w:line="276" w:lineRule="auto"/>
              <w:jc w:val="both"/>
              <w:rPr>
                <w:sz w:val="28"/>
                <w:szCs w:val="28"/>
              </w:rPr>
            </w:pPr>
            <w:r w:rsidRPr="00D35DA6">
              <w:rPr>
                <w:sz w:val="28"/>
                <w:szCs w:val="28"/>
                <w:lang w:val="en-US"/>
              </w:rPr>
              <w:t>Программа</w:t>
            </w:r>
            <w:r w:rsidRPr="00D35DA6">
              <w:rPr>
                <w:sz w:val="28"/>
                <w:szCs w:val="28"/>
                <w:lang w:val="kk-KZ"/>
              </w:rPr>
              <w:t xml:space="preserve"> курса</w:t>
            </w:r>
            <w:r w:rsidRPr="00D35DA6">
              <w:rPr>
                <w:sz w:val="28"/>
                <w:szCs w:val="28"/>
              </w:rPr>
              <w:t xml:space="preserve"> </w:t>
            </w:r>
          </w:p>
        </w:tc>
        <w:tc>
          <w:tcPr>
            <w:tcW w:w="696" w:type="dxa"/>
            <w:tcBorders>
              <w:top w:val="single" w:sz="4" w:space="0" w:color="auto"/>
              <w:left w:val="single" w:sz="4" w:space="0" w:color="auto"/>
              <w:bottom w:val="single" w:sz="4" w:space="0" w:color="auto"/>
              <w:right w:val="single" w:sz="4" w:space="0" w:color="auto"/>
            </w:tcBorders>
          </w:tcPr>
          <w:p w:rsidR="006B42AB" w:rsidRPr="00D35DA6" w:rsidRDefault="006B42AB" w:rsidP="00104FB7">
            <w:pPr>
              <w:spacing w:line="276" w:lineRule="auto"/>
              <w:jc w:val="right"/>
              <w:rPr>
                <w:sz w:val="28"/>
                <w:szCs w:val="28"/>
                <w:lang w:val="kk-KZ"/>
              </w:rPr>
            </w:pPr>
            <w:r w:rsidRPr="00D35DA6">
              <w:rPr>
                <w:sz w:val="28"/>
                <w:szCs w:val="28"/>
                <w:lang w:val="kk-KZ"/>
              </w:rPr>
              <w:t>8</w:t>
            </w:r>
          </w:p>
        </w:tc>
      </w:tr>
      <w:tr w:rsidR="006B42AB" w:rsidRPr="00D35DA6" w:rsidTr="009845EE">
        <w:tc>
          <w:tcPr>
            <w:tcW w:w="566" w:type="dxa"/>
            <w:tcBorders>
              <w:right w:val="single" w:sz="4" w:space="0" w:color="auto"/>
            </w:tcBorders>
          </w:tcPr>
          <w:p w:rsidR="006B42AB" w:rsidRPr="00D35DA6" w:rsidRDefault="006B42AB" w:rsidP="00104FB7">
            <w:pPr>
              <w:spacing w:line="276" w:lineRule="auto"/>
              <w:jc w:val="both"/>
              <w:rPr>
                <w:sz w:val="28"/>
                <w:szCs w:val="28"/>
                <w:lang w:val="kk-KZ"/>
              </w:rPr>
            </w:pPr>
            <w:r w:rsidRPr="00D35DA6">
              <w:rPr>
                <w:sz w:val="28"/>
                <w:szCs w:val="28"/>
                <w:lang w:val="kk-KZ"/>
              </w:rPr>
              <w:t>3</w:t>
            </w:r>
          </w:p>
        </w:tc>
        <w:tc>
          <w:tcPr>
            <w:tcW w:w="8309" w:type="dxa"/>
            <w:tcBorders>
              <w:top w:val="single" w:sz="4" w:space="0" w:color="auto"/>
              <w:left w:val="single" w:sz="4" w:space="0" w:color="auto"/>
              <w:bottom w:val="single" w:sz="4" w:space="0" w:color="auto"/>
              <w:right w:val="single" w:sz="4" w:space="0" w:color="auto"/>
            </w:tcBorders>
          </w:tcPr>
          <w:p w:rsidR="006B42AB" w:rsidRPr="00D35DA6" w:rsidRDefault="009845EE" w:rsidP="00104FB7">
            <w:pPr>
              <w:shd w:val="clear" w:color="auto" w:fill="FFFFFF"/>
              <w:spacing w:line="276" w:lineRule="auto"/>
              <w:jc w:val="both"/>
              <w:rPr>
                <w:sz w:val="28"/>
                <w:szCs w:val="28"/>
              </w:rPr>
            </w:pPr>
            <w:r w:rsidRPr="00D35DA6">
              <w:rPr>
                <w:sz w:val="28"/>
                <w:szCs w:val="28"/>
                <w:lang w:val="kk-KZ"/>
              </w:rPr>
              <w:t xml:space="preserve">Семинарское </w:t>
            </w:r>
            <w:r w:rsidRPr="00D35DA6">
              <w:rPr>
                <w:sz w:val="28"/>
                <w:szCs w:val="28"/>
              </w:rPr>
              <w:t xml:space="preserve"> занятие №1</w:t>
            </w:r>
            <w:r w:rsidRPr="00D35DA6">
              <w:rPr>
                <w:color w:val="000000"/>
                <w:spacing w:val="6"/>
                <w:sz w:val="28"/>
                <w:szCs w:val="28"/>
              </w:rPr>
              <w:t xml:space="preserve"> </w:t>
            </w:r>
            <w:r w:rsidRPr="00D35DA6">
              <w:rPr>
                <w:sz w:val="28"/>
                <w:szCs w:val="28"/>
              </w:rPr>
              <w:t>Основы построения налогов и налогообложения</w:t>
            </w:r>
            <w:r w:rsidRPr="00D35DA6">
              <w:rPr>
                <w:sz w:val="28"/>
                <w:szCs w:val="28"/>
                <w:lang w:val="kk-KZ"/>
              </w:rPr>
              <w:t xml:space="preserve"> </w:t>
            </w:r>
          </w:p>
        </w:tc>
        <w:tc>
          <w:tcPr>
            <w:tcW w:w="696" w:type="dxa"/>
            <w:tcBorders>
              <w:top w:val="single" w:sz="4" w:space="0" w:color="auto"/>
              <w:left w:val="single" w:sz="4" w:space="0" w:color="auto"/>
              <w:bottom w:val="single" w:sz="4" w:space="0" w:color="auto"/>
              <w:right w:val="single" w:sz="4" w:space="0" w:color="auto"/>
            </w:tcBorders>
          </w:tcPr>
          <w:p w:rsidR="006B42AB" w:rsidRPr="00D35DA6" w:rsidRDefault="00B80CFF" w:rsidP="00104FB7">
            <w:pPr>
              <w:spacing w:line="276" w:lineRule="auto"/>
              <w:jc w:val="right"/>
              <w:rPr>
                <w:sz w:val="28"/>
                <w:szCs w:val="28"/>
                <w:lang w:val="kk-KZ"/>
              </w:rPr>
            </w:pPr>
            <w:r>
              <w:rPr>
                <w:sz w:val="28"/>
                <w:szCs w:val="28"/>
                <w:lang w:val="kk-KZ"/>
              </w:rPr>
              <w:t>8</w:t>
            </w:r>
          </w:p>
        </w:tc>
      </w:tr>
      <w:tr w:rsidR="006B42AB" w:rsidRPr="00D35DA6" w:rsidTr="009845EE">
        <w:tc>
          <w:tcPr>
            <w:tcW w:w="566" w:type="dxa"/>
            <w:tcBorders>
              <w:right w:val="single" w:sz="4" w:space="0" w:color="auto"/>
            </w:tcBorders>
          </w:tcPr>
          <w:p w:rsidR="006B42AB" w:rsidRPr="00D35DA6" w:rsidRDefault="006B42AB" w:rsidP="00104FB7">
            <w:pPr>
              <w:spacing w:line="276" w:lineRule="auto"/>
              <w:jc w:val="both"/>
              <w:rPr>
                <w:sz w:val="28"/>
                <w:szCs w:val="28"/>
                <w:lang w:val="kk-KZ"/>
              </w:rPr>
            </w:pPr>
            <w:r w:rsidRPr="00D35DA6">
              <w:rPr>
                <w:sz w:val="28"/>
                <w:szCs w:val="28"/>
                <w:lang w:val="kk-KZ"/>
              </w:rPr>
              <w:t>4</w:t>
            </w:r>
          </w:p>
        </w:tc>
        <w:tc>
          <w:tcPr>
            <w:tcW w:w="8309" w:type="dxa"/>
            <w:tcBorders>
              <w:top w:val="single" w:sz="4" w:space="0" w:color="auto"/>
              <w:left w:val="single" w:sz="4" w:space="0" w:color="auto"/>
              <w:bottom w:val="single" w:sz="4" w:space="0" w:color="auto"/>
              <w:right w:val="single" w:sz="4" w:space="0" w:color="auto"/>
            </w:tcBorders>
          </w:tcPr>
          <w:p w:rsidR="006B42AB" w:rsidRPr="00D35DA6" w:rsidRDefault="009845EE" w:rsidP="00104FB7">
            <w:pPr>
              <w:shd w:val="clear" w:color="auto" w:fill="FFFFFF"/>
              <w:spacing w:line="276" w:lineRule="auto"/>
              <w:jc w:val="both"/>
              <w:rPr>
                <w:sz w:val="28"/>
                <w:szCs w:val="28"/>
              </w:rPr>
            </w:pPr>
            <w:r w:rsidRPr="00D35DA6">
              <w:rPr>
                <w:sz w:val="28"/>
                <w:szCs w:val="28"/>
                <w:lang w:val="kk-KZ"/>
              </w:rPr>
              <w:t xml:space="preserve">Семинарское </w:t>
            </w:r>
            <w:r w:rsidRPr="00D35DA6">
              <w:rPr>
                <w:sz w:val="28"/>
                <w:szCs w:val="28"/>
              </w:rPr>
              <w:t xml:space="preserve"> занятие № 2 </w:t>
            </w:r>
            <w:r w:rsidRPr="00D35DA6">
              <w:rPr>
                <w:bCs/>
                <w:color w:val="000000"/>
                <w:spacing w:val="3"/>
                <w:sz w:val="28"/>
                <w:szCs w:val="28"/>
              </w:rPr>
              <w:t>Налог на имущество юридических и физических лиц</w:t>
            </w:r>
          </w:p>
        </w:tc>
        <w:tc>
          <w:tcPr>
            <w:tcW w:w="696" w:type="dxa"/>
            <w:tcBorders>
              <w:top w:val="single" w:sz="4" w:space="0" w:color="auto"/>
              <w:left w:val="single" w:sz="4" w:space="0" w:color="auto"/>
              <w:bottom w:val="single" w:sz="4" w:space="0" w:color="auto"/>
              <w:right w:val="single" w:sz="4" w:space="0" w:color="auto"/>
            </w:tcBorders>
          </w:tcPr>
          <w:p w:rsidR="006B42AB" w:rsidRPr="00D35DA6" w:rsidRDefault="00AB0EE8" w:rsidP="00104FB7">
            <w:pPr>
              <w:spacing w:line="276" w:lineRule="auto"/>
              <w:jc w:val="right"/>
              <w:rPr>
                <w:sz w:val="28"/>
                <w:szCs w:val="28"/>
                <w:lang w:val="kk-KZ"/>
              </w:rPr>
            </w:pPr>
            <w:r>
              <w:rPr>
                <w:sz w:val="28"/>
                <w:szCs w:val="28"/>
                <w:lang w:val="kk-KZ"/>
              </w:rPr>
              <w:t>12</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5</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9845EE"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3  </w:t>
            </w:r>
            <w:r w:rsidRPr="00D35DA6">
              <w:rPr>
                <w:bCs/>
                <w:color w:val="000000"/>
                <w:spacing w:val="6"/>
                <w:sz w:val="28"/>
                <w:szCs w:val="28"/>
              </w:rPr>
              <w:t>Налог на транспортные средства.</w:t>
            </w:r>
            <w:r w:rsidRPr="00D35DA6">
              <w:rPr>
                <w:bCs/>
                <w:color w:val="000000"/>
                <w:spacing w:val="3"/>
                <w:sz w:val="28"/>
                <w:szCs w:val="28"/>
              </w:rPr>
              <w:t xml:space="preserve"> Земельный налог</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16</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6</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9845EE"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4  </w:t>
            </w:r>
            <w:r w:rsidRPr="00D35DA6">
              <w:rPr>
                <w:bCs/>
                <w:color w:val="000000"/>
                <w:spacing w:val="4"/>
                <w:sz w:val="28"/>
                <w:szCs w:val="28"/>
              </w:rPr>
              <w:t>Налог на добавленную стоимость</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22</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7</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9845EE" w:rsidP="00104FB7">
            <w:pPr>
              <w:shd w:val="clear" w:color="auto" w:fill="FFFFFF"/>
              <w:spacing w:line="276" w:lineRule="auto"/>
              <w:jc w:val="both"/>
              <w:rPr>
                <w:sz w:val="28"/>
                <w:szCs w:val="28"/>
                <w:lang w:val="kk-KZ"/>
              </w:rPr>
            </w:pPr>
            <w:r w:rsidRPr="00D35DA6">
              <w:rPr>
                <w:sz w:val="28"/>
                <w:szCs w:val="28"/>
                <w:lang w:val="kk-KZ"/>
              </w:rPr>
              <w:t xml:space="preserve">Семинарское </w:t>
            </w:r>
            <w:r w:rsidRPr="00D35DA6">
              <w:rPr>
                <w:sz w:val="28"/>
                <w:szCs w:val="28"/>
              </w:rPr>
              <w:t xml:space="preserve"> занятие № 5</w:t>
            </w:r>
            <w:r w:rsidRPr="00D35DA6">
              <w:rPr>
                <w:bCs/>
                <w:color w:val="000000"/>
                <w:spacing w:val="3"/>
                <w:sz w:val="28"/>
                <w:szCs w:val="28"/>
              </w:rPr>
              <w:t xml:space="preserve">   Акцизы</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27</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8</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6</w:t>
            </w:r>
            <w:r w:rsidRPr="00D35DA6">
              <w:rPr>
                <w:bCs/>
                <w:color w:val="000000"/>
                <w:sz w:val="28"/>
                <w:szCs w:val="28"/>
              </w:rPr>
              <w:t xml:space="preserve"> </w:t>
            </w:r>
            <w:r w:rsidRPr="00D35DA6">
              <w:rPr>
                <w:sz w:val="28"/>
                <w:szCs w:val="28"/>
              </w:rPr>
              <w:t>Налог на игорный бизнес</w:t>
            </w:r>
            <w:r w:rsidRPr="00D35DA6">
              <w:rPr>
                <w:bCs/>
                <w:color w:val="000000"/>
                <w:spacing w:val="2"/>
                <w:sz w:val="28"/>
                <w:szCs w:val="28"/>
              </w:rPr>
              <w:t>. Фиксированный налог</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30</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9</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E54117" w:rsidP="00104FB7">
            <w:pPr>
              <w:shd w:val="clear" w:color="auto" w:fill="FFFFFF"/>
              <w:spacing w:line="276" w:lineRule="auto"/>
              <w:jc w:val="both"/>
              <w:rPr>
                <w:sz w:val="28"/>
                <w:szCs w:val="28"/>
                <w:lang w:val="kk-KZ"/>
              </w:rPr>
            </w:pPr>
            <w:r w:rsidRPr="00D35DA6">
              <w:rPr>
                <w:sz w:val="28"/>
                <w:szCs w:val="28"/>
                <w:lang w:val="kk-KZ"/>
              </w:rPr>
              <w:t xml:space="preserve">Семинарское </w:t>
            </w:r>
            <w:r w:rsidRPr="00D35DA6">
              <w:rPr>
                <w:sz w:val="28"/>
                <w:szCs w:val="28"/>
              </w:rPr>
              <w:t xml:space="preserve"> занятие № 7</w:t>
            </w:r>
            <w:r w:rsidRPr="00D35DA6">
              <w:rPr>
                <w:bCs/>
                <w:color w:val="000000"/>
                <w:spacing w:val="4"/>
                <w:sz w:val="28"/>
                <w:szCs w:val="28"/>
              </w:rPr>
              <w:t xml:space="preserve"> Корпоративный подоходный налог</w:t>
            </w:r>
            <w:r w:rsidRPr="00D35DA6">
              <w:rPr>
                <w:sz w:val="28"/>
                <w:szCs w:val="28"/>
              </w:rPr>
              <w:t xml:space="preserve">   </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32</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10</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8  </w:t>
            </w:r>
            <w:r w:rsidRPr="00D35DA6">
              <w:rPr>
                <w:bCs/>
                <w:color w:val="000000"/>
                <w:spacing w:val="2"/>
                <w:sz w:val="28"/>
                <w:szCs w:val="28"/>
              </w:rPr>
              <w:t>Индивидуальный подоходный налог</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35</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11</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w:t>
            </w:r>
            <w:r w:rsidRPr="00D35DA6">
              <w:rPr>
                <w:sz w:val="28"/>
                <w:szCs w:val="28"/>
                <w:lang w:val="kk-KZ"/>
              </w:rPr>
              <w:t xml:space="preserve"> 9 </w:t>
            </w:r>
            <w:r w:rsidRPr="00D35DA6">
              <w:rPr>
                <w:bCs/>
                <w:color w:val="000000"/>
                <w:spacing w:val="3"/>
                <w:sz w:val="28"/>
                <w:szCs w:val="28"/>
                <w:lang w:val="kk-KZ"/>
              </w:rPr>
              <w:t xml:space="preserve"> </w:t>
            </w:r>
            <w:r w:rsidRPr="00D35DA6">
              <w:rPr>
                <w:bCs/>
                <w:color w:val="000000"/>
                <w:spacing w:val="3"/>
                <w:sz w:val="28"/>
                <w:szCs w:val="28"/>
              </w:rPr>
              <w:t>Социальный налог</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38</w:t>
            </w:r>
          </w:p>
        </w:tc>
      </w:tr>
      <w:tr w:rsidR="009845EE" w:rsidRPr="00D35DA6" w:rsidTr="009845EE">
        <w:tc>
          <w:tcPr>
            <w:tcW w:w="566" w:type="dxa"/>
            <w:tcBorders>
              <w:right w:val="single" w:sz="4" w:space="0" w:color="auto"/>
            </w:tcBorders>
          </w:tcPr>
          <w:p w:rsidR="009845EE" w:rsidRPr="00D35DA6" w:rsidRDefault="009845EE" w:rsidP="00104FB7">
            <w:pPr>
              <w:spacing w:line="276" w:lineRule="auto"/>
              <w:jc w:val="both"/>
              <w:rPr>
                <w:sz w:val="28"/>
                <w:szCs w:val="28"/>
                <w:lang w:val="kk-KZ"/>
              </w:rPr>
            </w:pPr>
            <w:r w:rsidRPr="00D35DA6">
              <w:rPr>
                <w:sz w:val="28"/>
                <w:szCs w:val="28"/>
                <w:lang w:val="kk-KZ"/>
              </w:rPr>
              <w:t>12</w:t>
            </w:r>
          </w:p>
        </w:tc>
        <w:tc>
          <w:tcPr>
            <w:tcW w:w="8309" w:type="dxa"/>
            <w:tcBorders>
              <w:top w:val="single" w:sz="4" w:space="0" w:color="auto"/>
              <w:left w:val="single" w:sz="4" w:space="0" w:color="auto"/>
              <w:bottom w:val="single" w:sz="4" w:space="0" w:color="auto"/>
              <w:right w:val="single" w:sz="4" w:space="0" w:color="auto"/>
            </w:tcBorders>
          </w:tcPr>
          <w:p w:rsidR="009845EE"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w:t>
            </w:r>
            <w:r w:rsidRPr="00D35DA6">
              <w:rPr>
                <w:sz w:val="28"/>
                <w:szCs w:val="28"/>
                <w:lang w:val="kk-KZ"/>
              </w:rPr>
              <w:t xml:space="preserve"> 10 </w:t>
            </w:r>
            <w:r w:rsidRPr="00D35DA6">
              <w:rPr>
                <w:bCs/>
                <w:color w:val="000000"/>
                <w:spacing w:val="3"/>
                <w:sz w:val="28"/>
                <w:szCs w:val="28"/>
              </w:rPr>
              <w:t>Налогообложение недропользователей</w:t>
            </w:r>
          </w:p>
        </w:tc>
        <w:tc>
          <w:tcPr>
            <w:tcW w:w="696" w:type="dxa"/>
            <w:tcBorders>
              <w:top w:val="single" w:sz="4" w:space="0" w:color="auto"/>
              <w:left w:val="single" w:sz="4" w:space="0" w:color="auto"/>
              <w:bottom w:val="single" w:sz="4" w:space="0" w:color="auto"/>
              <w:right w:val="single" w:sz="4" w:space="0" w:color="auto"/>
            </w:tcBorders>
          </w:tcPr>
          <w:p w:rsidR="009845EE" w:rsidRPr="00D35DA6" w:rsidRDefault="00AB0EE8" w:rsidP="00104FB7">
            <w:pPr>
              <w:spacing w:line="276" w:lineRule="auto"/>
              <w:jc w:val="right"/>
              <w:rPr>
                <w:sz w:val="28"/>
                <w:szCs w:val="28"/>
                <w:lang w:val="kk-KZ"/>
              </w:rPr>
            </w:pPr>
            <w:r>
              <w:rPr>
                <w:sz w:val="28"/>
                <w:szCs w:val="28"/>
                <w:lang w:val="kk-KZ"/>
              </w:rPr>
              <w:t>42</w:t>
            </w:r>
          </w:p>
        </w:tc>
      </w:tr>
      <w:tr w:rsidR="00E54117" w:rsidRPr="00D35DA6" w:rsidTr="009845EE">
        <w:tc>
          <w:tcPr>
            <w:tcW w:w="566" w:type="dxa"/>
            <w:tcBorders>
              <w:right w:val="single" w:sz="4" w:space="0" w:color="auto"/>
            </w:tcBorders>
          </w:tcPr>
          <w:p w:rsidR="00E54117" w:rsidRPr="00D35DA6" w:rsidRDefault="00E54117" w:rsidP="00104FB7">
            <w:pPr>
              <w:spacing w:line="276" w:lineRule="auto"/>
              <w:jc w:val="both"/>
              <w:rPr>
                <w:sz w:val="28"/>
                <w:szCs w:val="28"/>
                <w:lang w:val="kk-KZ"/>
              </w:rPr>
            </w:pPr>
            <w:r w:rsidRPr="00D35DA6">
              <w:rPr>
                <w:sz w:val="28"/>
                <w:szCs w:val="28"/>
                <w:lang w:val="kk-KZ"/>
              </w:rPr>
              <w:t>13</w:t>
            </w:r>
          </w:p>
        </w:tc>
        <w:tc>
          <w:tcPr>
            <w:tcW w:w="8309" w:type="dxa"/>
            <w:tcBorders>
              <w:top w:val="single" w:sz="4" w:space="0" w:color="auto"/>
              <w:left w:val="single" w:sz="4" w:space="0" w:color="auto"/>
              <w:bottom w:val="single" w:sz="4" w:space="0" w:color="auto"/>
              <w:right w:val="single" w:sz="4" w:space="0" w:color="auto"/>
            </w:tcBorders>
          </w:tcPr>
          <w:p w:rsidR="00E54117"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w:t>
            </w:r>
            <w:r w:rsidRPr="00D35DA6">
              <w:rPr>
                <w:sz w:val="28"/>
                <w:szCs w:val="28"/>
                <w:lang w:val="kk-KZ"/>
              </w:rPr>
              <w:t>11</w:t>
            </w:r>
            <w:r w:rsidRPr="00D35DA6">
              <w:rPr>
                <w:color w:val="000000"/>
                <w:spacing w:val="10"/>
                <w:sz w:val="28"/>
                <w:szCs w:val="28"/>
                <w:lang w:val="kk-KZ"/>
              </w:rPr>
              <w:t xml:space="preserve"> </w:t>
            </w:r>
            <w:r w:rsidRPr="00D35DA6">
              <w:rPr>
                <w:bCs/>
                <w:color w:val="000000"/>
                <w:spacing w:val="3"/>
                <w:sz w:val="28"/>
                <w:szCs w:val="28"/>
              </w:rPr>
              <w:t>Специальный налоговый режим</w:t>
            </w:r>
          </w:p>
        </w:tc>
        <w:tc>
          <w:tcPr>
            <w:tcW w:w="696" w:type="dxa"/>
            <w:tcBorders>
              <w:top w:val="single" w:sz="4" w:space="0" w:color="auto"/>
              <w:left w:val="single" w:sz="4" w:space="0" w:color="auto"/>
              <w:bottom w:val="single" w:sz="4" w:space="0" w:color="auto"/>
              <w:right w:val="single" w:sz="4" w:space="0" w:color="auto"/>
            </w:tcBorders>
          </w:tcPr>
          <w:p w:rsidR="00E54117" w:rsidRPr="00D35DA6" w:rsidRDefault="00AB0EE8" w:rsidP="00104FB7">
            <w:pPr>
              <w:spacing w:line="276" w:lineRule="auto"/>
              <w:jc w:val="right"/>
              <w:rPr>
                <w:sz w:val="28"/>
                <w:szCs w:val="28"/>
                <w:lang w:val="kk-KZ"/>
              </w:rPr>
            </w:pPr>
            <w:r>
              <w:rPr>
                <w:sz w:val="28"/>
                <w:szCs w:val="28"/>
                <w:lang w:val="kk-KZ"/>
              </w:rPr>
              <w:t>44</w:t>
            </w:r>
          </w:p>
        </w:tc>
      </w:tr>
      <w:tr w:rsidR="00E54117" w:rsidRPr="00D35DA6" w:rsidTr="009845EE">
        <w:tc>
          <w:tcPr>
            <w:tcW w:w="566" w:type="dxa"/>
            <w:tcBorders>
              <w:right w:val="single" w:sz="4" w:space="0" w:color="auto"/>
            </w:tcBorders>
          </w:tcPr>
          <w:p w:rsidR="00E54117" w:rsidRPr="00D35DA6" w:rsidRDefault="00E54117" w:rsidP="00104FB7">
            <w:pPr>
              <w:spacing w:line="276" w:lineRule="auto"/>
              <w:jc w:val="both"/>
              <w:rPr>
                <w:sz w:val="28"/>
                <w:szCs w:val="28"/>
                <w:lang w:val="kk-KZ"/>
              </w:rPr>
            </w:pPr>
            <w:r w:rsidRPr="00D35DA6">
              <w:rPr>
                <w:sz w:val="28"/>
                <w:szCs w:val="28"/>
                <w:lang w:val="kk-KZ"/>
              </w:rPr>
              <w:t>14</w:t>
            </w:r>
          </w:p>
        </w:tc>
        <w:tc>
          <w:tcPr>
            <w:tcW w:w="8309" w:type="dxa"/>
            <w:tcBorders>
              <w:top w:val="single" w:sz="4" w:space="0" w:color="auto"/>
              <w:left w:val="single" w:sz="4" w:space="0" w:color="auto"/>
              <w:bottom w:val="single" w:sz="4" w:space="0" w:color="auto"/>
              <w:right w:val="single" w:sz="4" w:space="0" w:color="auto"/>
            </w:tcBorders>
          </w:tcPr>
          <w:p w:rsidR="00E54117"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w:t>
            </w:r>
            <w:r w:rsidRPr="00D35DA6">
              <w:rPr>
                <w:sz w:val="28"/>
                <w:szCs w:val="28"/>
                <w:lang w:val="kk-KZ"/>
              </w:rPr>
              <w:t>12</w:t>
            </w:r>
            <w:r w:rsidRPr="00D35DA6">
              <w:rPr>
                <w:color w:val="000000"/>
                <w:spacing w:val="10"/>
                <w:sz w:val="28"/>
                <w:szCs w:val="28"/>
                <w:lang w:val="kk-KZ"/>
              </w:rPr>
              <w:t xml:space="preserve"> </w:t>
            </w:r>
            <w:r w:rsidRPr="00D35DA6">
              <w:rPr>
                <w:bCs/>
                <w:color w:val="000000"/>
                <w:spacing w:val="5"/>
                <w:sz w:val="28"/>
                <w:szCs w:val="28"/>
              </w:rPr>
              <w:t>Сборы, пошлины и платежи</w:t>
            </w:r>
          </w:p>
        </w:tc>
        <w:tc>
          <w:tcPr>
            <w:tcW w:w="696" w:type="dxa"/>
            <w:tcBorders>
              <w:top w:val="single" w:sz="4" w:space="0" w:color="auto"/>
              <w:left w:val="single" w:sz="4" w:space="0" w:color="auto"/>
              <w:bottom w:val="single" w:sz="4" w:space="0" w:color="auto"/>
              <w:right w:val="single" w:sz="4" w:space="0" w:color="auto"/>
            </w:tcBorders>
          </w:tcPr>
          <w:p w:rsidR="00E54117" w:rsidRPr="00D35DA6" w:rsidRDefault="00AB0EE8" w:rsidP="00104FB7">
            <w:pPr>
              <w:spacing w:line="276" w:lineRule="auto"/>
              <w:jc w:val="right"/>
              <w:rPr>
                <w:sz w:val="28"/>
                <w:szCs w:val="28"/>
                <w:lang w:val="kk-KZ"/>
              </w:rPr>
            </w:pPr>
            <w:r>
              <w:rPr>
                <w:sz w:val="28"/>
                <w:szCs w:val="28"/>
                <w:lang w:val="kk-KZ"/>
              </w:rPr>
              <w:t>45</w:t>
            </w:r>
          </w:p>
        </w:tc>
      </w:tr>
      <w:tr w:rsidR="00E54117" w:rsidRPr="00D35DA6" w:rsidTr="009845EE">
        <w:tc>
          <w:tcPr>
            <w:tcW w:w="566" w:type="dxa"/>
            <w:tcBorders>
              <w:right w:val="single" w:sz="4" w:space="0" w:color="auto"/>
            </w:tcBorders>
          </w:tcPr>
          <w:p w:rsidR="00E54117" w:rsidRPr="00D35DA6" w:rsidRDefault="00E54117" w:rsidP="00104FB7">
            <w:pPr>
              <w:spacing w:line="276" w:lineRule="auto"/>
              <w:jc w:val="both"/>
              <w:rPr>
                <w:sz w:val="28"/>
                <w:szCs w:val="28"/>
                <w:lang w:val="kk-KZ"/>
              </w:rPr>
            </w:pPr>
            <w:r w:rsidRPr="00D35DA6">
              <w:rPr>
                <w:sz w:val="28"/>
                <w:szCs w:val="28"/>
                <w:lang w:val="kk-KZ"/>
              </w:rPr>
              <w:t>15</w:t>
            </w:r>
          </w:p>
        </w:tc>
        <w:tc>
          <w:tcPr>
            <w:tcW w:w="8309" w:type="dxa"/>
            <w:tcBorders>
              <w:top w:val="single" w:sz="4" w:space="0" w:color="auto"/>
              <w:left w:val="single" w:sz="4" w:space="0" w:color="auto"/>
              <w:bottom w:val="single" w:sz="4" w:space="0" w:color="auto"/>
              <w:right w:val="single" w:sz="4" w:space="0" w:color="auto"/>
            </w:tcBorders>
          </w:tcPr>
          <w:p w:rsidR="00E54117"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w:t>
            </w:r>
            <w:r w:rsidRPr="00D35DA6">
              <w:rPr>
                <w:sz w:val="28"/>
                <w:szCs w:val="28"/>
                <w:lang w:val="kk-KZ"/>
              </w:rPr>
              <w:t xml:space="preserve">13   </w:t>
            </w:r>
            <w:r w:rsidRPr="00D35DA6">
              <w:rPr>
                <w:bCs/>
                <w:color w:val="000000"/>
                <w:spacing w:val="6"/>
                <w:sz w:val="28"/>
                <w:szCs w:val="28"/>
              </w:rPr>
              <w:t>Налоговый контроль и другие формы проведения налогового администрирования</w:t>
            </w:r>
          </w:p>
        </w:tc>
        <w:tc>
          <w:tcPr>
            <w:tcW w:w="696" w:type="dxa"/>
            <w:tcBorders>
              <w:top w:val="single" w:sz="4" w:space="0" w:color="auto"/>
              <w:left w:val="single" w:sz="4" w:space="0" w:color="auto"/>
              <w:bottom w:val="single" w:sz="4" w:space="0" w:color="auto"/>
              <w:right w:val="single" w:sz="4" w:space="0" w:color="auto"/>
            </w:tcBorders>
          </w:tcPr>
          <w:p w:rsidR="00E54117" w:rsidRPr="00D35DA6" w:rsidRDefault="00AB0EE8" w:rsidP="00104FB7">
            <w:pPr>
              <w:spacing w:line="276" w:lineRule="auto"/>
              <w:jc w:val="right"/>
              <w:rPr>
                <w:sz w:val="28"/>
                <w:szCs w:val="28"/>
                <w:lang w:val="kk-KZ"/>
              </w:rPr>
            </w:pPr>
            <w:r>
              <w:rPr>
                <w:sz w:val="28"/>
                <w:szCs w:val="28"/>
                <w:lang w:val="kk-KZ"/>
              </w:rPr>
              <w:t>47</w:t>
            </w:r>
          </w:p>
        </w:tc>
      </w:tr>
      <w:tr w:rsidR="00E54117" w:rsidRPr="00D35DA6" w:rsidTr="009845EE">
        <w:tc>
          <w:tcPr>
            <w:tcW w:w="566" w:type="dxa"/>
            <w:tcBorders>
              <w:right w:val="single" w:sz="4" w:space="0" w:color="auto"/>
            </w:tcBorders>
          </w:tcPr>
          <w:p w:rsidR="00E54117" w:rsidRPr="00D35DA6" w:rsidRDefault="00E54117" w:rsidP="00104FB7">
            <w:pPr>
              <w:spacing w:line="276" w:lineRule="auto"/>
              <w:jc w:val="both"/>
              <w:rPr>
                <w:sz w:val="28"/>
                <w:szCs w:val="28"/>
                <w:lang w:val="kk-KZ"/>
              </w:rPr>
            </w:pPr>
            <w:r w:rsidRPr="00D35DA6">
              <w:rPr>
                <w:sz w:val="28"/>
                <w:szCs w:val="28"/>
                <w:lang w:val="kk-KZ"/>
              </w:rPr>
              <w:t>16</w:t>
            </w:r>
          </w:p>
        </w:tc>
        <w:tc>
          <w:tcPr>
            <w:tcW w:w="8309" w:type="dxa"/>
            <w:tcBorders>
              <w:top w:val="single" w:sz="4" w:space="0" w:color="auto"/>
              <w:left w:val="single" w:sz="4" w:space="0" w:color="auto"/>
              <w:bottom w:val="single" w:sz="4" w:space="0" w:color="auto"/>
              <w:right w:val="single" w:sz="4" w:space="0" w:color="auto"/>
            </w:tcBorders>
          </w:tcPr>
          <w:p w:rsidR="00E54117" w:rsidRPr="00D35DA6" w:rsidRDefault="00E54117" w:rsidP="00104FB7">
            <w:pPr>
              <w:shd w:val="clear" w:color="auto" w:fill="FFFFFF"/>
              <w:spacing w:line="276" w:lineRule="auto"/>
              <w:jc w:val="both"/>
              <w:rPr>
                <w:sz w:val="28"/>
                <w:szCs w:val="28"/>
                <w:lang w:val="kk-KZ"/>
              </w:rPr>
            </w:pPr>
            <w:r w:rsidRPr="00D35DA6">
              <w:rPr>
                <w:sz w:val="28"/>
                <w:szCs w:val="28"/>
                <w:lang w:val="kk-KZ"/>
              </w:rPr>
              <w:t>Семинарское</w:t>
            </w:r>
            <w:r w:rsidRPr="00D35DA6">
              <w:rPr>
                <w:sz w:val="28"/>
                <w:szCs w:val="28"/>
              </w:rPr>
              <w:t xml:space="preserve"> занятие  № </w:t>
            </w:r>
            <w:r w:rsidRPr="00D35DA6">
              <w:rPr>
                <w:sz w:val="28"/>
                <w:szCs w:val="28"/>
                <w:lang w:val="kk-KZ"/>
              </w:rPr>
              <w:t xml:space="preserve">14  </w:t>
            </w:r>
            <w:r w:rsidRPr="00D35DA6">
              <w:rPr>
                <w:bCs/>
                <w:color w:val="000000"/>
                <w:spacing w:val="-1"/>
                <w:sz w:val="28"/>
                <w:szCs w:val="28"/>
              </w:rPr>
              <w:t>Налоговые проверки</w:t>
            </w:r>
          </w:p>
        </w:tc>
        <w:tc>
          <w:tcPr>
            <w:tcW w:w="696" w:type="dxa"/>
            <w:tcBorders>
              <w:top w:val="single" w:sz="4" w:space="0" w:color="auto"/>
              <w:left w:val="single" w:sz="4" w:space="0" w:color="auto"/>
              <w:bottom w:val="single" w:sz="4" w:space="0" w:color="auto"/>
              <w:right w:val="single" w:sz="4" w:space="0" w:color="auto"/>
            </w:tcBorders>
          </w:tcPr>
          <w:p w:rsidR="00E54117" w:rsidRPr="00D35DA6" w:rsidRDefault="00AB0EE8" w:rsidP="00104FB7">
            <w:pPr>
              <w:spacing w:line="276" w:lineRule="auto"/>
              <w:jc w:val="right"/>
              <w:rPr>
                <w:sz w:val="28"/>
                <w:szCs w:val="28"/>
                <w:lang w:val="kk-KZ"/>
              </w:rPr>
            </w:pPr>
            <w:r>
              <w:rPr>
                <w:sz w:val="28"/>
                <w:szCs w:val="28"/>
                <w:lang w:val="kk-KZ"/>
              </w:rPr>
              <w:t>49</w:t>
            </w:r>
          </w:p>
        </w:tc>
      </w:tr>
      <w:tr w:rsidR="006B42AB" w:rsidRPr="00D35DA6" w:rsidTr="009845EE">
        <w:tc>
          <w:tcPr>
            <w:tcW w:w="566" w:type="dxa"/>
            <w:tcBorders>
              <w:right w:val="single" w:sz="4" w:space="0" w:color="auto"/>
            </w:tcBorders>
          </w:tcPr>
          <w:p w:rsidR="006B42AB" w:rsidRPr="00D35DA6" w:rsidRDefault="00104FB7" w:rsidP="00104FB7">
            <w:pPr>
              <w:spacing w:line="276" w:lineRule="auto"/>
              <w:jc w:val="both"/>
              <w:rPr>
                <w:sz w:val="28"/>
                <w:szCs w:val="28"/>
                <w:highlight w:val="yellow"/>
                <w:lang w:val="kk-KZ"/>
              </w:rPr>
            </w:pPr>
            <w:r w:rsidRPr="00D35DA6">
              <w:rPr>
                <w:sz w:val="28"/>
                <w:szCs w:val="28"/>
                <w:lang w:val="kk-KZ"/>
              </w:rPr>
              <w:t>17</w:t>
            </w:r>
          </w:p>
        </w:tc>
        <w:tc>
          <w:tcPr>
            <w:tcW w:w="8309" w:type="dxa"/>
            <w:tcBorders>
              <w:top w:val="single" w:sz="4" w:space="0" w:color="auto"/>
              <w:left w:val="single" w:sz="4" w:space="0" w:color="auto"/>
              <w:bottom w:val="single" w:sz="4" w:space="0" w:color="auto"/>
              <w:right w:val="single" w:sz="4" w:space="0" w:color="auto"/>
            </w:tcBorders>
          </w:tcPr>
          <w:p w:rsidR="006B42AB" w:rsidRPr="00D35DA6" w:rsidRDefault="00E54117" w:rsidP="00104FB7">
            <w:pPr>
              <w:keepNext/>
              <w:spacing w:line="276" w:lineRule="auto"/>
              <w:ind w:right="-143"/>
              <w:jc w:val="both"/>
              <w:rPr>
                <w:sz w:val="28"/>
                <w:szCs w:val="28"/>
              </w:rPr>
            </w:pPr>
            <w:r w:rsidRPr="00D35DA6">
              <w:rPr>
                <w:sz w:val="28"/>
                <w:szCs w:val="28"/>
              </w:rPr>
              <w:t>Критерий оценивания знаний обучающихся</w:t>
            </w:r>
          </w:p>
        </w:tc>
        <w:tc>
          <w:tcPr>
            <w:tcW w:w="696" w:type="dxa"/>
            <w:tcBorders>
              <w:top w:val="single" w:sz="4" w:space="0" w:color="auto"/>
              <w:left w:val="single" w:sz="4" w:space="0" w:color="auto"/>
              <w:bottom w:val="single" w:sz="4" w:space="0" w:color="auto"/>
              <w:right w:val="single" w:sz="4" w:space="0" w:color="auto"/>
            </w:tcBorders>
          </w:tcPr>
          <w:p w:rsidR="006B42AB" w:rsidRPr="00D35DA6" w:rsidRDefault="006B42AB" w:rsidP="00104FB7">
            <w:pPr>
              <w:spacing w:line="276" w:lineRule="auto"/>
              <w:jc w:val="right"/>
              <w:rPr>
                <w:sz w:val="28"/>
                <w:szCs w:val="28"/>
                <w:lang w:val="kk-KZ"/>
              </w:rPr>
            </w:pPr>
          </w:p>
          <w:p w:rsidR="006B42AB" w:rsidRPr="00D35DA6" w:rsidRDefault="00B80CFF" w:rsidP="00AB0EE8">
            <w:pPr>
              <w:spacing w:line="276" w:lineRule="auto"/>
              <w:jc w:val="right"/>
              <w:rPr>
                <w:sz w:val="28"/>
                <w:szCs w:val="28"/>
                <w:lang w:val="kk-KZ"/>
              </w:rPr>
            </w:pPr>
            <w:r>
              <w:rPr>
                <w:sz w:val="28"/>
                <w:szCs w:val="28"/>
                <w:lang w:val="kk-KZ"/>
              </w:rPr>
              <w:t>5</w:t>
            </w:r>
            <w:r w:rsidR="00AB0EE8">
              <w:rPr>
                <w:sz w:val="28"/>
                <w:szCs w:val="28"/>
                <w:lang w:val="kk-KZ"/>
              </w:rPr>
              <w:t>1</w:t>
            </w:r>
          </w:p>
        </w:tc>
      </w:tr>
      <w:tr w:rsidR="006B42AB" w:rsidRPr="00D35DA6" w:rsidTr="009845EE">
        <w:tc>
          <w:tcPr>
            <w:tcW w:w="566" w:type="dxa"/>
            <w:tcBorders>
              <w:right w:val="single" w:sz="4" w:space="0" w:color="auto"/>
            </w:tcBorders>
          </w:tcPr>
          <w:p w:rsidR="006B42AB" w:rsidRPr="00D35DA6" w:rsidRDefault="006B42AB" w:rsidP="00104FB7">
            <w:pPr>
              <w:spacing w:line="276" w:lineRule="auto"/>
              <w:rPr>
                <w:sz w:val="28"/>
                <w:szCs w:val="28"/>
                <w:highlight w:val="yellow"/>
                <w:lang w:val="kk-KZ"/>
              </w:rPr>
            </w:pPr>
          </w:p>
        </w:tc>
        <w:tc>
          <w:tcPr>
            <w:tcW w:w="8309" w:type="dxa"/>
            <w:tcBorders>
              <w:top w:val="single" w:sz="4" w:space="0" w:color="auto"/>
              <w:left w:val="single" w:sz="4" w:space="0" w:color="auto"/>
              <w:bottom w:val="single" w:sz="4" w:space="0" w:color="auto"/>
              <w:right w:val="single" w:sz="4" w:space="0" w:color="auto"/>
            </w:tcBorders>
          </w:tcPr>
          <w:p w:rsidR="006B42AB" w:rsidRPr="00D35DA6" w:rsidRDefault="006B42AB" w:rsidP="00104FB7">
            <w:pPr>
              <w:spacing w:line="276" w:lineRule="auto"/>
              <w:rPr>
                <w:sz w:val="28"/>
                <w:szCs w:val="28"/>
                <w:lang w:val="kk-KZ"/>
              </w:rPr>
            </w:pPr>
            <w:r w:rsidRPr="00D35DA6">
              <w:rPr>
                <w:sz w:val="28"/>
                <w:szCs w:val="28"/>
              </w:rPr>
              <w:t>Список использованных источников</w:t>
            </w:r>
          </w:p>
        </w:tc>
        <w:tc>
          <w:tcPr>
            <w:tcW w:w="696" w:type="dxa"/>
            <w:tcBorders>
              <w:top w:val="single" w:sz="4" w:space="0" w:color="auto"/>
              <w:left w:val="single" w:sz="4" w:space="0" w:color="auto"/>
              <w:bottom w:val="single" w:sz="4" w:space="0" w:color="auto"/>
              <w:right w:val="single" w:sz="4" w:space="0" w:color="auto"/>
            </w:tcBorders>
          </w:tcPr>
          <w:p w:rsidR="006B42AB" w:rsidRPr="00D35DA6" w:rsidRDefault="00B80CFF" w:rsidP="00AB0EE8">
            <w:pPr>
              <w:spacing w:line="276" w:lineRule="auto"/>
              <w:jc w:val="right"/>
              <w:rPr>
                <w:sz w:val="28"/>
                <w:szCs w:val="28"/>
                <w:lang w:val="kk-KZ"/>
              </w:rPr>
            </w:pPr>
            <w:r>
              <w:rPr>
                <w:sz w:val="28"/>
                <w:szCs w:val="28"/>
                <w:lang w:val="kk-KZ"/>
              </w:rPr>
              <w:t>5</w:t>
            </w:r>
            <w:r w:rsidR="00AB0EE8">
              <w:rPr>
                <w:sz w:val="28"/>
                <w:szCs w:val="28"/>
                <w:lang w:val="kk-KZ"/>
              </w:rPr>
              <w:t>2</w:t>
            </w:r>
          </w:p>
        </w:tc>
      </w:tr>
    </w:tbl>
    <w:p w:rsidR="006B42AB" w:rsidRPr="00D35DA6" w:rsidRDefault="006B42AB" w:rsidP="00104FB7">
      <w:pPr>
        <w:keepNext/>
        <w:keepLines/>
        <w:shd w:val="clear" w:color="auto" w:fill="FFFFFF"/>
        <w:tabs>
          <w:tab w:val="left" w:pos="4111"/>
        </w:tabs>
        <w:ind w:left="-1134" w:right="-143" w:firstLine="720"/>
        <w:jc w:val="center"/>
        <w:rPr>
          <w:rFonts w:ascii="Times New Roman" w:hAnsi="Times New Roman" w:cs="Times New Roman"/>
          <w:b/>
          <w:color w:val="000000"/>
          <w:spacing w:val="-1"/>
          <w:sz w:val="28"/>
          <w:szCs w:val="28"/>
          <w:lang w:val="en-US"/>
        </w:rPr>
      </w:pPr>
    </w:p>
    <w:p w:rsidR="00F075FA" w:rsidRPr="00D35DA6" w:rsidRDefault="00F075FA" w:rsidP="00F075FA">
      <w:pPr>
        <w:spacing w:line="240" w:lineRule="auto"/>
        <w:jc w:val="center"/>
        <w:rPr>
          <w:rFonts w:ascii="Times New Roman" w:hAnsi="Times New Roman" w:cs="Times New Roman"/>
          <w:sz w:val="28"/>
          <w:szCs w:val="28"/>
        </w:rPr>
      </w:pPr>
    </w:p>
    <w:p w:rsidR="00104FB7" w:rsidRPr="00D35DA6" w:rsidRDefault="00104FB7" w:rsidP="00F075FA">
      <w:pPr>
        <w:spacing w:line="240" w:lineRule="auto"/>
        <w:jc w:val="center"/>
        <w:rPr>
          <w:rFonts w:ascii="Times New Roman" w:hAnsi="Times New Roman" w:cs="Times New Roman"/>
          <w:sz w:val="28"/>
          <w:szCs w:val="28"/>
        </w:rPr>
      </w:pPr>
    </w:p>
    <w:p w:rsidR="00104FB7" w:rsidRPr="00D35DA6" w:rsidRDefault="00104FB7" w:rsidP="00F075FA">
      <w:pPr>
        <w:spacing w:line="240" w:lineRule="auto"/>
        <w:jc w:val="center"/>
        <w:rPr>
          <w:rFonts w:ascii="Times New Roman" w:hAnsi="Times New Roman" w:cs="Times New Roman"/>
          <w:sz w:val="28"/>
          <w:szCs w:val="28"/>
        </w:rPr>
      </w:pPr>
    </w:p>
    <w:p w:rsidR="00104FB7" w:rsidRPr="00D35DA6" w:rsidRDefault="00104FB7" w:rsidP="00F075FA">
      <w:pPr>
        <w:spacing w:line="240" w:lineRule="auto"/>
        <w:jc w:val="center"/>
        <w:rPr>
          <w:rFonts w:ascii="Times New Roman" w:hAnsi="Times New Roman" w:cs="Times New Roman"/>
          <w:sz w:val="28"/>
          <w:szCs w:val="28"/>
        </w:rPr>
      </w:pPr>
    </w:p>
    <w:p w:rsidR="00104FB7" w:rsidRPr="00D35DA6" w:rsidRDefault="00104FB7" w:rsidP="00F075FA">
      <w:pPr>
        <w:spacing w:line="240" w:lineRule="auto"/>
        <w:jc w:val="center"/>
        <w:rPr>
          <w:rFonts w:ascii="Times New Roman" w:hAnsi="Times New Roman" w:cs="Times New Roman"/>
          <w:sz w:val="28"/>
          <w:szCs w:val="28"/>
        </w:rPr>
      </w:pPr>
    </w:p>
    <w:p w:rsidR="00104FB7" w:rsidRPr="00D35DA6" w:rsidRDefault="00104FB7" w:rsidP="00F075FA">
      <w:pPr>
        <w:spacing w:line="240" w:lineRule="auto"/>
        <w:jc w:val="center"/>
        <w:rPr>
          <w:rFonts w:ascii="Times New Roman" w:hAnsi="Times New Roman" w:cs="Times New Roman"/>
          <w:sz w:val="28"/>
          <w:szCs w:val="28"/>
        </w:rPr>
      </w:pPr>
    </w:p>
    <w:p w:rsidR="00104FB7" w:rsidRPr="00D35DA6" w:rsidRDefault="00104FB7" w:rsidP="00F075FA">
      <w:pPr>
        <w:spacing w:line="240" w:lineRule="auto"/>
        <w:jc w:val="center"/>
        <w:rPr>
          <w:rFonts w:ascii="Times New Roman" w:hAnsi="Times New Roman" w:cs="Times New Roman"/>
          <w:sz w:val="28"/>
          <w:szCs w:val="28"/>
        </w:rPr>
      </w:pPr>
    </w:p>
    <w:p w:rsidR="00F075FA" w:rsidRPr="00D35DA6" w:rsidRDefault="00F075FA" w:rsidP="00F075FA">
      <w:pPr>
        <w:spacing w:line="240" w:lineRule="auto"/>
        <w:jc w:val="center"/>
        <w:rPr>
          <w:rFonts w:ascii="Times New Roman" w:hAnsi="Times New Roman" w:cs="Times New Roman"/>
          <w:b/>
          <w:sz w:val="28"/>
          <w:szCs w:val="28"/>
        </w:rPr>
      </w:pPr>
      <w:r w:rsidRPr="00D35DA6">
        <w:rPr>
          <w:rFonts w:ascii="Times New Roman" w:hAnsi="Times New Roman" w:cs="Times New Roman"/>
          <w:b/>
          <w:sz w:val="28"/>
          <w:szCs w:val="28"/>
        </w:rPr>
        <w:t>Введение</w:t>
      </w:r>
    </w:p>
    <w:p w:rsidR="00F075FA" w:rsidRPr="00D35DA6" w:rsidRDefault="00F075FA" w:rsidP="00742550">
      <w:pPr>
        <w:spacing w:after="0"/>
        <w:ind w:firstLine="680"/>
        <w:jc w:val="both"/>
        <w:rPr>
          <w:rFonts w:ascii="Times New Roman" w:hAnsi="Times New Roman" w:cs="Times New Roman"/>
          <w:sz w:val="28"/>
          <w:szCs w:val="28"/>
        </w:rPr>
      </w:pPr>
      <w:r w:rsidRPr="00D35DA6">
        <w:rPr>
          <w:rFonts w:ascii="Times New Roman" w:hAnsi="Times New Roman" w:cs="Times New Roman"/>
          <w:sz w:val="28"/>
          <w:szCs w:val="28"/>
        </w:rPr>
        <w:t>Кредитная система обучения – это образовательная система, направленная на повышение уровня самообразования и творческого освоения знаний на основе индивидуализации, выборности образовательной траектории в рамках регламентации учебного процесса и учета объема знаний в виде кредитов.</w:t>
      </w:r>
    </w:p>
    <w:p w:rsidR="00F075FA" w:rsidRPr="00D35DA6" w:rsidRDefault="00F075FA" w:rsidP="00742550">
      <w:pPr>
        <w:spacing w:after="0"/>
        <w:ind w:firstLine="680"/>
        <w:jc w:val="both"/>
        <w:rPr>
          <w:rFonts w:ascii="Times New Roman" w:hAnsi="Times New Roman" w:cs="Times New Roman"/>
          <w:sz w:val="28"/>
          <w:szCs w:val="28"/>
        </w:rPr>
      </w:pPr>
      <w:r w:rsidRPr="00D35DA6">
        <w:rPr>
          <w:rFonts w:ascii="Times New Roman" w:hAnsi="Times New Roman" w:cs="Times New Roman"/>
          <w:sz w:val="28"/>
          <w:szCs w:val="28"/>
        </w:rPr>
        <w:t>Одной из главных задач организации учебного процесса с использованием кредитной системы является:</w:t>
      </w:r>
    </w:p>
    <w:p w:rsidR="00F075FA" w:rsidRPr="00D35DA6" w:rsidRDefault="00F075FA" w:rsidP="00742550">
      <w:pPr>
        <w:spacing w:after="0"/>
        <w:jc w:val="both"/>
        <w:rPr>
          <w:rFonts w:ascii="Times New Roman" w:hAnsi="Times New Roman" w:cs="Times New Roman"/>
          <w:sz w:val="28"/>
          <w:szCs w:val="28"/>
        </w:rPr>
      </w:pPr>
      <w:r w:rsidRPr="00D35DA6">
        <w:rPr>
          <w:rFonts w:ascii="Times New Roman" w:hAnsi="Times New Roman" w:cs="Times New Roman"/>
          <w:sz w:val="28"/>
          <w:szCs w:val="28"/>
        </w:rPr>
        <w:t>- Усиление роли и эффективности самостоятельной работы обучающихся, при которой получает широкое распространение использование активных творческих форм таких как деловые игры, тренинги, диспуты, презентации, групповые проекты, индивидуальные проекты и т.д.</w:t>
      </w:r>
    </w:p>
    <w:p w:rsidR="00F075FA" w:rsidRPr="00D35DA6" w:rsidRDefault="00F075FA" w:rsidP="00742550">
      <w:pPr>
        <w:spacing w:after="0"/>
        <w:ind w:firstLine="540"/>
        <w:jc w:val="both"/>
        <w:rPr>
          <w:rFonts w:ascii="Times New Roman" w:hAnsi="Times New Roman" w:cs="Times New Roman"/>
          <w:sz w:val="28"/>
          <w:szCs w:val="28"/>
        </w:rPr>
      </w:pPr>
      <w:r w:rsidRPr="00D35DA6">
        <w:rPr>
          <w:rFonts w:ascii="Times New Roman" w:hAnsi="Times New Roman" w:cs="Times New Roman"/>
          <w:sz w:val="28"/>
          <w:szCs w:val="28"/>
        </w:rPr>
        <w:t>Преимуществом кредитной технологии обучения является также то, что она требует постоянного совершенствования педагогического мастерства, повышения квалификации организаторов учебного процесса, обмена передовым опытом   с студентами.</w:t>
      </w:r>
    </w:p>
    <w:p w:rsidR="00F075FA" w:rsidRPr="00D35DA6" w:rsidRDefault="00F075FA" w:rsidP="00742550">
      <w:pPr>
        <w:spacing w:after="0"/>
        <w:jc w:val="both"/>
        <w:rPr>
          <w:rFonts w:ascii="Times New Roman" w:hAnsi="Times New Roman" w:cs="Times New Roman"/>
          <w:sz w:val="28"/>
          <w:szCs w:val="28"/>
        </w:rPr>
      </w:pPr>
      <w:r w:rsidRPr="00D35DA6">
        <w:rPr>
          <w:rFonts w:ascii="Times New Roman" w:hAnsi="Times New Roman" w:cs="Times New Roman"/>
          <w:sz w:val="28"/>
          <w:szCs w:val="28"/>
          <w:lang w:val="kk-KZ"/>
        </w:rPr>
        <w:t xml:space="preserve">        </w:t>
      </w:r>
      <w:r w:rsidRPr="00D35DA6">
        <w:rPr>
          <w:rFonts w:ascii="Times New Roman" w:hAnsi="Times New Roman" w:cs="Times New Roman"/>
          <w:sz w:val="28"/>
          <w:szCs w:val="28"/>
        </w:rPr>
        <w:t>В условиях, когда процесс обучения носит творческий характер и основывается во многом на самообразовании, роль преподавателя значительно меняется. Сегодня недостаточно, чтобы студент обладал необходимой суммой знаний – он должен иметь конкретные навыки и умения, которые отражают достигнутый уровень развития личности. Преподавателю необходимо иметь в запасе богатый арсенал методических  материалов и средств, с помощью которых он мог бы организовать плодотворную самостоятельную работу студента по освоению курса, научить его творчески мыслить, развивать свои способности, постоянно работать над расширением кругозора. Преподаватель должен научить студента иметь свое мнение, быть активным, инициативным, умеющим работать в команде.</w:t>
      </w:r>
    </w:p>
    <w:p w:rsidR="00F075FA" w:rsidRPr="00D35DA6" w:rsidRDefault="00F075FA" w:rsidP="00742550">
      <w:pPr>
        <w:pStyle w:val="ab"/>
        <w:spacing w:after="0" w:line="276" w:lineRule="auto"/>
        <w:ind w:left="0" w:firstLine="708"/>
        <w:jc w:val="both"/>
        <w:rPr>
          <w:sz w:val="28"/>
          <w:szCs w:val="28"/>
        </w:rPr>
      </w:pPr>
      <w:r w:rsidRPr="00D35DA6">
        <w:rPr>
          <w:sz w:val="28"/>
          <w:szCs w:val="28"/>
        </w:rPr>
        <w:t>Настоящее «Методическое указание» поможет студентам плодотворно, своевременно и целенаправленно готовиться к семинарским занятиям, организации самостоятельной работы студентов и использованию инструментов контроля их учебных достижений.</w:t>
      </w:r>
    </w:p>
    <w:p w:rsidR="00F075FA" w:rsidRPr="00D35DA6" w:rsidRDefault="00F075FA" w:rsidP="00742550">
      <w:pPr>
        <w:pStyle w:val="31"/>
        <w:spacing w:line="276" w:lineRule="auto"/>
        <w:ind w:firstLine="708"/>
        <w:rPr>
          <w:szCs w:val="28"/>
        </w:rPr>
      </w:pPr>
      <w:r w:rsidRPr="00D35DA6">
        <w:rPr>
          <w:szCs w:val="28"/>
        </w:rPr>
        <w:t>Методические указания составлены в соответствии с требованиями учебного плана и программой дисциплины «</w:t>
      </w:r>
      <w:r w:rsidR="00ED11E7" w:rsidRPr="00D35DA6">
        <w:rPr>
          <w:szCs w:val="28"/>
        </w:rPr>
        <w:t>Налоги и налогообложение</w:t>
      </w:r>
      <w:r w:rsidRPr="00D35DA6">
        <w:rPr>
          <w:szCs w:val="28"/>
        </w:rPr>
        <w:t>» и включает все необходимые сведения для выполнения и проведения семинарских занятий.</w:t>
      </w:r>
    </w:p>
    <w:p w:rsidR="00F075FA" w:rsidRPr="00D35DA6" w:rsidRDefault="00F075FA" w:rsidP="00F075FA">
      <w:pPr>
        <w:tabs>
          <w:tab w:val="left" w:pos="1830"/>
          <w:tab w:val="center" w:pos="4890"/>
        </w:tabs>
        <w:spacing w:line="240" w:lineRule="auto"/>
        <w:jc w:val="center"/>
        <w:rPr>
          <w:rFonts w:ascii="Times New Roman" w:hAnsi="Times New Roman" w:cs="Times New Roman"/>
          <w:b/>
          <w:sz w:val="28"/>
          <w:szCs w:val="28"/>
        </w:rPr>
      </w:pPr>
    </w:p>
    <w:p w:rsidR="00F075FA" w:rsidRPr="00D35DA6" w:rsidRDefault="00F075FA" w:rsidP="00F075FA">
      <w:pPr>
        <w:tabs>
          <w:tab w:val="left" w:pos="1830"/>
          <w:tab w:val="center" w:pos="4890"/>
        </w:tabs>
        <w:spacing w:line="240" w:lineRule="auto"/>
        <w:jc w:val="center"/>
        <w:rPr>
          <w:rFonts w:ascii="Times New Roman" w:hAnsi="Times New Roman" w:cs="Times New Roman"/>
          <w:b/>
          <w:sz w:val="28"/>
          <w:szCs w:val="28"/>
        </w:rPr>
      </w:pPr>
    </w:p>
    <w:p w:rsidR="00F075FA" w:rsidRPr="00D35DA6" w:rsidRDefault="00F075FA" w:rsidP="00F075FA">
      <w:pPr>
        <w:tabs>
          <w:tab w:val="left" w:pos="1830"/>
          <w:tab w:val="center" w:pos="4890"/>
        </w:tabs>
        <w:spacing w:line="240" w:lineRule="auto"/>
        <w:jc w:val="center"/>
        <w:rPr>
          <w:rFonts w:ascii="Times New Roman" w:hAnsi="Times New Roman" w:cs="Times New Roman"/>
          <w:b/>
          <w:sz w:val="24"/>
          <w:szCs w:val="24"/>
        </w:rPr>
      </w:pPr>
    </w:p>
    <w:p w:rsidR="00F075FA" w:rsidRPr="00300B80" w:rsidRDefault="00F075FA" w:rsidP="00F075FA">
      <w:pPr>
        <w:tabs>
          <w:tab w:val="left" w:pos="1830"/>
          <w:tab w:val="center" w:pos="4890"/>
        </w:tabs>
        <w:spacing w:line="240" w:lineRule="auto"/>
        <w:jc w:val="center"/>
        <w:rPr>
          <w:rFonts w:ascii="Times New Roman" w:hAnsi="Times New Roman" w:cs="Times New Roman"/>
          <w:b/>
          <w:sz w:val="28"/>
          <w:szCs w:val="28"/>
        </w:rPr>
      </w:pPr>
      <w:r w:rsidRPr="00300B80">
        <w:rPr>
          <w:rFonts w:ascii="Times New Roman" w:hAnsi="Times New Roman" w:cs="Times New Roman"/>
          <w:b/>
          <w:sz w:val="28"/>
          <w:szCs w:val="28"/>
        </w:rPr>
        <w:t>Цель, задачи и место дисциплины в учебном процессе</w:t>
      </w:r>
    </w:p>
    <w:p w:rsidR="00ED11E7" w:rsidRPr="00300B80" w:rsidRDefault="00ED11E7" w:rsidP="00ED11E7">
      <w:pPr>
        <w:spacing w:after="0" w:line="240" w:lineRule="auto"/>
        <w:ind w:firstLine="708"/>
        <w:contextualSpacing/>
        <w:jc w:val="both"/>
        <w:rPr>
          <w:rFonts w:ascii="Times New Roman" w:hAnsi="Times New Roman" w:cs="Times New Roman"/>
          <w:sz w:val="28"/>
          <w:szCs w:val="28"/>
        </w:rPr>
      </w:pPr>
      <w:r w:rsidRPr="00300B80">
        <w:rPr>
          <w:rFonts w:ascii="Times New Roman" w:hAnsi="Times New Roman" w:cs="Times New Roman"/>
          <w:sz w:val="28"/>
          <w:szCs w:val="28"/>
        </w:rPr>
        <w:t xml:space="preserve">Учебная дисциплина "Налоги и налогообложение" как самостоятельная отрасль экономических знаний занимает особое место в системе экономических дисциплин. </w:t>
      </w:r>
    </w:p>
    <w:p w:rsidR="00ED11E7" w:rsidRPr="00300B80" w:rsidRDefault="00ED11E7" w:rsidP="00ED11E7">
      <w:pPr>
        <w:spacing w:after="0" w:line="240" w:lineRule="auto"/>
        <w:ind w:firstLine="539"/>
        <w:jc w:val="both"/>
        <w:rPr>
          <w:rFonts w:ascii="Times New Roman" w:hAnsi="Times New Roman" w:cs="Times New Roman"/>
          <w:noProof/>
          <w:spacing w:val="7"/>
          <w:sz w:val="28"/>
          <w:szCs w:val="28"/>
        </w:rPr>
      </w:pPr>
      <w:r w:rsidRPr="00300B80">
        <w:rPr>
          <w:rFonts w:ascii="Times New Roman" w:hAnsi="Times New Roman" w:cs="Times New Roman"/>
          <w:color w:val="000000"/>
          <w:sz w:val="28"/>
          <w:szCs w:val="28"/>
        </w:rPr>
        <w:t xml:space="preserve">   </w:t>
      </w:r>
      <w:r w:rsidRPr="00300B80">
        <w:rPr>
          <w:rFonts w:ascii="Times New Roman" w:hAnsi="Times New Roman" w:cs="Times New Roman"/>
          <w:noProof/>
          <w:spacing w:val="-5"/>
          <w:sz w:val="28"/>
          <w:szCs w:val="28"/>
        </w:rPr>
        <w:t>Сегодня «</w:t>
      </w:r>
      <w:r w:rsidRPr="00300B80">
        <w:rPr>
          <w:rFonts w:ascii="Times New Roman" w:hAnsi="Times New Roman" w:cs="Times New Roman"/>
          <w:sz w:val="28"/>
          <w:szCs w:val="28"/>
        </w:rPr>
        <w:t xml:space="preserve">Налоги и налогообложение» </w:t>
      </w:r>
      <w:r w:rsidRPr="00300B80">
        <w:rPr>
          <w:rFonts w:ascii="Times New Roman" w:hAnsi="Times New Roman" w:cs="Times New Roman"/>
          <w:noProof/>
          <w:spacing w:val="-5"/>
          <w:sz w:val="28"/>
          <w:szCs w:val="28"/>
        </w:rPr>
        <w:t xml:space="preserve">является учебной </w:t>
      </w:r>
      <w:r w:rsidRPr="00300B80">
        <w:rPr>
          <w:rFonts w:ascii="Times New Roman" w:hAnsi="Times New Roman" w:cs="Times New Roman"/>
          <w:noProof/>
          <w:spacing w:val="-3"/>
          <w:sz w:val="28"/>
          <w:szCs w:val="28"/>
        </w:rPr>
        <w:t xml:space="preserve">дисциплиной, изучаемой практически всеми студентами </w:t>
      </w:r>
      <w:r w:rsidRPr="00300B80">
        <w:rPr>
          <w:rFonts w:ascii="Times New Roman" w:hAnsi="Times New Roman" w:cs="Times New Roman"/>
          <w:noProof/>
          <w:sz w:val="28"/>
          <w:szCs w:val="28"/>
        </w:rPr>
        <w:t xml:space="preserve">экономистами, а особенно финансистами, претендующими на работу на государственной службе. Данная дисциплина тесно </w:t>
      </w:r>
      <w:r w:rsidRPr="00300B80">
        <w:rPr>
          <w:rFonts w:ascii="Times New Roman" w:hAnsi="Times New Roman" w:cs="Times New Roman"/>
          <w:noProof/>
          <w:spacing w:val="5"/>
          <w:sz w:val="28"/>
          <w:szCs w:val="28"/>
        </w:rPr>
        <w:t xml:space="preserve">связана со многими общеэкономическими и специальными </w:t>
      </w:r>
      <w:r w:rsidRPr="00300B80">
        <w:rPr>
          <w:rFonts w:ascii="Times New Roman" w:hAnsi="Times New Roman" w:cs="Times New Roman"/>
          <w:noProof/>
          <w:spacing w:val="2"/>
          <w:sz w:val="28"/>
          <w:szCs w:val="28"/>
        </w:rPr>
        <w:t xml:space="preserve">учебными  курсами. </w:t>
      </w:r>
      <w:r w:rsidRPr="00300B80">
        <w:rPr>
          <w:rFonts w:ascii="Times New Roman" w:hAnsi="Times New Roman" w:cs="Times New Roman"/>
          <w:noProof/>
          <w:spacing w:val="-1"/>
          <w:sz w:val="28"/>
          <w:szCs w:val="28"/>
        </w:rPr>
        <w:t>Структура учебной дисциплины является следующей:</w:t>
      </w:r>
      <w:r w:rsidRPr="00300B80">
        <w:rPr>
          <w:rFonts w:ascii="Times New Roman" w:hAnsi="Times New Roman" w:cs="Times New Roman"/>
          <w:noProof/>
          <w:spacing w:val="-2"/>
          <w:sz w:val="28"/>
          <w:szCs w:val="28"/>
        </w:rPr>
        <w:t xml:space="preserve"> первоначально изучаются  теоретические  основы  построения </w:t>
      </w:r>
      <w:r w:rsidRPr="00300B80">
        <w:rPr>
          <w:rFonts w:ascii="Times New Roman" w:hAnsi="Times New Roman" w:cs="Times New Roman"/>
          <w:noProof/>
          <w:spacing w:val="1"/>
          <w:sz w:val="28"/>
          <w:szCs w:val="28"/>
        </w:rPr>
        <w:t xml:space="preserve">налогов, эволюция развития  взглядов  экономистов  на само </w:t>
      </w:r>
      <w:r w:rsidRPr="00300B80">
        <w:rPr>
          <w:rFonts w:ascii="Times New Roman" w:hAnsi="Times New Roman" w:cs="Times New Roman"/>
          <w:noProof/>
          <w:spacing w:val="-3"/>
          <w:sz w:val="28"/>
          <w:szCs w:val="28"/>
        </w:rPr>
        <w:t xml:space="preserve">понятие «налог», а также возможности применения налоговых </w:t>
      </w:r>
      <w:r w:rsidRPr="00300B80">
        <w:rPr>
          <w:rFonts w:ascii="Times New Roman" w:hAnsi="Times New Roman" w:cs="Times New Roman"/>
          <w:noProof/>
          <w:spacing w:val="-1"/>
          <w:sz w:val="28"/>
          <w:szCs w:val="28"/>
        </w:rPr>
        <w:t xml:space="preserve">инструментов для регулирования экономических процессов в </w:t>
      </w:r>
      <w:r w:rsidRPr="00300B80">
        <w:rPr>
          <w:rFonts w:ascii="Times New Roman" w:hAnsi="Times New Roman" w:cs="Times New Roman"/>
          <w:noProof/>
          <w:spacing w:val="6"/>
          <w:sz w:val="28"/>
          <w:szCs w:val="28"/>
        </w:rPr>
        <w:t xml:space="preserve">том или ином государстве. Внимание уделяется </w:t>
      </w:r>
      <w:r w:rsidRPr="00300B80">
        <w:rPr>
          <w:rFonts w:ascii="Times New Roman" w:hAnsi="Times New Roman" w:cs="Times New Roman"/>
          <w:noProof/>
          <w:spacing w:val="-2"/>
          <w:sz w:val="28"/>
          <w:szCs w:val="28"/>
        </w:rPr>
        <w:t xml:space="preserve">современной налоговой системе Республики Казахстан и </w:t>
      </w:r>
      <w:r w:rsidRPr="00300B80">
        <w:rPr>
          <w:rFonts w:ascii="Times New Roman" w:hAnsi="Times New Roman" w:cs="Times New Roman"/>
          <w:noProof/>
          <w:spacing w:val="-5"/>
          <w:sz w:val="28"/>
          <w:szCs w:val="28"/>
        </w:rPr>
        <w:t xml:space="preserve">детальному изучению конкретных видов налогов. В качестве </w:t>
      </w:r>
      <w:r w:rsidRPr="00300B80">
        <w:rPr>
          <w:rFonts w:ascii="Times New Roman" w:hAnsi="Times New Roman" w:cs="Times New Roman"/>
          <w:noProof/>
          <w:spacing w:val="11"/>
          <w:sz w:val="28"/>
          <w:szCs w:val="28"/>
        </w:rPr>
        <w:t>основной задачи учебной дисциплины «</w:t>
      </w:r>
      <w:r w:rsidRPr="00300B80">
        <w:rPr>
          <w:rFonts w:ascii="Times New Roman" w:hAnsi="Times New Roman" w:cs="Times New Roman"/>
          <w:sz w:val="28"/>
          <w:szCs w:val="28"/>
        </w:rPr>
        <w:t xml:space="preserve">Налоги и налогообложение» </w:t>
      </w:r>
      <w:r w:rsidRPr="00300B80">
        <w:rPr>
          <w:rFonts w:ascii="Times New Roman" w:hAnsi="Times New Roman" w:cs="Times New Roman"/>
          <w:noProof/>
          <w:spacing w:val="-1"/>
          <w:sz w:val="28"/>
          <w:szCs w:val="28"/>
        </w:rPr>
        <w:t xml:space="preserve">можно выделить овладение специалистами </w:t>
      </w:r>
      <w:r w:rsidRPr="00300B80">
        <w:rPr>
          <w:rFonts w:ascii="Times New Roman" w:hAnsi="Times New Roman" w:cs="Times New Roman"/>
          <w:noProof/>
          <w:spacing w:val="7"/>
          <w:sz w:val="28"/>
          <w:szCs w:val="28"/>
        </w:rPr>
        <w:t>в области экономики и управления знаниями и навыками.</w:t>
      </w:r>
    </w:p>
    <w:p w:rsidR="00ED11E7" w:rsidRPr="00300B80" w:rsidRDefault="00ED11E7" w:rsidP="00ED11E7">
      <w:pPr>
        <w:spacing w:after="0" w:line="240" w:lineRule="auto"/>
        <w:ind w:firstLine="540"/>
        <w:jc w:val="both"/>
        <w:rPr>
          <w:rFonts w:ascii="Times New Roman" w:hAnsi="Times New Roman" w:cs="Times New Roman"/>
          <w:noProof/>
          <w:sz w:val="28"/>
          <w:szCs w:val="28"/>
        </w:rPr>
      </w:pPr>
      <w:r w:rsidRPr="00300B80">
        <w:rPr>
          <w:rFonts w:ascii="Times New Roman" w:hAnsi="Times New Roman" w:cs="Times New Roman"/>
          <w:color w:val="000000"/>
          <w:sz w:val="28"/>
          <w:szCs w:val="28"/>
        </w:rPr>
        <w:tab/>
        <w:t xml:space="preserve">  </w:t>
      </w:r>
      <w:r w:rsidRPr="00300B80">
        <w:rPr>
          <w:rFonts w:ascii="Times New Roman" w:hAnsi="Times New Roman" w:cs="Times New Roman"/>
          <w:noProof/>
          <w:sz w:val="28"/>
          <w:szCs w:val="28"/>
        </w:rPr>
        <w:t>Целью курса «</w:t>
      </w:r>
      <w:r w:rsidRPr="00300B80">
        <w:rPr>
          <w:rFonts w:ascii="Times New Roman" w:hAnsi="Times New Roman" w:cs="Times New Roman"/>
          <w:sz w:val="28"/>
          <w:szCs w:val="28"/>
        </w:rPr>
        <w:t>Налоги и налогообложение</w:t>
      </w:r>
      <w:r w:rsidRPr="00300B80">
        <w:rPr>
          <w:rFonts w:ascii="Times New Roman" w:hAnsi="Times New Roman" w:cs="Times New Roman"/>
          <w:noProof/>
          <w:sz w:val="28"/>
          <w:szCs w:val="28"/>
        </w:rPr>
        <w:t xml:space="preserve">» является: </w:t>
      </w:r>
    </w:p>
    <w:p w:rsidR="00ED11E7" w:rsidRPr="00300B80" w:rsidRDefault="00ED11E7" w:rsidP="00ED11E7">
      <w:pPr>
        <w:spacing w:after="0" w:line="240" w:lineRule="auto"/>
        <w:ind w:firstLine="540"/>
        <w:jc w:val="both"/>
        <w:rPr>
          <w:rFonts w:ascii="Times New Roman" w:hAnsi="Times New Roman" w:cs="Times New Roman"/>
          <w:noProof/>
          <w:spacing w:val="-4"/>
          <w:sz w:val="28"/>
          <w:szCs w:val="28"/>
        </w:rPr>
      </w:pPr>
      <w:r w:rsidRPr="00300B80">
        <w:rPr>
          <w:rFonts w:ascii="Times New Roman" w:hAnsi="Times New Roman" w:cs="Times New Roman"/>
          <w:noProof/>
          <w:sz w:val="28"/>
          <w:szCs w:val="28"/>
        </w:rPr>
        <w:t xml:space="preserve">- </w:t>
      </w:r>
      <w:r w:rsidRPr="00300B80">
        <w:rPr>
          <w:rFonts w:ascii="Times New Roman" w:hAnsi="Times New Roman" w:cs="Times New Roman"/>
          <w:noProof/>
          <w:spacing w:val="-2"/>
          <w:sz w:val="28"/>
          <w:szCs w:val="28"/>
        </w:rPr>
        <w:t xml:space="preserve">изучение теории налогов и теоретических аспектов построения системы налогообложения, а именно раскрытие </w:t>
      </w:r>
      <w:r w:rsidRPr="00300B80">
        <w:rPr>
          <w:rFonts w:ascii="Times New Roman" w:hAnsi="Times New Roman" w:cs="Times New Roman"/>
          <w:noProof/>
          <w:spacing w:val="-4"/>
          <w:sz w:val="28"/>
          <w:szCs w:val="28"/>
        </w:rPr>
        <w:t xml:space="preserve">экономического содержания, функций и принципов налогов, </w:t>
      </w:r>
      <w:r w:rsidRPr="00300B80">
        <w:rPr>
          <w:rFonts w:ascii="Times New Roman" w:hAnsi="Times New Roman" w:cs="Times New Roman"/>
          <w:noProof/>
          <w:spacing w:val="-3"/>
          <w:sz w:val="28"/>
          <w:szCs w:val="28"/>
        </w:rPr>
        <w:t xml:space="preserve">исторических этапов становления и развития налогов и налоговой системы Республики Казахстан, основных </w:t>
      </w:r>
      <w:r w:rsidRPr="00300B80">
        <w:rPr>
          <w:rFonts w:ascii="Times New Roman" w:hAnsi="Times New Roman" w:cs="Times New Roman"/>
          <w:noProof/>
          <w:spacing w:val="-4"/>
          <w:sz w:val="28"/>
          <w:szCs w:val="28"/>
        </w:rPr>
        <w:t xml:space="preserve">концепций налоговых реформ  в стране и т.д.; </w:t>
      </w:r>
    </w:p>
    <w:p w:rsidR="00ED11E7" w:rsidRPr="00300B80" w:rsidRDefault="00ED11E7" w:rsidP="00ED11E7">
      <w:pPr>
        <w:spacing w:after="0" w:line="240" w:lineRule="auto"/>
        <w:ind w:firstLine="540"/>
        <w:jc w:val="both"/>
        <w:rPr>
          <w:rFonts w:ascii="Times New Roman" w:hAnsi="Times New Roman" w:cs="Times New Roman"/>
          <w:noProof/>
          <w:spacing w:val="-3"/>
          <w:sz w:val="28"/>
          <w:szCs w:val="28"/>
        </w:rPr>
      </w:pPr>
      <w:r w:rsidRPr="00300B80">
        <w:rPr>
          <w:rFonts w:ascii="Times New Roman" w:hAnsi="Times New Roman" w:cs="Times New Roman"/>
          <w:noProof/>
          <w:spacing w:val="-4"/>
          <w:sz w:val="28"/>
          <w:szCs w:val="28"/>
        </w:rPr>
        <w:t xml:space="preserve">- </w:t>
      </w:r>
      <w:r w:rsidRPr="00300B80">
        <w:rPr>
          <w:rFonts w:ascii="Times New Roman" w:hAnsi="Times New Roman" w:cs="Times New Roman"/>
          <w:noProof/>
          <w:spacing w:val="-5"/>
          <w:sz w:val="28"/>
          <w:szCs w:val="28"/>
        </w:rPr>
        <w:t xml:space="preserve">овладение навыками практических расчетов конкретных </w:t>
      </w:r>
      <w:r w:rsidRPr="00300B80">
        <w:rPr>
          <w:rFonts w:ascii="Times New Roman" w:hAnsi="Times New Roman" w:cs="Times New Roman"/>
          <w:noProof/>
          <w:spacing w:val="-3"/>
          <w:sz w:val="28"/>
          <w:szCs w:val="28"/>
        </w:rPr>
        <w:t xml:space="preserve">видов налогов, изучение различных инструментов </w:t>
      </w:r>
      <w:r w:rsidRPr="00300B80">
        <w:rPr>
          <w:rFonts w:ascii="Times New Roman" w:hAnsi="Times New Roman" w:cs="Times New Roman"/>
          <w:noProof/>
          <w:spacing w:val="-2"/>
          <w:sz w:val="28"/>
          <w:szCs w:val="28"/>
        </w:rPr>
        <w:t xml:space="preserve">налогового  воздействия, изучение налогового </w:t>
      </w:r>
      <w:r w:rsidRPr="00300B80">
        <w:rPr>
          <w:rFonts w:ascii="Times New Roman" w:hAnsi="Times New Roman" w:cs="Times New Roman"/>
          <w:noProof/>
          <w:spacing w:val="-3"/>
          <w:sz w:val="28"/>
          <w:szCs w:val="28"/>
        </w:rPr>
        <w:t>законодательства;</w:t>
      </w:r>
    </w:p>
    <w:p w:rsidR="00ED11E7" w:rsidRPr="00300B80" w:rsidRDefault="00ED11E7" w:rsidP="00ED11E7">
      <w:pPr>
        <w:widowControl w:val="0"/>
        <w:shd w:val="clear" w:color="auto" w:fill="FFFFFF"/>
        <w:tabs>
          <w:tab w:val="left" w:pos="655"/>
        </w:tabs>
        <w:autoSpaceDE w:val="0"/>
        <w:autoSpaceDN w:val="0"/>
        <w:adjustRightInd w:val="0"/>
        <w:spacing w:after="0" w:line="240" w:lineRule="auto"/>
        <w:jc w:val="both"/>
        <w:rPr>
          <w:rFonts w:ascii="Times New Roman" w:hAnsi="Times New Roman" w:cs="Times New Roman"/>
          <w:color w:val="000000"/>
          <w:sz w:val="28"/>
          <w:szCs w:val="28"/>
        </w:rPr>
      </w:pPr>
      <w:r w:rsidRPr="00300B80">
        <w:rPr>
          <w:rFonts w:ascii="Times New Roman" w:hAnsi="Times New Roman" w:cs="Times New Roman"/>
          <w:noProof/>
          <w:spacing w:val="-3"/>
          <w:sz w:val="28"/>
          <w:szCs w:val="28"/>
        </w:rPr>
        <w:t xml:space="preserve">       - </w:t>
      </w:r>
      <w:r w:rsidRPr="00300B80">
        <w:rPr>
          <w:rFonts w:ascii="Times New Roman" w:hAnsi="Times New Roman" w:cs="Times New Roman"/>
          <w:color w:val="000000"/>
          <w:spacing w:val="-2"/>
          <w:sz w:val="28"/>
          <w:szCs w:val="28"/>
        </w:rPr>
        <w:t xml:space="preserve">«погружение»  в  налоговое законодательство Республики </w:t>
      </w:r>
      <w:r w:rsidRPr="00300B80">
        <w:rPr>
          <w:rFonts w:ascii="Times New Roman" w:hAnsi="Times New Roman" w:cs="Times New Roman"/>
          <w:color w:val="000000"/>
          <w:spacing w:val="-5"/>
          <w:sz w:val="28"/>
          <w:szCs w:val="28"/>
        </w:rPr>
        <w:t>Казахстан.</w:t>
      </w:r>
    </w:p>
    <w:p w:rsidR="00ED11E7" w:rsidRPr="00300B80" w:rsidRDefault="00ED11E7" w:rsidP="00ED11E7">
      <w:pPr>
        <w:spacing w:after="0" w:line="240" w:lineRule="auto"/>
        <w:ind w:left="420"/>
        <w:rPr>
          <w:rFonts w:ascii="Times New Roman" w:hAnsi="Times New Roman" w:cs="Times New Roman"/>
          <w:sz w:val="28"/>
          <w:szCs w:val="28"/>
          <w:lang w:eastAsia="ko-KR"/>
        </w:rPr>
      </w:pPr>
      <w:r w:rsidRPr="00300B80">
        <w:rPr>
          <w:rFonts w:ascii="Times New Roman" w:hAnsi="Times New Roman" w:cs="Times New Roman"/>
          <w:sz w:val="28"/>
          <w:szCs w:val="28"/>
        </w:rPr>
        <w:t xml:space="preserve">     </w:t>
      </w:r>
      <w:r w:rsidRPr="00300B80">
        <w:rPr>
          <w:rFonts w:ascii="Times New Roman" w:hAnsi="Times New Roman" w:cs="Times New Roman"/>
          <w:sz w:val="28"/>
          <w:szCs w:val="28"/>
          <w:lang w:eastAsia="ko-KR"/>
        </w:rPr>
        <w:t>Задачами курса «</w:t>
      </w:r>
      <w:r w:rsidRPr="00300B80">
        <w:rPr>
          <w:rFonts w:ascii="Times New Roman" w:hAnsi="Times New Roman" w:cs="Times New Roman"/>
          <w:sz w:val="28"/>
          <w:szCs w:val="28"/>
        </w:rPr>
        <w:t>Налоги и налогообложение</w:t>
      </w:r>
      <w:r w:rsidRPr="00300B80">
        <w:rPr>
          <w:rFonts w:ascii="Times New Roman" w:hAnsi="Times New Roman" w:cs="Times New Roman"/>
          <w:sz w:val="28"/>
          <w:szCs w:val="28"/>
          <w:lang w:eastAsia="ko-KR"/>
        </w:rPr>
        <w:t>» являются:</w:t>
      </w:r>
    </w:p>
    <w:p w:rsidR="00ED11E7" w:rsidRPr="00300B80" w:rsidRDefault="00ED11E7" w:rsidP="00373C67">
      <w:pPr>
        <w:numPr>
          <w:ilvl w:val="0"/>
          <w:numId w:val="1"/>
        </w:numPr>
        <w:spacing w:after="0" w:line="240" w:lineRule="auto"/>
        <w:rPr>
          <w:rFonts w:ascii="Times New Roman" w:hAnsi="Times New Roman" w:cs="Times New Roman"/>
          <w:sz w:val="28"/>
          <w:szCs w:val="28"/>
          <w:lang w:eastAsia="ko-KR"/>
        </w:rPr>
      </w:pPr>
      <w:r w:rsidRPr="00300B80">
        <w:rPr>
          <w:rFonts w:ascii="Times New Roman" w:hAnsi="Times New Roman" w:cs="Times New Roman"/>
          <w:sz w:val="28"/>
          <w:szCs w:val="28"/>
          <w:lang w:eastAsia="ko-KR"/>
        </w:rPr>
        <w:t>Усвоение студентами теоретических положений о роли налогов в условиях экономики.</w:t>
      </w:r>
    </w:p>
    <w:p w:rsidR="00ED11E7" w:rsidRPr="00300B80" w:rsidRDefault="00ED11E7" w:rsidP="00373C67">
      <w:pPr>
        <w:numPr>
          <w:ilvl w:val="0"/>
          <w:numId w:val="1"/>
        </w:numPr>
        <w:spacing w:after="0" w:line="240" w:lineRule="auto"/>
        <w:rPr>
          <w:rFonts w:ascii="Times New Roman" w:hAnsi="Times New Roman" w:cs="Times New Roman"/>
          <w:sz w:val="28"/>
          <w:szCs w:val="28"/>
          <w:lang w:eastAsia="ko-KR"/>
        </w:rPr>
      </w:pPr>
      <w:r w:rsidRPr="00300B80">
        <w:rPr>
          <w:rFonts w:ascii="Times New Roman" w:hAnsi="Times New Roman" w:cs="Times New Roman"/>
          <w:sz w:val="28"/>
          <w:szCs w:val="28"/>
          <w:lang w:eastAsia="ko-KR"/>
        </w:rPr>
        <w:t>Раскрытие роли налогов в осуществлении экономических преобразований в условиях многоукладной экономики.</w:t>
      </w:r>
    </w:p>
    <w:p w:rsidR="00ED11E7" w:rsidRPr="00300B80" w:rsidRDefault="00ED11E7" w:rsidP="00373C67">
      <w:pPr>
        <w:numPr>
          <w:ilvl w:val="0"/>
          <w:numId w:val="1"/>
        </w:numPr>
        <w:spacing w:after="0" w:line="240" w:lineRule="auto"/>
        <w:rPr>
          <w:rFonts w:ascii="Times New Roman" w:hAnsi="Times New Roman" w:cs="Times New Roman"/>
          <w:sz w:val="28"/>
          <w:szCs w:val="28"/>
          <w:lang w:eastAsia="ko-KR"/>
        </w:rPr>
      </w:pPr>
      <w:r w:rsidRPr="00300B80">
        <w:rPr>
          <w:rFonts w:ascii="Times New Roman" w:hAnsi="Times New Roman" w:cs="Times New Roman"/>
          <w:sz w:val="28"/>
          <w:szCs w:val="28"/>
          <w:lang w:eastAsia="ko-KR"/>
        </w:rPr>
        <w:t>Изучение студентами налоговой системы Республики Казахстан в его развитии, а также функций в роли элементов налоговой системы в экономике Казахстана.</w:t>
      </w:r>
    </w:p>
    <w:p w:rsidR="00ED11E7" w:rsidRPr="00300B80" w:rsidRDefault="00ED11E7" w:rsidP="00373C67">
      <w:pPr>
        <w:numPr>
          <w:ilvl w:val="0"/>
          <w:numId w:val="1"/>
        </w:numPr>
        <w:spacing w:after="0" w:line="240" w:lineRule="auto"/>
        <w:rPr>
          <w:rFonts w:ascii="Times New Roman" w:hAnsi="Times New Roman" w:cs="Times New Roman"/>
          <w:sz w:val="28"/>
          <w:szCs w:val="28"/>
          <w:lang w:eastAsia="ko-KR"/>
        </w:rPr>
      </w:pPr>
      <w:r w:rsidRPr="00300B80">
        <w:rPr>
          <w:rFonts w:ascii="Times New Roman" w:hAnsi="Times New Roman" w:cs="Times New Roman"/>
          <w:sz w:val="28"/>
          <w:szCs w:val="28"/>
          <w:lang w:eastAsia="ko-KR"/>
        </w:rPr>
        <w:t>Рассмотрение актуальных проблем налогов и налогообложения в современных условиях.</w:t>
      </w:r>
    </w:p>
    <w:p w:rsidR="00ED11E7" w:rsidRPr="00300B80" w:rsidRDefault="00ED11E7" w:rsidP="00373C67">
      <w:pPr>
        <w:numPr>
          <w:ilvl w:val="0"/>
          <w:numId w:val="1"/>
        </w:numPr>
        <w:spacing w:after="0" w:line="240" w:lineRule="auto"/>
        <w:rPr>
          <w:rFonts w:ascii="Times New Roman" w:hAnsi="Times New Roman" w:cs="Times New Roman"/>
          <w:sz w:val="28"/>
          <w:szCs w:val="28"/>
          <w:lang w:eastAsia="ko-KR"/>
        </w:rPr>
      </w:pPr>
      <w:r w:rsidRPr="00300B80">
        <w:rPr>
          <w:rFonts w:ascii="Times New Roman" w:hAnsi="Times New Roman" w:cs="Times New Roman"/>
          <w:sz w:val="28"/>
          <w:szCs w:val="28"/>
          <w:lang w:eastAsia="ko-KR"/>
        </w:rPr>
        <w:t>Изучение курса предполагает активное использование действующей хозяйственной практики по сравнению рыночных начал в экономике и финансах. Поэтому необходимо постоянное внимание уделять происходящим процессам формирования рыночной экономики, анализируя и обобщая накапливаемый опыт развития отношений и их влияния на систему налогообложения. Для этого при освоении курса предусматривается индивидуальная подготовка студентов.</w:t>
      </w:r>
    </w:p>
    <w:p w:rsidR="00ED11E7" w:rsidRPr="00300B80" w:rsidRDefault="00ED11E7" w:rsidP="00ED11E7">
      <w:pPr>
        <w:shd w:val="clear" w:color="auto" w:fill="FFFFFF"/>
        <w:spacing w:after="0" w:line="240" w:lineRule="auto"/>
        <w:ind w:left="14" w:right="14" w:firstLine="403"/>
        <w:rPr>
          <w:rFonts w:ascii="Times New Roman" w:hAnsi="Times New Roman" w:cs="Times New Roman"/>
          <w:sz w:val="28"/>
          <w:szCs w:val="28"/>
        </w:rPr>
      </w:pPr>
      <w:r w:rsidRPr="00300B80">
        <w:rPr>
          <w:sz w:val="28"/>
          <w:szCs w:val="28"/>
        </w:rPr>
        <w:tab/>
        <w:t xml:space="preserve">      </w:t>
      </w:r>
      <w:r w:rsidRPr="00300B80">
        <w:rPr>
          <w:rFonts w:ascii="Times New Roman" w:hAnsi="Times New Roman" w:cs="Times New Roman"/>
          <w:iCs/>
          <w:color w:val="000000"/>
          <w:spacing w:val="-4"/>
          <w:sz w:val="28"/>
          <w:szCs w:val="28"/>
        </w:rPr>
        <w:t xml:space="preserve">Основные направления, предусмотренные для изучения </w:t>
      </w:r>
      <w:r w:rsidRPr="00300B80">
        <w:rPr>
          <w:rFonts w:ascii="Times New Roman" w:hAnsi="Times New Roman" w:cs="Times New Roman"/>
          <w:iCs/>
          <w:color w:val="000000"/>
          <w:spacing w:val="-2"/>
          <w:sz w:val="28"/>
          <w:szCs w:val="28"/>
        </w:rPr>
        <w:t>программой курса:</w:t>
      </w:r>
    </w:p>
    <w:p w:rsidR="00ED11E7" w:rsidRPr="00300B80" w:rsidRDefault="00ED11E7" w:rsidP="00ED11E7">
      <w:pPr>
        <w:spacing w:after="0" w:line="240" w:lineRule="auto"/>
        <w:ind w:firstLine="540"/>
        <w:jc w:val="both"/>
        <w:rPr>
          <w:rFonts w:ascii="Times New Roman" w:hAnsi="Times New Roman" w:cs="Times New Roman"/>
          <w:noProof/>
          <w:spacing w:val="-5"/>
          <w:sz w:val="28"/>
          <w:szCs w:val="28"/>
        </w:rPr>
      </w:pPr>
      <w:r w:rsidRPr="00300B80">
        <w:rPr>
          <w:rFonts w:ascii="Times New Roman" w:hAnsi="Times New Roman" w:cs="Times New Roman"/>
          <w:noProof/>
          <w:sz w:val="28"/>
          <w:szCs w:val="28"/>
        </w:rPr>
        <w:t>-</w:t>
      </w:r>
      <w:r w:rsidRPr="00300B80">
        <w:rPr>
          <w:rFonts w:ascii="Times New Roman" w:hAnsi="Times New Roman" w:cs="Times New Roman"/>
          <w:color w:val="000000"/>
          <w:spacing w:val="1"/>
          <w:sz w:val="28"/>
          <w:szCs w:val="28"/>
        </w:rPr>
        <w:t xml:space="preserve"> теоретические аспекты</w:t>
      </w:r>
      <w:r w:rsidRPr="00300B80">
        <w:rPr>
          <w:rFonts w:ascii="Times New Roman" w:hAnsi="Times New Roman" w:cs="Times New Roman"/>
          <w:noProof/>
          <w:sz w:val="28"/>
          <w:szCs w:val="28"/>
        </w:rPr>
        <w:t xml:space="preserve"> функционирования и развития </w:t>
      </w:r>
      <w:r w:rsidRPr="00300B80">
        <w:rPr>
          <w:rFonts w:ascii="Times New Roman" w:hAnsi="Times New Roman" w:cs="Times New Roman"/>
          <w:noProof/>
          <w:spacing w:val="-5"/>
          <w:sz w:val="28"/>
          <w:szCs w:val="28"/>
        </w:rPr>
        <w:t>налогов;</w:t>
      </w:r>
    </w:p>
    <w:p w:rsidR="00ED11E7" w:rsidRPr="00300B80" w:rsidRDefault="00ED11E7" w:rsidP="00ED11E7">
      <w:pPr>
        <w:spacing w:after="0" w:line="240" w:lineRule="auto"/>
        <w:ind w:firstLine="540"/>
        <w:jc w:val="both"/>
        <w:rPr>
          <w:rFonts w:ascii="Times New Roman" w:hAnsi="Times New Roman" w:cs="Times New Roman"/>
          <w:sz w:val="28"/>
          <w:szCs w:val="28"/>
        </w:rPr>
      </w:pPr>
      <w:r w:rsidRPr="00300B80">
        <w:rPr>
          <w:rFonts w:ascii="Times New Roman" w:hAnsi="Times New Roman" w:cs="Times New Roman"/>
          <w:noProof/>
          <w:sz w:val="28"/>
          <w:szCs w:val="28"/>
        </w:rPr>
        <w:t>- этапы становления и развития налоговой системы Республики Казахстан;</w:t>
      </w:r>
    </w:p>
    <w:p w:rsidR="00ED11E7" w:rsidRPr="00300B80" w:rsidRDefault="00ED11E7" w:rsidP="00ED11E7">
      <w:pPr>
        <w:spacing w:after="0" w:line="240" w:lineRule="auto"/>
        <w:ind w:firstLine="540"/>
        <w:jc w:val="both"/>
        <w:rPr>
          <w:rFonts w:ascii="Times New Roman" w:hAnsi="Times New Roman" w:cs="Times New Roman"/>
          <w:sz w:val="28"/>
          <w:szCs w:val="28"/>
        </w:rPr>
      </w:pPr>
      <w:r w:rsidRPr="00300B80">
        <w:rPr>
          <w:rFonts w:ascii="Times New Roman" w:hAnsi="Times New Roman" w:cs="Times New Roman"/>
          <w:noProof/>
          <w:sz w:val="28"/>
          <w:szCs w:val="28"/>
        </w:rPr>
        <w:t xml:space="preserve">-  разграничение налогов и сборов между уровнями </w:t>
      </w:r>
      <w:r w:rsidRPr="00300B80">
        <w:rPr>
          <w:rFonts w:ascii="Times New Roman" w:hAnsi="Times New Roman" w:cs="Times New Roman"/>
          <w:noProof/>
          <w:spacing w:val="-5"/>
          <w:sz w:val="28"/>
          <w:szCs w:val="28"/>
        </w:rPr>
        <w:t>бюджетной системы;</w:t>
      </w:r>
    </w:p>
    <w:p w:rsidR="00ED11E7" w:rsidRPr="00300B80" w:rsidRDefault="00ED11E7" w:rsidP="00ED11E7">
      <w:pPr>
        <w:spacing w:after="0" w:line="240" w:lineRule="auto"/>
        <w:ind w:firstLine="540"/>
        <w:jc w:val="both"/>
        <w:rPr>
          <w:rFonts w:ascii="Times New Roman" w:hAnsi="Times New Roman" w:cs="Times New Roman"/>
          <w:sz w:val="28"/>
          <w:szCs w:val="28"/>
        </w:rPr>
      </w:pPr>
      <w:r w:rsidRPr="00300B80">
        <w:rPr>
          <w:rFonts w:ascii="Times New Roman" w:hAnsi="Times New Roman" w:cs="Times New Roman"/>
          <w:noProof/>
          <w:spacing w:val="-3"/>
          <w:sz w:val="28"/>
          <w:szCs w:val="28"/>
        </w:rPr>
        <w:t xml:space="preserve">- особенности функционирования основных групп налогов в </w:t>
      </w:r>
      <w:r w:rsidRPr="00300B80">
        <w:rPr>
          <w:rFonts w:ascii="Times New Roman" w:hAnsi="Times New Roman" w:cs="Times New Roman"/>
          <w:noProof/>
          <w:sz w:val="28"/>
          <w:szCs w:val="28"/>
        </w:rPr>
        <w:t xml:space="preserve">налоговой системе Казахстана, механизм их исчисления и </w:t>
      </w:r>
      <w:r w:rsidRPr="00300B80">
        <w:rPr>
          <w:rFonts w:ascii="Times New Roman" w:hAnsi="Times New Roman" w:cs="Times New Roman"/>
          <w:noProof/>
          <w:spacing w:val="-8"/>
          <w:sz w:val="28"/>
          <w:szCs w:val="28"/>
        </w:rPr>
        <w:t>уплаты;</w:t>
      </w:r>
    </w:p>
    <w:p w:rsidR="00ED11E7" w:rsidRPr="00300B80" w:rsidRDefault="00ED11E7" w:rsidP="00ED11E7">
      <w:pPr>
        <w:spacing w:after="0" w:line="240" w:lineRule="auto"/>
        <w:ind w:firstLine="540"/>
        <w:jc w:val="both"/>
        <w:rPr>
          <w:rFonts w:ascii="Times New Roman" w:hAnsi="Times New Roman" w:cs="Times New Roman"/>
          <w:noProof/>
          <w:spacing w:val="-6"/>
          <w:sz w:val="28"/>
          <w:szCs w:val="28"/>
        </w:rPr>
      </w:pPr>
      <w:r w:rsidRPr="00300B80">
        <w:rPr>
          <w:rFonts w:ascii="Times New Roman" w:hAnsi="Times New Roman" w:cs="Times New Roman"/>
          <w:noProof/>
          <w:sz w:val="28"/>
          <w:szCs w:val="28"/>
        </w:rPr>
        <w:t>- особенности применения специальных налоговых режимов дл</w:t>
      </w:r>
      <w:r w:rsidRPr="00300B80">
        <w:rPr>
          <w:rFonts w:ascii="Times New Roman" w:hAnsi="Times New Roman" w:cs="Times New Roman"/>
          <w:noProof/>
          <w:spacing w:val="-6"/>
          <w:sz w:val="28"/>
          <w:szCs w:val="28"/>
        </w:rPr>
        <w:t xml:space="preserve">я отдельных категорий налогоплательщиков; </w:t>
      </w:r>
    </w:p>
    <w:p w:rsidR="00ED11E7" w:rsidRPr="00300B80" w:rsidRDefault="00ED11E7" w:rsidP="00ED11E7">
      <w:pPr>
        <w:spacing w:after="0" w:line="240" w:lineRule="auto"/>
        <w:ind w:firstLine="540"/>
        <w:jc w:val="both"/>
        <w:rPr>
          <w:rFonts w:ascii="Times New Roman" w:hAnsi="Times New Roman" w:cs="Times New Roman"/>
          <w:noProof/>
          <w:sz w:val="28"/>
          <w:szCs w:val="28"/>
        </w:rPr>
      </w:pPr>
      <w:r w:rsidRPr="00300B80">
        <w:rPr>
          <w:rFonts w:ascii="Times New Roman" w:hAnsi="Times New Roman" w:cs="Times New Roman"/>
          <w:noProof/>
          <w:spacing w:val="-6"/>
          <w:sz w:val="28"/>
          <w:szCs w:val="28"/>
        </w:rPr>
        <w:t xml:space="preserve">- </w:t>
      </w:r>
      <w:r w:rsidRPr="00300B80">
        <w:rPr>
          <w:rFonts w:ascii="Times New Roman" w:hAnsi="Times New Roman" w:cs="Times New Roman"/>
          <w:noProof/>
          <w:spacing w:val="-2"/>
          <w:sz w:val="28"/>
          <w:szCs w:val="28"/>
        </w:rPr>
        <w:t xml:space="preserve">особенности исчисления сборов, пошлин и других </w:t>
      </w:r>
      <w:r w:rsidRPr="00300B80">
        <w:rPr>
          <w:rFonts w:ascii="Times New Roman" w:hAnsi="Times New Roman" w:cs="Times New Roman"/>
          <w:noProof/>
          <w:spacing w:val="-5"/>
          <w:sz w:val="28"/>
          <w:szCs w:val="28"/>
        </w:rPr>
        <w:t xml:space="preserve">обязательных платежей, функционирующих в налоговой </w:t>
      </w:r>
      <w:r w:rsidRPr="00300B80">
        <w:rPr>
          <w:rFonts w:ascii="Times New Roman" w:hAnsi="Times New Roman" w:cs="Times New Roman"/>
          <w:noProof/>
          <w:sz w:val="28"/>
          <w:szCs w:val="28"/>
        </w:rPr>
        <w:t>системе Республики Казахстан;</w:t>
      </w:r>
    </w:p>
    <w:p w:rsidR="00ED11E7" w:rsidRPr="00300B80" w:rsidRDefault="00ED11E7" w:rsidP="00ED11E7">
      <w:pPr>
        <w:spacing w:after="0" w:line="240" w:lineRule="auto"/>
        <w:ind w:firstLine="540"/>
        <w:jc w:val="both"/>
        <w:rPr>
          <w:rFonts w:ascii="Times New Roman" w:hAnsi="Times New Roman" w:cs="Times New Roman"/>
          <w:noProof/>
          <w:sz w:val="28"/>
          <w:szCs w:val="28"/>
        </w:rPr>
      </w:pPr>
      <w:r w:rsidRPr="00300B80">
        <w:rPr>
          <w:rFonts w:ascii="Times New Roman" w:hAnsi="Times New Roman" w:cs="Times New Roman"/>
          <w:noProof/>
          <w:sz w:val="28"/>
          <w:szCs w:val="28"/>
        </w:rPr>
        <w:t>- порядок применения налоговых преференций.</w:t>
      </w:r>
    </w:p>
    <w:p w:rsidR="00ED11E7" w:rsidRPr="00300B80" w:rsidRDefault="00ED11E7" w:rsidP="00ED11E7">
      <w:pPr>
        <w:shd w:val="clear" w:color="auto" w:fill="FFFFFF"/>
        <w:tabs>
          <w:tab w:val="left" w:pos="142"/>
          <w:tab w:val="left" w:pos="284"/>
          <w:tab w:val="left" w:pos="426"/>
        </w:tabs>
        <w:spacing w:after="0" w:line="240" w:lineRule="auto"/>
        <w:jc w:val="both"/>
        <w:rPr>
          <w:rFonts w:ascii="Times New Roman" w:hAnsi="Times New Roman" w:cs="Times New Roman"/>
          <w:sz w:val="28"/>
          <w:szCs w:val="28"/>
        </w:rPr>
      </w:pPr>
      <w:r w:rsidRPr="00300B80">
        <w:rPr>
          <w:sz w:val="28"/>
          <w:szCs w:val="28"/>
        </w:rPr>
        <w:tab/>
      </w:r>
      <w:r w:rsidRPr="00300B80">
        <w:rPr>
          <w:sz w:val="28"/>
          <w:szCs w:val="28"/>
        </w:rPr>
        <w:tab/>
        <w:t xml:space="preserve">    </w:t>
      </w:r>
      <w:r w:rsidRPr="00300B80">
        <w:rPr>
          <w:sz w:val="28"/>
          <w:szCs w:val="28"/>
        </w:rPr>
        <w:tab/>
      </w:r>
      <w:r w:rsidRPr="00300B80">
        <w:rPr>
          <w:rFonts w:ascii="Times New Roman" w:hAnsi="Times New Roman" w:cs="Times New Roman"/>
          <w:sz w:val="28"/>
          <w:szCs w:val="28"/>
        </w:rPr>
        <w:t>После окончания курса  студенты приобретут теоретические знания в области  бухгалтерского учета по исполнению государственного бюджета в финансовых органах и по исполнению сметы расходов в бюджетных учреждениях, его методики и организации в соответствии с требованиями предъявляемых к работе организаций, содержащихся на государственном бюджете в условиях рыночной экономики.  Данный курс позволит студентам сформировать целостную систему знаний, которая является определенной ступенью для глубокого изучения соответствующих специальных курсов.</w:t>
      </w:r>
    </w:p>
    <w:p w:rsidR="00ED11E7" w:rsidRPr="00300B80" w:rsidRDefault="00ED11E7" w:rsidP="00ED11E7">
      <w:pPr>
        <w:spacing w:after="0" w:line="240" w:lineRule="auto"/>
        <w:ind w:firstLine="539"/>
        <w:jc w:val="both"/>
        <w:rPr>
          <w:rFonts w:ascii="Times New Roman" w:hAnsi="Times New Roman" w:cs="Times New Roman"/>
          <w:noProof/>
          <w:spacing w:val="7"/>
          <w:sz w:val="28"/>
          <w:szCs w:val="28"/>
        </w:rPr>
      </w:pPr>
      <w:r w:rsidRPr="00300B80">
        <w:rPr>
          <w:rFonts w:ascii="Times New Roman" w:hAnsi="Times New Roman" w:cs="Times New Roman"/>
          <w:noProof/>
          <w:spacing w:val="-5"/>
          <w:sz w:val="28"/>
          <w:szCs w:val="28"/>
        </w:rPr>
        <w:t xml:space="preserve">   Сегодня «</w:t>
      </w:r>
      <w:r w:rsidRPr="00300B80">
        <w:rPr>
          <w:rFonts w:ascii="Times New Roman" w:hAnsi="Times New Roman" w:cs="Times New Roman"/>
          <w:sz w:val="28"/>
          <w:szCs w:val="28"/>
        </w:rPr>
        <w:t xml:space="preserve">Налоги и налогообложение» </w:t>
      </w:r>
      <w:r w:rsidRPr="00300B80">
        <w:rPr>
          <w:rFonts w:ascii="Times New Roman" w:hAnsi="Times New Roman" w:cs="Times New Roman"/>
          <w:noProof/>
          <w:spacing w:val="-5"/>
          <w:sz w:val="28"/>
          <w:szCs w:val="28"/>
        </w:rPr>
        <w:t xml:space="preserve">является учебной </w:t>
      </w:r>
      <w:r w:rsidRPr="00300B80">
        <w:rPr>
          <w:rFonts w:ascii="Times New Roman" w:hAnsi="Times New Roman" w:cs="Times New Roman"/>
          <w:noProof/>
          <w:spacing w:val="-3"/>
          <w:sz w:val="28"/>
          <w:szCs w:val="28"/>
        </w:rPr>
        <w:t xml:space="preserve">дисциплиной, изучаемой практически всеми студентами </w:t>
      </w:r>
      <w:r w:rsidRPr="00300B80">
        <w:rPr>
          <w:rFonts w:ascii="Times New Roman" w:hAnsi="Times New Roman" w:cs="Times New Roman"/>
          <w:noProof/>
          <w:sz w:val="28"/>
          <w:szCs w:val="28"/>
        </w:rPr>
        <w:t xml:space="preserve">экономистами, а особенно финансистами, претендующими на работу на государственной службе. Данная дисциплина тесно </w:t>
      </w:r>
      <w:r w:rsidRPr="00300B80">
        <w:rPr>
          <w:rFonts w:ascii="Times New Roman" w:hAnsi="Times New Roman" w:cs="Times New Roman"/>
          <w:noProof/>
          <w:spacing w:val="5"/>
          <w:sz w:val="28"/>
          <w:szCs w:val="28"/>
        </w:rPr>
        <w:t xml:space="preserve">связана со многими общеэкономическими и специальными </w:t>
      </w:r>
      <w:r w:rsidRPr="00300B80">
        <w:rPr>
          <w:rFonts w:ascii="Times New Roman" w:hAnsi="Times New Roman" w:cs="Times New Roman"/>
          <w:noProof/>
          <w:spacing w:val="2"/>
          <w:sz w:val="28"/>
          <w:szCs w:val="28"/>
        </w:rPr>
        <w:t xml:space="preserve">учебными  курсами. </w:t>
      </w:r>
      <w:r w:rsidRPr="00300B80">
        <w:rPr>
          <w:rFonts w:ascii="Times New Roman" w:hAnsi="Times New Roman" w:cs="Times New Roman"/>
          <w:noProof/>
          <w:spacing w:val="-1"/>
          <w:sz w:val="28"/>
          <w:szCs w:val="28"/>
        </w:rPr>
        <w:t>Структура учебной дисциплины является следующей:</w:t>
      </w:r>
      <w:r w:rsidRPr="00300B80">
        <w:rPr>
          <w:rFonts w:ascii="Times New Roman" w:hAnsi="Times New Roman" w:cs="Times New Roman"/>
          <w:noProof/>
          <w:spacing w:val="-2"/>
          <w:sz w:val="28"/>
          <w:szCs w:val="28"/>
        </w:rPr>
        <w:t xml:space="preserve"> первоначально изучаются  теоретические  основы  построения </w:t>
      </w:r>
      <w:r w:rsidRPr="00300B80">
        <w:rPr>
          <w:rFonts w:ascii="Times New Roman" w:hAnsi="Times New Roman" w:cs="Times New Roman"/>
          <w:noProof/>
          <w:spacing w:val="1"/>
          <w:sz w:val="28"/>
          <w:szCs w:val="28"/>
        </w:rPr>
        <w:t xml:space="preserve">налогов, эволюция развития  взглядов  экономистов  на само </w:t>
      </w:r>
      <w:r w:rsidRPr="00300B80">
        <w:rPr>
          <w:rFonts w:ascii="Times New Roman" w:hAnsi="Times New Roman" w:cs="Times New Roman"/>
          <w:noProof/>
          <w:spacing w:val="-3"/>
          <w:sz w:val="28"/>
          <w:szCs w:val="28"/>
        </w:rPr>
        <w:t xml:space="preserve">понятие «налог», а также возможности применения налоговых </w:t>
      </w:r>
      <w:r w:rsidRPr="00300B80">
        <w:rPr>
          <w:rFonts w:ascii="Times New Roman" w:hAnsi="Times New Roman" w:cs="Times New Roman"/>
          <w:noProof/>
          <w:spacing w:val="-1"/>
          <w:sz w:val="28"/>
          <w:szCs w:val="28"/>
        </w:rPr>
        <w:t xml:space="preserve">инструментов для регулирования экономических процессов в </w:t>
      </w:r>
      <w:r w:rsidRPr="00300B80">
        <w:rPr>
          <w:rFonts w:ascii="Times New Roman" w:hAnsi="Times New Roman" w:cs="Times New Roman"/>
          <w:noProof/>
          <w:spacing w:val="6"/>
          <w:sz w:val="28"/>
          <w:szCs w:val="28"/>
        </w:rPr>
        <w:t xml:space="preserve">том или ином государстве. Внимание уделяется </w:t>
      </w:r>
      <w:r w:rsidRPr="00300B80">
        <w:rPr>
          <w:rFonts w:ascii="Times New Roman" w:hAnsi="Times New Roman" w:cs="Times New Roman"/>
          <w:noProof/>
          <w:spacing w:val="-2"/>
          <w:sz w:val="28"/>
          <w:szCs w:val="28"/>
        </w:rPr>
        <w:t xml:space="preserve">современной налоговой системе Республики Казахстан и </w:t>
      </w:r>
      <w:r w:rsidRPr="00300B80">
        <w:rPr>
          <w:rFonts w:ascii="Times New Roman" w:hAnsi="Times New Roman" w:cs="Times New Roman"/>
          <w:noProof/>
          <w:spacing w:val="-5"/>
          <w:sz w:val="28"/>
          <w:szCs w:val="28"/>
        </w:rPr>
        <w:t xml:space="preserve">детальному изучению конкретных видов налогов. В качестве </w:t>
      </w:r>
      <w:r w:rsidRPr="00300B80">
        <w:rPr>
          <w:rFonts w:ascii="Times New Roman" w:hAnsi="Times New Roman" w:cs="Times New Roman"/>
          <w:noProof/>
          <w:spacing w:val="11"/>
          <w:sz w:val="28"/>
          <w:szCs w:val="28"/>
        </w:rPr>
        <w:t>основной задачи учебной дисциплины «</w:t>
      </w:r>
      <w:r w:rsidRPr="00300B80">
        <w:rPr>
          <w:rFonts w:ascii="Times New Roman" w:hAnsi="Times New Roman" w:cs="Times New Roman"/>
          <w:sz w:val="28"/>
          <w:szCs w:val="28"/>
        </w:rPr>
        <w:t xml:space="preserve">Налоги и налогообложение» </w:t>
      </w:r>
      <w:r w:rsidRPr="00300B80">
        <w:rPr>
          <w:rFonts w:ascii="Times New Roman" w:hAnsi="Times New Roman" w:cs="Times New Roman"/>
          <w:noProof/>
          <w:spacing w:val="-1"/>
          <w:sz w:val="28"/>
          <w:szCs w:val="28"/>
        </w:rPr>
        <w:t xml:space="preserve">можно выделить овладение специалистами </w:t>
      </w:r>
      <w:r w:rsidRPr="00300B80">
        <w:rPr>
          <w:rFonts w:ascii="Times New Roman" w:hAnsi="Times New Roman" w:cs="Times New Roman"/>
          <w:noProof/>
          <w:spacing w:val="7"/>
          <w:sz w:val="28"/>
          <w:szCs w:val="28"/>
        </w:rPr>
        <w:t>в области экономики и управления знаниями и навыками.</w:t>
      </w:r>
    </w:p>
    <w:p w:rsidR="00ED11E7" w:rsidRPr="00D35DA6" w:rsidRDefault="00ED11E7" w:rsidP="00ED11E7">
      <w:pPr>
        <w:shd w:val="clear" w:color="auto" w:fill="FFFFFF"/>
        <w:tabs>
          <w:tab w:val="left" w:pos="142"/>
          <w:tab w:val="left" w:pos="284"/>
          <w:tab w:val="left" w:pos="426"/>
        </w:tabs>
        <w:spacing w:after="0" w:line="240" w:lineRule="auto"/>
        <w:jc w:val="both"/>
        <w:rPr>
          <w:rFonts w:ascii="Times New Roman" w:hAnsi="Times New Roman" w:cs="Times New Roman"/>
          <w:sz w:val="24"/>
          <w:szCs w:val="24"/>
        </w:rPr>
      </w:pPr>
    </w:p>
    <w:p w:rsidR="00ED11E7" w:rsidRPr="00D35DA6" w:rsidRDefault="00ED11E7" w:rsidP="00ED11E7">
      <w:pPr>
        <w:pStyle w:val="21"/>
        <w:tabs>
          <w:tab w:val="left" w:pos="142"/>
          <w:tab w:val="left" w:pos="284"/>
          <w:tab w:val="left" w:pos="426"/>
        </w:tabs>
        <w:jc w:val="both"/>
        <w:rPr>
          <w:sz w:val="24"/>
          <w:szCs w:val="24"/>
        </w:rPr>
      </w:pPr>
      <w:r w:rsidRPr="00D35DA6">
        <w:rPr>
          <w:sz w:val="24"/>
          <w:szCs w:val="24"/>
        </w:rPr>
        <w:t xml:space="preserve">  </w:t>
      </w:r>
    </w:p>
    <w:p w:rsidR="00ED11E7" w:rsidRPr="00D35DA6" w:rsidRDefault="00ED11E7" w:rsidP="00ED11E7">
      <w:pPr>
        <w:shd w:val="clear" w:color="auto" w:fill="FFFFFF"/>
        <w:tabs>
          <w:tab w:val="left" w:pos="142"/>
          <w:tab w:val="left" w:pos="284"/>
          <w:tab w:val="left" w:pos="426"/>
        </w:tabs>
        <w:spacing w:after="0" w:line="240" w:lineRule="auto"/>
        <w:jc w:val="both"/>
        <w:rPr>
          <w:rFonts w:ascii="Times New Roman" w:hAnsi="Times New Roman" w:cs="Times New Roman"/>
          <w:sz w:val="24"/>
          <w:szCs w:val="24"/>
        </w:rPr>
      </w:pPr>
    </w:p>
    <w:p w:rsidR="00742550" w:rsidRPr="00D35DA6" w:rsidRDefault="00742550" w:rsidP="00F075FA">
      <w:pPr>
        <w:spacing w:line="240" w:lineRule="auto"/>
        <w:jc w:val="both"/>
        <w:rPr>
          <w:rFonts w:ascii="Times New Roman" w:hAnsi="Times New Roman" w:cs="Times New Roman"/>
          <w:b/>
          <w:sz w:val="24"/>
          <w:szCs w:val="24"/>
        </w:rPr>
      </w:pPr>
    </w:p>
    <w:p w:rsidR="00ED11E7" w:rsidRPr="00D35DA6" w:rsidRDefault="00ED11E7" w:rsidP="00F075FA">
      <w:pPr>
        <w:spacing w:line="240" w:lineRule="auto"/>
        <w:jc w:val="both"/>
        <w:rPr>
          <w:rFonts w:ascii="Times New Roman" w:hAnsi="Times New Roman" w:cs="Times New Roman"/>
          <w:b/>
          <w:sz w:val="24"/>
          <w:szCs w:val="24"/>
        </w:rPr>
      </w:pPr>
    </w:p>
    <w:p w:rsidR="00F075FA" w:rsidRPr="00D35DA6" w:rsidRDefault="00F075FA" w:rsidP="003C49DF">
      <w:pPr>
        <w:pStyle w:val="33"/>
        <w:tabs>
          <w:tab w:val="num" w:pos="360"/>
        </w:tabs>
        <w:spacing w:after="0"/>
        <w:ind w:left="0" w:firstLine="426"/>
        <w:jc w:val="both"/>
        <w:rPr>
          <w:sz w:val="24"/>
          <w:szCs w:val="24"/>
        </w:rPr>
      </w:pPr>
      <w:r w:rsidRPr="00D35DA6">
        <w:rPr>
          <w:sz w:val="24"/>
          <w:szCs w:val="24"/>
        </w:rPr>
        <w:t xml:space="preserve">    </w:t>
      </w:r>
    </w:p>
    <w:p w:rsidR="00104FB7" w:rsidRPr="00D35DA6" w:rsidRDefault="00104FB7" w:rsidP="003C49DF">
      <w:pPr>
        <w:pStyle w:val="33"/>
        <w:tabs>
          <w:tab w:val="num" w:pos="360"/>
        </w:tabs>
        <w:spacing w:after="0"/>
        <w:ind w:left="0" w:firstLine="426"/>
        <w:jc w:val="both"/>
        <w:rPr>
          <w:sz w:val="24"/>
          <w:szCs w:val="24"/>
        </w:rPr>
      </w:pPr>
    </w:p>
    <w:p w:rsidR="00104FB7" w:rsidRPr="00D35DA6" w:rsidRDefault="00104FB7" w:rsidP="003C49DF">
      <w:pPr>
        <w:pStyle w:val="33"/>
        <w:tabs>
          <w:tab w:val="num" w:pos="360"/>
        </w:tabs>
        <w:spacing w:after="0"/>
        <w:ind w:left="0" w:firstLine="426"/>
        <w:jc w:val="both"/>
        <w:rPr>
          <w:sz w:val="24"/>
          <w:szCs w:val="24"/>
        </w:rPr>
      </w:pPr>
    </w:p>
    <w:p w:rsidR="00104FB7" w:rsidRDefault="00104FB7" w:rsidP="003C49DF">
      <w:pPr>
        <w:pStyle w:val="33"/>
        <w:tabs>
          <w:tab w:val="num" w:pos="360"/>
        </w:tabs>
        <w:spacing w:after="0"/>
        <w:ind w:left="0" w:firstLine="426"/>
        <w:jc w:val="both"/>
        <w:rPr>
          <w:sz w:val="24"/>
          <w:szCs w:val="24"/>
        </w:rPr>
      </w:pPr>
    </w:p>
    <w:p w:rsidR="00300B80" w:rsidRDefault="00300B80" w:rsidP="003C49DF">
      <w:pPr>
        <w:pStyle w:val="33"/>
        <w:tabs>
          <w:tab w:val="num" w:pos="360"/>
        </w:tabs>
        <w:spacing w:after="0"/>
        <w:ind w:left="0" w:firstLine="426"/>
        <w:jc w:val="both"/>
        <w:rPr>
          <w:sz w:val="24"/>
          <w:szCs w:val="24"/>
        </w:rPr>
      </w:pPr>
    </w:p>
    <w:p w:rsidR="00300B80" w:rsidRDefault="00300B80" w:rsidP="003C49DF">
      <w:pPr>
        <w:pStyle w:val="33"/>
        <w:tabs>
          <w:tab w:val="num" w:pos="360"/>
        </w:tabs>
        <w:spacing w:after="0"/>
        <w:ind w:left="0" w:firstLine="426"/>
        <w:jc w:val="both"/>
        <w:rPr>
          <w:sz w:val="24"/>
          <w:szCs w:val="24"/>
        </w:rPr>
      </w:pPr>
    </w:p>
    <w:p w:rsidR="00300B80" w:rsidRDefault="00300B80" w:rsidP="003C49DF">
      <w:pPr>
        <w:pStyle w:val="33"/>
        <w:tabs>
          <w:tab w:val="num" w:pos="360"/>
        </w:tabs>
        <w:spacing w:after="0"/>
        <w:ind w:left="0" w:firstLine="426"/>
        <w:jc w:val="both"/>
        <w:rPr>
          <w:sz w:val="24"/>
          <w:szCs w:val="24"/>
        </w:rPr>
      </w:pPr>
    </w:p>
    <w:p w:rsidR="00300B80" w:rsidRDefault="00300B80" w:rsidP="003C49DF">
      <w:pPr>
        <w:pStyle w:val="33"/>
        <w:tabs>
          <w:tab w:val="num" w:pos="360"/>
        </w:tabs>
        <w:spacing w:after="0"/>
        <w:ind w:left="0" w:firstLine="426"/>
        <w:jc w:val="both"/>
        <w:rPr>
          <w:sz w:val="24"/>
          <w:szCs w:val="24"/>
        </w:rPr>
      </w:pPr>
    </w:p>
    <w:p w:rsidR="00F075FA" w:rsidRPr="00D35DA6" w:rsidRDefault="00F075FA" w:rsidP="003C49DF">
      <w:pPr>
        <w:tabs>
          <w:tab w:val="left" w:pos="3080"/>
        </w:tabs>
        <w:spacing w:after="0" w:line="240" w:lineRule="auto"/>
        <w:ind w:firstLine="426"/>
        <w:jc w:val="both"/>
        <w:rPr>
          <w:rFonts w:ascii="Times New Roman" w:hAnsi="Times New Roman" w:cs="Times New Roman"/>
          <w:b/>
          <w:sz w:val="24"/>
          <w:szCs w:val="24"/>
        </w:rPr>
      </w:pPr>
      <w:r w:rsidRPr="00D35DA6">
        <w:rPr>
          <w:rFonts w:ascii="Times New Roman" w:hAnsi="Times New Roman" w:cs="Times New Roman"/>
          <w:sz w:val="24"/>
          <w:szCs w:val="24"/>
          <w:lang w:eastAsia="ko-KR"/>
        </w:rPr>
        <w:tab/>
      </w:r>
      <w:r w:rsidRPr="00D35DA6">
        <w:rPr>
          <w:rFonts w:ascii="Times New Roman" w:hAnsi="Times New Roman" w:cs="Times New Roman"/>
          <w:b/>
          <w:sz w:val="24"/>
          <w:szCs w:val="24"/>
        </w:rPr>
        <w:t>ПРОГРАММА КУРСА</w:t>
      </w:r>
    </w:p>
    <w:p w:rsidR="00F075FA" w:rsidRPr="00D35DA6" w:rsidRDefault="00F075FA" w:rsidP="003C49DF">
      <w:pPr>
        <w:spacing w:after="0" w:line="240" w:lineRule="auto"/>
        <w:ind w:firstLine="426"/>
        <w:jc w:val="both"/>
        <w:rPr>
          <w:rFonts w:ascii="Times New Roman" w:hAnsi="Times New Roman" w:cs="Times New Roman"/>
          <w:b/>
          <w:sz w:val="24"/>
          <w:szCs w:val="24"/>
        </w:rPr>
      </w:pPr>
    </w:p>
    <w:p w:rsidR="00F075FA" w:rsidRPr="00D35DA6" w:rsidRDefault="00BE6FAF" w:rsidP="00300B80">
      <w:pPr>
        <w:spacing w:after="0" w:line="240" w:lineRule="auto"/>
        <w:ind w:firstLine="426"/>
        <w:rPr>
          <w:rFonts w:ascii="Times New Roman" w:hAnsi="Times New Roman" w:cs="Times New Roman"/>
          <w:b/>
          <w:sz w:val="24"/>
          <w:szCs w:val="24"/>
          <w:u w:val="single"/>
          <w:lang w:val="kk-KZ"/>
        </w:rPr>
      </w:pPr>
      <w:r w:rsidRPr="00D35DA6">
        <w:rPr>
          <w:rFonts w:ascii="Times New Roman" w:hAnsi="Times New Roman" w:cs="Times New Roman"/>
          <w:b/>
          <w:sz w:val="24"/>
          <w:szCs w:val="24"/>
          <w:lang w:val="kk-KZ"/>
        </w:rPr>
        <w:t>Семинарское занятие №</w:t>
      </w:r>
      <w:r w:rsidR="00300B80">
        <w:rPr>
          <w:rFonts w:ascii="Times New Roman" w:hAnsi="Times New Roman" w:cs="Times New Roman"/>
          <w:b/>
          <w:sz w:val="24"/>
          <w:szCs w:val="24"/>
          <w:lang w:val="kk-KZ"/>
        </w:rPr>
        <w:t xml:space="preserve"> </w:t>
      </w:r>
      <w:r w:rsidRPr="00D35DA6">
        <w:rPr>
          <w:rFonts w:ascii="Times New Roman" w:hAnsi="Times New Roman" w:cs="Times New Roman"/>
          <w:b/>
          <w:sz w:val="24"/>
          <w:szCs w:val="24"/>
          <w:lang w:val="kk-KZ"/>
        </w:rPr>
        <w:t>1</w:t>
      </w:r>
      <w:r w:rsidR="00B914C9" w:rsidRPr="00D35DA6">
        <w:rPr>
          <w:rFonts w:ascii="Times New Roman" w:hAnsi="Times New Roman" w:cs="Times New Roman"/>
          <w:b/>
          <w:sz w:val="24"/>
          <w:szCs w:val="24"/>
          <w:lang w:val="kk-KZ"/>
        </w:rPr>
        <w:t xml:space="preserve"> </w:t>
      </w:r>
      <w:r w:rsidR="00F4037F" w:rsidRPr="00D35DA6">
        <w:rPr>
          <w:rFonts w:ascii="Times New Roman" w:hAnsi="Times New Roman"/>
          <w:sz w:val="24"/>
          <w:szCs w:val="24"/>
        </w:rPr>
        <w:t>Основы построения налогов и налогообложения</w:t>
      </w:r>
    </w:p>
    <w:p w:rsidR="00F075FA" w:rsidRPr="00D35DA6" w:rsidRDefault="00F075FA" w:rsidP="00F4037F">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F4037F" w:rsidRPr="00D35DA6" w:rsidRDefault="00F4037F" w:rsidP="00373C67">
      <w:pPr>
        <w:pStyle w:val="af1"/>
        <w:widowControl w:val="0"/>
        <w:numPr>
          <w:ilvl w:val="0"/>
          <w:numId w:val="2"/>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pacing w:val="6"/>
          <w:sz w:val="24"/>
          <w:szCs w:val="24"/>
          <w:lang w:val="kk-KZ"/>
        </w:rPr>
      </w:pPr>
      <w:r w:rsidRPr="00D35DA6">
        <w:rPr>
          <w:rFonts w:ascii="Times New Roman" w:hAnsi="Times New Roman" w:cs="Times New Roman"/>
          <w:color w:val="000000"/>
          <w:spacing w:val="-4"/>
          <w:sz w:val="24"/>
          <w:szCs w:val="24"/>
        </w:rPr>
        <w:t>Условия и причины функционирования налогов.</w:t>
      </w:r>
    </w:p>
    <w:p w:rsidR="00F4037F" w:rsidRPr="00D35DA6" w:rsidRDefault="00F4037F" w:rsidP="00373C67">
      <w:pPr>
        <w:pStyle w:val="af1"/>
        <w:widowControl w:val="0"/>
        <w:numPr>
          <w:ilvl w:val="0"/>
          <w:numId w:val="2"/>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color w:val="000000"/>
          <w:spacing w:val="6"/>
          <w:sz w:val="24"/>
          <w:szCs w:val="24"/>
          <w:lang w:val="kk-KZ"/>
        </w:rPr>
      </w:pPr>
      <w:r w:rsidRPr="00D35DA6">
        <w:rPr>
          <w:rFonts w:ascii="Times New Roman" w:hAnsi="Times New Roman" w:cs="Times New Roman"/>
          <w:color w:val="000000"/>
          <w:spacing w:val="6"/>
          <w:sz w:val="24"/>
          <w:szCs w:val="24"/>
        </w:rPr>
        <w:t>Основы построения и принципы налогообложения</w:t>
      </w:r>
    </w:p>
    <w:p w:rsidR="00F4037F" w:rsidRPr="00D35DA6" w:rsidRDefault="00F4037F" w:rsidP="00373C67">
      <w:pPr>
        <w:pStyle w:val="af1"/>
        <w:widowControl w:val="0"/>
        <w:numPr>
          <w:ilvl w:val="0"/>
          <w:numId w:val="2"/>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color w:val="000000"/>
          <w:spacing w:val="-5"/>
          <w:sz w:val="24"/>
          <w:szCs w:val="24"/>
        </w:rPr>
        <w:t xml:space="preserve">Этапы становления и реформирования налоговой системы </w:t>
      </w:r>
      <w:r w:rsidRPr="00D35DA6">
        <w:rPr>
          <w:rFonts w:ascii="Times New Roman" w:hAnsi="Times New Roman" w:cs="Times New Roman"/>
          <w:color w:val="000000"/>
          <w:spacing w:val="-6"/>
          <w:sz w:val="24"/>
          <w:szCs w:val="24"/>
        </w:rPr>
        <w:t>Республики Казахстан</w:t>
      </w:r>
    </w:p>
    <w:p w:rsidR="00F4037F" w:rsidRPr="00D35DA6" w:rsidRDefault="00F4037F" w:rsidP="00373C67">
      <w:pPr>
        <w:pStyle w:val="af1"/>
        <w:widowControl w:val="0"/>
        <w:numPr>
          <w:ilvl w:val="0"/>
          <w:numId w:val="2"/>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D35DA6">
        <w:rPr>
          <w:rFonts w:ascii="Times New Roman" w:hAnsi="Times New Roman" w:cs="Times New Roman"/>
          <w:color w:val="000000"/>
          <w:spacing w:val="-5"/>
          <w:sz w:val="24"/>
          <w:szCs w:val="24"/>
        </w:rPr>
        <w:t>Характеристика современной налоговой системы  Казахстана</w:t>
      </w:r>
    </w:p>
    <w:p w:rsidR="001156EC" w:rsidRPr="00D35DA6" w:rsidRDefault="001156EC" w:rsidP="00FF3636">
      <w:pPr>
        <w:pStyle w:val="a9"/>
        <w:spacing w:after="0"/>
        <w:jc w:val="both"/>
        <w:rPr>
          <w:b/>
          <w:sz w:val="24"/>
          <w:szCs w:val="24"/>
        </w:rPr>
      </w:pPr>
    </w:p>
    <w:p w:rsidR="00FF3636" w:rsidRPr="00D35DA6" w:rsidRDefault="00DE2A7F" w:rsidP="00300B80">
      <w:pPr>
        <w:pStyle w:val="a9"/>
        <w:spacing w:after="0"/>
        <w:jc w:val="both"/>
        <w:rPr>
          <w:noProof/>
          <w:color w:val="000000"/>
          <w:spacing w:val="-4"/>
          <w:sz w:val="24"/>
          <w:szCs w:val="24"/>
        </w:rPr>
      </w:pPr>
      <w:r w:rsidRPr="00D35DA6">
        <w:rPr>
          <w:b/>
          <w:sz w:val="24"/>
          <w:szCs w:val="24"/>
        </w:rPr>
        <w:t xml:space="preserve">Цель </w:t>
      </w:r>
      <w:r w:rsidR="00F4037F" w:rsidRPr="00D35DA6">
        <w:rPr>
          <w:b/>
          <w:sz w:val="24"/>
          <w:szCs w:val="24"/>
        </w:rPr>
        <w:t xml:space="preserve"> и задачи </w:t>
      </w:r>
      <w:r w:rsidRPr="00D35DA6">
        <w:rPr>
          <w:b/>
          <w:sz w:val="24"/>
          <w:szCs w:val="24"/>
        </w:rPr>
        <w:t>занятия</w:t>
      </w:r>
      <w:r w:rsidR="00F4037F" w:rsidRPr="00D35DA6">
        <w:rPr>
          <w:b/>
          <w:sz w:val="24"/>
          <w:szCs w:val="24"/>
        </w:rPr>
        <w:t>, умения, навыки и компетенции</w:t>
      </w:r>
      <w:r w:rsidRPr="00D35DA6">
        <w:rPr>
          <w:b/>
          <w:sz w:val="24"/>
          <w:szCs w:val="24"/>
        </w:rPr>
        <w:t xml:space="preserve">: </w:t>
      </w:r>
      <w:r w:rsidRPr="00D35DA6">
        <w:rPr>
          <w:sz w:val="24"/>
          <w:szCs w:val="24"/>
        </w:rPr>
        <w:t xml:space="preserve">Ознакомление с </w:t>
      </w:r>
      <w:r w:rsidR="00320CD4" w:rsidRPr="00D35DA6">
        <w:rPr>
          <w:sz w:val="24"/>
          <w:szCs w:val="24"/>
        </w:rPr>
        <w:t>основами построения налогов и налогообложения</w:t>
      </w:r>
      <w:r w:rsidR="00FF3636" w:rsidRPr="00D35DA6">
        <w:rPr>
          <w:noProof/>
          <w:color w:val="000000"/>
          <w:spacing w:val="-4"/>
          <w:sz w:val="24"/>
          <w:szCs w:val="24"/>
        </w:rPr>
        <w:t xml:space="preserve">. Ознакомиться с действующим  законодательтвом РК. </w:t>
      </w:r>
    </w:p>
    <w:p w:rsidR="00300B80" w:rsidRDefault="00320CD4" w:rsidP="00300B80">
      <w:pPr>
        <w:spacing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1156EC" w:rsidRPr="00D35DA6" w:rsidRDefault="001156EC" w:rsidP="00300B80">
      <w:pPr>
        <w:spacing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3"/>
          <w:sz w:val="24"/>
          <w:szCs w:val="24"/>
        </w:rPr>
        <w:t xml:space="preserve">Налоги - законодательно установленные государством в одностороннем порядке обязательные денежные платежи </w:t>
      </w:r>
      <w:r w:rsidRPr="00D35DA6">
        <w:rPr>
          <w:rFonts w:ascii="Times New Roman" w:hAnsi="Times New Roman" w:cs="Times New Roman"/>
          <w:smallCaps/>
          <w:color w:val="000000" w:themeColor="text1"/>
          <w:spacing w:val="-3"/>
          <w:sz w:val="24"/>
          <w:szCs w:val="24"/>
        </w:rPr>
        <w:t xml:space="preserve">в  </w:t>
      </w:r>
      <w:r w:rsidRPr="00D35DA6">
        <w:rPr>
          <w:rFonts w:ascii="Times New Roman" w:hAnsi="Times New Roman" w:cs="Times New Roman"/>
          <w:color w:val="000000" w:themeColor="text1"/>
          <w:spacing w:val="-3"/>
          <w:sz w:val="24"/>
          <w:szCs w:val="24"/>
        </w:rPr>
        <w:t xml:space="preserve">бюджет, производимые в определенных размерах носящие безвозвратный и </w:t>
      </w:r>
      <w:r w:rsidRPr="00D35DA6">
        <w:rPr>
          <w:rFonts w:ascii="Times New Roman" w:hAnsi="Times New Roman" w:cs="Times New Roman"/>
          <w:color w:val="000000" w:themeColor="text1"/>
          <w:spacing w:val="-2"/>
          <w:sz w:val="24"/>
          <w:szCs w:val="24"/>
        </w:rPr>
        <w:t>безвозмездный характер.</w:t>
      </w:r>
    </w:p>
    <w:p w:rsidR="001156EC" w:rsidRPr="00D35DA6" w:rsidRDefault="001156EC" w:rsidP="00300B80">
      <w:pPr>
        <w:spacing w:after="0" w:line="240" w:lineRule="auto"/>
        <w:jc w:val="both"/>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6"/>
          <w:sz w:val="24"/>
          <w:szCs w:val="24"/>
        </w:rPr>
        <w:tab/>
      </w:r>
      <w:r w:rsidRPr="00D35DA6">
        <w:rPr>
          <w:rFonts w:ascii="Times New Roman" w:hAnsi="Times New Roman" w:cs="Times New Roman"/>
          <w:color w:val="000000" w:themeColor="text1"/>
          <w:spacing w:val="-3"/>
          <w:sz w:val="24"/>
          <w:szCs w:val="24"/>
        </w:rPr>
        <w:t>Экономическое содержание налогов состоит в том, что они представляют собой часть производственных отношений по изъятию определенной доли национального дохода у субъектов хозяйствования, граждан, которая аккумулируется государством для осуществления своих функций и задач.</w:t>
      </w:r>
      <w:r w:rsidRPr="00D35DA6">
        <w:rPr>
          <w:rFonts w:ascii="Times New Roman" w:hAnsi="Times New Roman" w:cs="Times New Roman"/>
          <w:color w:val="000000" w:themeColor="text1"/>
          <w:spacing w:val="4"/>
          <w:sz w:val="24"/>
          <w:szCs w:val="24"/>
        </w:rPr>
        <w:t xml:space="preserve"> Сущность налогов проявляется в их функциях. </w:t>
      </w:r>
    </w:p>
    <w:p w:rsidR="00DB5A02" w:rsidRPr="00D35DA6" w:rsidRDefault="00DB5A02" w:rsidP="00300B80">
      <w:pPr>
        <w:pStyle w:val="af7"/>
        <w:jc w:val="both"/>
        <w:rPr>
          <w:rFonts w:ascii="Times New Roman" w:hAnsi="Times New Roman"/>
          <w:sz w:val="24"/>
          <w:szCs w:val="24"/>
        </w:rPr>
      </w:pPr>
      <w:r w:rsidRPr="00D35DA6">
        <w:rPr>
          <w:rFonts w:ascii="Times New Roman" w:hAnsi="Times New Roman"/>
          <w:color w:val="000000"/>
          <w:spacing w:val="4"/>
          <w:sz w:val="24"/>
          <w:szCs w:val="24"/>
        </w:rPr>
        <w:t xml:space="preserve">В основе построения </w:t>
      </w:r>
      <w:r w:rsidRPr="00D35DA6">
        <w:rPr>
          <w:rFonts w:ascii="Times New Roman" w:hAnsi="Times New Roman"/>
          <w:bCs/>
          <w:color w:val="000000"/>
          <w:spacing w:val="4"/>
          <w:sz w:val="24"/>
          <w:szCs w:val="24"/>
        </w:rPr>
        <w:t xml:space="preserve">налогов </w:t>
      </w:r>
      <w:r w:rsidRPr="00D35DA6">
        <w:rPr>
          <w:rFonts w:ascii="Times New Roman" w:hAnsi="Times New Roman"/>
          <w:color w:val="000000"/>
          <w:spacing w:val="4"/>
          <w:sz w:val="24"/>
          <w:szCs w:val="24"/>
        </w:rPr>
        <w:t xml:space="preserve">лежат составляющие элементы налога. К элементам налога относятся: </w:t>
      </w:r>
    </w:p>
    <w:p w:rsidR="00DB5A02" w:rsidRPr="00D35DA6" w:rsidRDefault="00DB5A02" w:rsidP="00373C67">
      <w:pPr>
        <w:pStyle w:val="af7"/>
        <w:numPr>
          <w:ilvl w:val="0"/>
          <w:numId w:val="10"/>
        </w:numPr>
        <w:ind w:left="0" w:firstLine="0"/>
        <w:jc w:val="both"/>
        <w:rPr>
          <w:rFonts w:ascii="Times New Roman" w:hAnsi="Times New Roman"/>
          <w:sz w:val="24"/>
          <w:szCs w:val="24"/>
        </w:rPr>
      </w:pPr>
      <w:r w:rsidRPr="00D35DA6">
        <w:rPr>
          <w:rFonts w:ascii="Times New Roman" w:hAnsi="Times New Roman"/>
          <w:sz w:val="24"/>
          <w:szCs w:val="24"/>
        </w:rPr>
        <w:t>субъект налога;</w:t>
      </w:r>
    </w:p>
    <w:p w:rsidR="00DB5A02" w:rsidRPr="00D35DA6" w:rsidRDefault="00DB5A02" w:rsidP="00373C67">
      <w:pPr>
        <w:pStyle w:val="af7"/>
        <w:numPr>
          <w:ilvl w:val="0"/>
          <w:numId w:val="10"/>
        </w:numPr>
        <w:ind w:left="0" w:firstLine="0"/>
        <w:jc w:val="both"/>
        <w:rPr>
          <w:rFonts w:ascii="Times New Roman" w:hAnsi="Times New Roman"/>
          <w:sz w:val="24"/>
          <w:szCs w:val="24"/>
        </w:rPr>
      </w:pPr>
      <w:r w:rsidRPr="00D35DA6">
        <w:rPr>
          <w:rFonts w:ascii="Times New Roman" w:hAnsi="Times New Roman"/>
          <w:sz w:val="24"/>
          <w:szCs w:val="24"/>
        </w:rPr>
        <w:t>объект налога;</w:t>
      </w:r>
    </w:p>
    <w:p w:rsidR="00DB5A02" w:rsidRPr="00D35DA6" w:rsidRDefault="00DB5A02" w:rsidP="00373C67">
      <w:pPr>
        <w:pStyle w:val="af7"/>
        <w:numPr>
          <w:ilvl w:val="0"/>
          <w:numId w:val="10"/>
        </w:numPr>
        <w:ind w:left="0" w:firstLine="0"/>
        <w:jc w:val="both"/>
        <w:rPr>
          <w:rFonts w:ascii="Times New Roman" w:hAnsi="Times New Roman"/>
          <w:sz w:val="24"/>
          <w:szCs w:val="24"/>
        </w:rPr>
      </w:pPr>
      <w:r w:rsidRPr="00D35DA6">
        <w:rPr>
          <w:rFonts w:ascii="Times New Roman" w:hAnsi="Times New Roman"/>
          <w:sz w:val="24"/>
          <w:szCs w:val="24"/>
        </w:rPr>
        <w:t>норма налога;</w:t>
      </w:r>
    </w:p>
    <w:p w:rsidR="00DB5A02" w:rsidRPr="00D35DA6" w:rsidRDefault="00DB5A02" w:rsidP="00373C67">
      <w:pPr>
        <w:pStyle w:val="af7"/>
        <w:numPr>
          <w:ilvl w:val="0"/>
          <w:numId w:val="10"/>
        </w:numPr>
        <w:ind w:left="0" w:firstLine="0"/>
        <w:jc w:val="both"/>
        <w:rPr>
          <w:rFonts w:ascii="Times New Roman" w:hAnsi="Times New Roman"/>
          <w:sz w:val="24"/>
          <w:szCs w:val="24"/>
        </w:rPr>
      </w:pPr>
      <w:r w:rsidRPr="00D35DA6">
        <w:rPr>
          <w:rFonts w:ascii="Times New Roman" w:hAnsi="Times New Roman"/>
          <w:sz w:val="24"/>
          <w:szCs w:val="24"/>
        </w:rPr>
        <w:t>порядок уплаты налога;</w:t>
      </w:r>
    </w:p>
    <w:p w:rsidR="00DB5A02" w:rsidRPr="00D35DA6" w:rsidRDefault="00DB5A02" w:rsidP="00373C67">
      <w:pPr>
        <w:pStyle w:val="af7"/>
        <w:numPr>
          <w:ilvl w:val="0"/>
          <w:numId w:val="10"/>
        </w:numPr>
        <w:ind w:left="0" w:firstLine="0"/>
        <w:jc w:val="both"/>
        <w:rPr>
          <w:rFonts w:ascii="Times New Roman" w:hAnsi="Times New Roman"/>
          <w:sz w:val="24"/>
          <w:szCs w:val="24"/>
        </w:rPr>
      </w:pPr>
      <w:r w:rsidRPr="00D35DA6">
        <w:rPr>
          <w:rFonts w:ascii="Times New Roman" w:hAnsi="Times New Roman"/>
          <w:sz w:val="24"/>
          <w:szCs w:val="24"/>
        </w:rPr>
        <w:t>льготы по налогу.</w:t>
      </w:r>
    </w:p>
    <w:p w:rsidR="00DB5A02" w:rsidRPr="00D35DA6" w:rsidRDefault="00DB5A02" w:rsidP="00DB5A02">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        Тип государства, как и тип экономики, может повлиять лишь на механизм налогообложения, позволив не проявляться фискальной функции налогов столь очевидно и столь откровенно.</w:t>
      </w:r>
    </w:p>
    <w:p w:rsidR="00DB5A02" w:rsidRPr="00D35DA6" w:rsidRDefault="00DB5A02" w:rsidP="00DB5A02">
      <w:pPr>
        <w:shd w:val="clear" w:color="auto" w:fill="FFFFFF"/>
        <w:spacing w:after="0" w:line="240" w:lineRule="auto"/>
        <w:ind w:firstLine="567"/>
        <w:jc w:val="both"/>
        <w:rPr>
          <w:rFonts w:ascii="Times New Roman" w:hAnsi="Times New Roman" w:cs="Times New Roman"/>
          <w:color w:val="000000"/>
          <w:sz w:val="24"/>
          <w:szCs w:val="24"/>
        </w:rPr>
      </w:pPr>
      <w:r w:rsidRPr="00D35DA6">
        <w:rPr>
          <w:rFonts w:ascii="Times New Roman" w:hAnsi="Times New Roman" w:cs="Times New Roman"/>
          <w:color w:val="000000"/>
          <w:sz w:val="24"/>
          <w:szCs w:val="24"/>
        </w:rPr>
        <w:t>Основным инструментом государственного регулирования является налоговая политика и финансовое воздействие на предпринимательство. Осуществляя это воздействие, государство, как правило ставит следующие главные цели:</w:t>
      </w:r>
    </w:p>
    <w:p w:rsidR="00DB5A02" w:rsidRPr="00D35DA6" w:rsidRDefault="00DB5A02" w:rsidP="00373C67">
      <w:pPr>
        <w:numPr>
          <w:ilvl w:val="0"/>
          <w:numId w:val="9"/>
        </w:numPr>
        <w:shd w:val="clear" w:color="auto" w:fill="FFFFFF"/>
        <w:spacing w:after="0" w:line="240" w:lineRule="auto"/>
        <w:ind w:left="0" w:firstLine="0"/>
        <w:jc w:val="both"/>
        <w:rPr>
          <w:rFonts w:ascii="Times New Roman" w:hAnsi="Times New Roman" w:cs="Times New Roman"/>
          <w:color w:val="000000"/>
          <w:sz w:val="24"/>
          <w:szCs w:val="24"/>
        </w:rPr>
      </w:pPr>
      <w:r w:rsidRPr="00D35DA6">
        <w:rPr>
          <w:rFonts w:ascii="Times New Roman" w:hAnsi="Times New Roman" w:cs="Times New Roman"/>
          <w:color w:val="000000"/>
          <w:sz w:val="24"/>
          <w:szCs w:val="24"/>
        </w:rPr>
        <w:t>достижение постоянного устойчивого экономического роста;</w:t>
      </w:r>
    </w:p>
    <w:p w:rsidR="00DB5A02" w:rsidRPr="00D35DA6" w:rsidRDefault="00DB5A02" w:rsidP="00373C67">
      <w:pPr>
        <w:numPr>
          <w:ilvl w:val="0"/>
          <w:numId w:val="9"/>
        </w:numPr>
        <w:shd w:val="clear" w:color="auto" w:fill="FFFFFF"/>
        <w:spacing w:after="0" w:line="240" w:lineRule="auto"/>
        <w:ind w:left="0" w:firstLine="0"/>
        <w:jc w:val="both"/>
        <w:rPr>
          <w:rFonts w:ascii="Times New Roman" w:hAnsi="Times New Roman" w:cs="Times New Roman"/>
          <w:color w:val="000000"/>
          <w:sz w:val="24"/>
          <w:szCs w:val="24"/>
        </w:rPr>
      </w:pPr>
      <w:r w:rsidRPr="00D35DA6">
        <w:rPr>
          <w:rFonts w:ascii="Times New Roman" w:hAnsi="Times New Roman" w:cs="Times New Roman"/>
          <w:color w:val="000000"/>
          <w:sz w:val="24"/>
          <w:szCs w:val="24"/>
        </w:rPr>
        <w:t>обеспечение стабильности цен на основные товары и услуги;</w:t>
      </w:r>
    </w:p>
    <w:p w:rsidR="00DB5A02" w:rsidRPr="00D35DA6" w:rsidRDefault="00DB5A02" w:rsidP="00373C67">
      <w:pPr>
        <w:numPr>
          <w:ilvl w:val="0"/>
          <w:numId w:val="9"/>
        </w:numPr>
        <w:shd w:val="clear" w:color="auto" w:fill="FFFFFF"/>
        <w:spacing w:after="0" w:line="240" w:lineRule="auto"/>
        <w:ind w:left="0" w:firstLine="0"/>
        <w:jc w:val="both"/>
        <w:rPr>
          <w:rFonts w:ascii="Times New Roman" w:hAnsi="Times New Roman" w:cs="Times New Roman"/>
          <w:color w:val="000000"/>
          <w:sz w:val="24"/>
          <w:szCs w:val="24"/>
        </w:rPr>
      </w:pPr>
      <w:r w:rsidRPr="00D35DA6">
        <w:rPr>
          <w:rFonts w:ascii="Times New Roman" w:hAnsi="Times New Roman" w:cs="Times New Roman"/>
          <w:color w:val="000000"/>
          <w:sz w:val="24"/>
          <w:szCs w:val="24"/>
        </w:rPr>
        <w:t>обеспечение полной занятости трудоспособного населения;</w:t>
      </w:r>
    </w:p>
    <w:p w:rsidR="00DB5A02" w:rsidRPr="00D35DA6" w:rsidRDefault="00DB5A02" w:rsidP="00373C67">
      <w:pPr>
        <w:numPr>
          <w:ilvl w:val="0"/>
          <w:numId w:val="9"/>
        </w:numPr>
        <w:shd w:val="clear" w:color="auto" w:fill="FFFFFF"/>
        <w:spacing w:after="0" w:line="240" w:lineRule="auto"/>
        <w:ind w:left="0" w:firstLine="0"/>
        <w:jc w:val="both"/>
        <w:rPr>
          <w:rFonts w:ascii="Times New Roman" w:hAnsi="Times New Roman" w:cs="Times New Roman"/>
          <w:color w:val="000000"/>
          <w:sz w:val="24"/>
          <w:szCs w:val="24"/>
        </w:rPr>
      </w:pPr>
      <w:r w:rsidRPr="00D35DA6">
        <w:rPr>
          <w:rFonts w:ascii="Times New Roman" w:hAnsi="Times New Roman" w:cs="Times New Roman"/>
          <w:color w:val="000000"/>
          <w:sz w:val="24"/>
          <w:szCs w:val="24"/>
        </w:rPr>
        <w:t>обеспечение определенного минимального уровня доходов населения;</w:t>
      </w:r>
    </w:p>
    <w:p w:rsidR="00DB5A02" w:rsidRPr="00D35DA6" w:rsidRDefault="00DB5A02" w:rsidP="00373C67">
      <w:pPr>
        <w:numPr>
          <w:ilvl w:val="0"/>
          <w:numId w:val="9"/>
        </w:numPr>
        <w:shd w:val="clear" w:color="auto" w:fill="FFFFFF"/>
        <w:spacing w:after="0" w:line="240" w:lineRule="auto"/>
        <w:ind w:left="0" w:firstLine="0"/>
        <w:jc w:val="both"/>
        <w:rPr>
          <w:rFonts w:ascii="Times New Roman" w:hAnsi="Times New Roman" w:cs="Times New Roman"/>
          <w:color w:val="000000"/>
          <w:sz w:val="24"/>
          <w:szCs w:val="24"/>
        </w:rPr>
      </w:pPr>
      <w:r w:rsidRPr="00D35DA6">
        <w:rPr>
          <w:rFonts w:ascii="Times New Roman" w:hAnsi="Times New Roman" w:cs="Times New Roman"/>
          <w:color w:val="000000"/>
          <w:sz w:val="24"/>
          <w:szCs w:val="24"/>
        </w:rPr>
        <w:t>создание системы социальной защищенности граждан, в первую очередь пенсионеров, инвалидов, многодетных;</w:t>
      </w:r>
    </w:p>
    <w:p w:rsidR="00DB5A02" w:rsidRPr="00D35DA6" w:rsidRDefault="00DB5A02" w:rsidP="00373C67">
      <w:pPr>
        <w:numPr>
          <w:ilvl w:val="0"/>
          <w:numId w:val="9"/>
        </w:numPr>
        <w:shd w:val="clear" w:color="auto" w:fill="FFFFFF"/>
        <w:spacing w:after="0" w:line="240" w:lineRule="auto"/>
        <w:ind w:left="0" w:firstLine="0"/>
        <w:jc w:val="both"/>
        <w:rPr>
          <w:rFonts w:ascii="Times New Roman" w:hAnsi="Times New Roman" w:cs="Times New Roman"/>
          <w:color w:val="000000"/>
          <w:sz w:val="24"/>
          <w:szCs w:val="24"/>
        </w:rPr>
      </w:pPr>
      <w:r w:rsidRPr="00D35DA6">
        <w:rPr>
          <w:rFonts w:ascii="Times New Roman" w:hAnsi="Times New Roman" w:cs="Times New Roman"/>
          <w:color w:val="000000"/>
          <w:sz w:val="24"/>
          <w:szCs w:val="24"/>
        </w:rPr>
        <w:t>равновесие во внешнеэкономической деятельности.</w:t>
      </w:r>
    </w:p>
    <w:p w:rsidR="00DB5A02" w:rsidRPr="00D35DA6" w:rsidRDefault="00DB5A02" w:rsidP="00DB5A02">
      <w:pPr>
        <w:spacing w:after="0" w:line="240" w:lineRule="auto"/>
        <w:ind w:right="-143" w:firstLine="567"/>
        <w:jc w:val="both"/>
        <w:rPr>
          <w:rFonts w:ascii="Times New Roman" w:hAnsi="Times New Roman" w:cs="Times New Roman"/>
          <w:sz w:val="24"/>
          <w:szCs w:val="24"/>
        </w:rPr>
      </w:pPr>
      <w:r w:rsidRPr="00D35DA6">
        <w:rPr>
          <w:rFonts w:ascii="Times New Roman" w:hAnsi="Times New Roman" w:cs="Times New Roman"/>
          <w:sz w:val="24"/>
          <w:szCs w:val="24"/>
        </w:rPr>
        <w:t>Налоговая политика представляет систему мероприятий государства в области налогов и является составной частью финансовой политики. Содержание и цели налоговой политики обусловлены социально-экономическим строем общества.</w:t>
      </w:r>
    </w:p>
    <w:p w:rsidR="00DB5A02" w:rsidRPr="00D35DA6" w:rsidRDefault="00DB5A02" w:rsidP="00DB5A02">
      <w:pPr>
        <w:spacing w:after="0" w:line="240" w:lineRule="auto"/>
        <w:ind w:right="-143" w:firstLine="567"/>
        <w:jc w:val="both"/>
        <w:rPr>
          <w:rFonts w:ascii="Times New Roman" w:hAnsi="Times New Roman" w:cs="Times New Roman"/>
          <w:sz w:val="24"/>
          <w:szCs w:val="24"/>
        </w:rPr>
      </w:pPr>
      <w:r w:rsidRPr="00D35DA6">
        <w:rPr>
          <w:rFonts w:ascii="Times New Roman" w:hAnsi="Times New Roman" w:cs="Times New Roman"/>
          <w:sz w:val="24"/>
          <w:szCs w:val="24"/>
        </w:rPr>
        <w:t>Налоговая политика государства должна быть направлена на перераспределение национального дохода в целях изменения структуры производства, территориально-экономического развития, изменения уровня доходности населения.</w:t>
      </w:r>
    </w:p>
    <w:p w:rsidR="00DB5A02" w:rsidRPr="00D35DA6" w:rsidRDefault="00DB5A02" w:rsidP="00DB5A02">
      <w:pPr>
        <w:spacing w:after="0" w:line="240" w:lineRule="auto"/>
        <w:ind w:right="-143" w:firstLine="567"/>
        <w:jc w:val="both"/>
        <w:rPr>
          <w:rFonts w:ascii="Times New Roman" w:hAnsi="Times New Roman" w:cs="Times New Roman"/>
          <w:sz w:val="24"/>
          <w:szCs w:val="24"/>
        </w:rPr>
      </w:pPr>
      <w:r w:rsidRPr="00D35DA6">
        <w:rPr>
          <w:rFonts w:ascii="Times New Roman" w:hAnsi="Times New Roman" w:cs="Times New Roman"/>
          <w:sz w:val="24"/>
          <w:szCs w:val="24"/>
        </w:rPr>
        <w:t>Задачи налоговой политики: обеспечение государства финансовыми ресурсами; создание условий для регулирования хозяйства страны в целом; сглаживание возникающих в процессе рыночных отношений неравенства в уровне доходов населения.</w:t>
      </w:r>
    </w:p>
    <w:p w:rsidR="00DB5A02" w:rsidRPr="00D35DA6" w:rsidRDefault="00DB5A02" w:rsidP="00DB5A02">
      <w:pPr>
        <w:spacing w:after="0" w:line="240" w:lineRule="auto"/>
        <w:ind w:right="-143" w:firstLine="567"/>
        <w:jc w:val="both"/>
        <w:rPr>
          <w:rFonts w:ascii="Times New Roman" w:hAnsi="Times New Roman" w:cs="Times New Roman"/>
          <w:sz w:val="24"/>
          <w:szCs w:val="24"/>
        </w:rPr>
      </w:pPr>
      <w:r w:rsidRPr="00D35DA6">
        <w:rPr>
          <w:rFonts w:ascii="Times New Roman" w:hAnsi="Times New Roman" w:cs="Times New Roman"/>
          <w:sz w:val="24"/>
          <w:szCs w:val="24"/>
        </w:rPr>
        <w:t xml:space="preserve">Как отражено в налоговых исследованиях принято выделять три типа </w:t>
      </w:r>
      <w:bookmarkStart w:id="0" w:name="i52"/>
      <w:bookmarkEnd w:id="0"/>
      <w:r w:rsidRPr="00D35DA6">
        <w:rPr>
          <w:rFonts w:ascii="Times New Roman" w:hAnsi="Times New Roman" w:cs="Times New Roman"/>
          <w:noProof/>
          <w:color w:val="00008B"/>
          <w:sz w:val="24"/>
          <w:szCs w:val="24"/>
        </w:rPr>
        <w:drawing>
          <wp:inline distT="0" distB="0" distL="0" distR="0">
            <wp:extent cx="116840" cy="116840"/>
            <wp:effectExtent l="0" t="0" r="0" b="0"/>
            <wp:docPr id="3" name="Рисунок 3" descr="Налоговая политика: Типы">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алоговая политика: Типы"/>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D35DA6">
        <w:rPr>
          <w:rFonts w:ascii="Times New Roman" w:hAnsi="Times New Roman" w:cs="Times New Roman"/>
          <w:sz w:val="24"/>
          <w:szCs w:val="24"/>
        </w:rPr>
        <w:t>налоговой политики.</w:t>
      </w:r>
    </w:p>
    <w:p w:rsidR="00FF3636" w:rsidRPr="00D35DA6" w:rsidRDefault="00F075FA" w:rsidP="001D1C5F">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00320CD4" w:rsidRPr="00D35DA6">
        <w:rPr>
          <w:rFonts w:ascii="Times New Roman" w:hAnsi="Times New Roman" w:cs="Times New Roman"/>
          <w:b/>
          <w:sz w:val="24"/>
          <w:szCs w:val="24"/>
        </w:rPr>
        <w:t>Рекомендации студентам по подготовке к занятиям</w:t>
      </w:r>
    </w:p>
    <w:p w:rsidR="007D054B" w:rsidRPr="00D35DA6" w:rsidRDefault="00320CD4" w:rsidP="007D054B">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007D054B"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7D054B" w:rsidRPr="00D35DA6" w:rsidRDefault="007D054B" w:rsidP="00373C67">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применять на практике полученные в ходе изучения данного курса знания;</w:t>
      </w:r>
    </w:p>
    <w:p w:rsidR="007D054B" w:rsidRPr="00D35DA6" w:rsidRDefault="007D054B" w:rsidP="00373C67">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обосновать </w:t>
      </w:r>
      <w:r w:rsidRPr="00D35DA6">
        <w:rPr>
          <w:rFonts w:ascii="Times New Roman" w:hAnsi="Times New Roman" w:cs="Times New Roman"/>
          <w:color w:val="000000" w:themeColor="text1"/>
          <w:spacing w:val="4"/>
          <w:sz w:val="24"/>
          <w:szCs w:val="24"/>
        </w:rPr>
        <w:t xml:space="preserve">необходимость налогов, определяемая объективными и </w:t>
      </w:r>
      <w:r w:rsidRPr="00D35DA6">
        <w:rPr>
          <w:rFonts w:ascii="Times New Roman" w:hAnsi="Times New Roman" w:cs="Times New Roman"/>
          <w:color w:val="000000" w:themeColor="text1"/>
          <w:spacing w:val="3"/>
          <w:sz w:val="24"/>
          <w:szCs w:val="24"/>
        </w:rPr>
        <w:t>субъективными причинами;</w:t>
      </w:r>
    </w:p>
    <w:p w:rsidR="007D054B" w:rsidRPr="00D35DA6" w:rsidRDefault="007D054B" w:rsidP="00373C67">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специфические признаки налогов;</w:t>
      </w:r>
    </w:p>
    <w:p w:rsidR="007D054B" w:rsidRPr="00D35DA6" w:rsidRDefault="007D054B" w:rsidP="00373C67">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о</w:t>
      </w:r>
      <w:r w:rsidRPr="00D35DA6">
        <w:rPr>
          <w:rFonts w:ascii="Times New Roman" w:hAnsi="Times New Roman" w:cs="Times New Roman"/>
          <w:color w:val="000000" w:themeColor="text1"/>
          <w:spacing w:val="6"/>
          <w:sz w:val="24"/>
          <w:szCs w:val="24"/>
        </w:rPr>
        <w:t>сновы построения и принципы налогообложения</w:t>
      </w:r>
      <w:r w:rsidRPr="00D35DA6">
        <w:rPr>
          <w:rFonts w:ascii="Times New Roman" w:hAnsi="Times New Roman" w:cs="Times New Roman"/>
          <w:color w:val="000000" w:themeColor="text1"/>
          <w:spacing w:val="4"/>
          <w:sz w:val="24"/>
          <w:szCs w:val="24"/>
        </w:rPr>
        <w:t>.</w:t>
      </w:r>
    </w:p>
    <w:p w:rsidR="001D1C5F" w:rsidRPr="00D35DA6" w:rsidRDefault="001D1C5F" w:rsidP="00373C67">
      <w:pPr>
        <w:pStyle w:val="af1"/>
        <w:numPr>
          <w:ilvl w:val="0"/>
          <w:numId w:val="3"/>
        </w:numPr>
        <w:shd w:val="clear" w:color="auto" w:fill="FFFFFF"/>
        <w:tabs>
          <w:tab w:val="left" w:pos="180"/>
          <w:tab w:val="left" w:pos="993"/>
        </w:tabs>
        <w:spacing w:after="0" w:line="240" w:lineRule="auto"/>
        <w:ind w:hanging="11"/>
        <w:rPr>
          <w:rFonts w:ascii="Times New Roman" w:hAnsi="Times New Roman" w:cs="Times New Roman"/>
          <w:color w:val="000000"/>
          <w:sz w:val="24"/>
          <w:szCs w:val="24"/>
        </w:rPr>
      </w:pPr>
      <w:r w:rsidRPr="00D35DA6">
        <w:rPr>
          <w:rFonts w:ascii="Times New Roman" w:hAnsi="Times New Roman" w:cs="Times New Roman"/>
          <w:color w:val="000000"/>
          <w:spacing w:val="-5"/>
          <w:sz w:val="24"/>
          <w:szCs w:val="24"/>
        </w:rPr>
        <w:t>рассмотреть налоговую  политику  как составную часть, экономической, фи</w:t>
      </w:r>
      <w:r w:rsidRPr="00D35DA6">
        <w:rPr>
          <w:rFonts w:ascii="Times New Roman" w:hAnsi="Times New Roman" w:cs="Times New Roman"/>
          <w:color w:val="000000"/>
          <w:spacing w:val="-5"/>
          <w:sz w:val="24"/>
          <w:szCs w:val="24"/>
        </w:rPr>
        <w:softHyphen/>
      </w:r>
      <w:r w:rsidRPr="00D35DA6">
        <w:rPr>
          <w:rFonts w:ascii="Times New Roman" w:hAnsi="Times New Roman" w:cs="Times New Roman"/>
          <w:color w:val="000000"/>
          <w:spacing w:val="-4"/>
          <w:sz w:val="24"/>
          <w:szCs w:val="24"/>
        </w:rPr>
        <w:t>нансовой и фискальной политики государства</w:t>
      </w:r>
    </w:p>
    <w:p w:rsidR="001D1C5F" w:rsidRPr="00D35DA6" w:rsidRDefault="001D1C5F" w:rsidP="00373C67">
      <w:pPr>
        <w:pStyle w:val="af1"/>
        <w:numPr>
          <w:ilvl w:val="0"/>
          <w:numId w:val="3"/>
        </w:numPr>
        <w:shd w:val="clear" w:color="auto" w:fill="FFFFFF"/>
        <w:tabs>
          <w:tab w:val="left" w:pos="993"/>
        </w:tabs>
        <w:spacing w:after="0" w:line="240" w:lineRule="auto"/>
        <w:ind w:hanging="11"/>
        <w:rPr>
          <w:rFonts w:ascii="Times New Roman" w:hAnsi="Times New Roman" w:cs="Times New Roman"/>
          <w:color w:val="000000"/>
          <w:spacing w:val="-6"/>
          <w:sz w:val="24"/>
          <w:szCs w:val="24"/>
        </w:rPr>
      </w:pPr>
      <w:r w:rsidRPr="00D35DA6">
        <w:rPr>
          <w:rFonts w:ascii="Times New Roman" w:hAnsi="Times New Roman" w:cs="Times New Roman"/>
          <w:color w:val="000000"/>
          <w:spacing w:val="-5"/>
          <w:sz w:val="24"/>
          <w:szCs w:val="24"/>
        </w:rPr>
        <w:t>рассмотреть</w:t>
      </w:r>
      <w:r w:rsidRPr="00D35DA6">
        <w:rPr>
          <w:rFonts w:ascii="Times New Roman" w:hAnsi="Times New Roman" w:cs="Times New Roman"/>
          <w:color w:val="000000"/>
          <w:spacing w:val="-6"/>
          <w:sz w:val="24"/>
          <w:szCs w:val="24"/>
        </w:rPr>
        <w:t xml:space="preserve">  формирование налоговой политики в Казахстане</w:t>
      </w:r>
    </w:p>
    <w:p w:rsidR="001D1C5F" w:rsidRPr="00D35DA6" w:rsidRDefault="001D1C5F" w:rsidP="00373C67">
      <w:pPr>
        <w:pStyle w:val="af1"/>
        <w:numPr>
          <w:ilvl w:val="0"/>
          <w:numId w:val="3"/>
        </w:numPr>
        <w:shd w:val="clear" w:color="auto" w:fill="FFFFFF"/>
        <w:tabs>
          <w:tab w:val="left" w:pos="993"/>
        </w:tabs>
        <w:spacing w:after="0" w:line="240" w:lineRule="auto"/>
        <w:ind w:hanging="11"/>
        <w:rPr>
          <w:rFonts w:ascii="Times New Roman" w:hAnsi="Times New Roman" w:cs="Times New Roman"/>
          <w:color w:val="000000"/>
          <w:spacing w:val="-4"/>
          <w:sz w:val="24"/>
          <w:szCs w:val="24"/>
        </w:rPr>
      </w:pPr>
      <w:r w:rsidRPr="00D35DA6">
        <w:rPr>
          <w:rFonts w:ascii="Times New Roman" w:hAnsi="Times New Roman" w:cs="Times New Roman"/>
          <w:color w:val="000000"/>
          <w:spacing w:val="-5"/>
          <w:sz w:val="24"/>
          <w:szCs w:val="24"/>
        </w:rPr>
        <w:t>рассмотреть</w:t>
      </w:r>
      <w:r w:rsidRPr="00D35DA6">
        <w:rPr>
          <w:rFonts w:ascii="Times New Roman" w:hAnsi="Times New Roman" w:cs="Times New Roman"/>
          <w:color w:val="000000"/>
          <w:spacing w:val="-4"/>
          <w:sz w:val="24"/>
          <w:szCs w:val="24"/>
        </w:rPr>
        <w:t xml:space="preserve"> современную  налоговую  политику  Казахстана и  оценка ее эф</w:t>
      </w:r>
      <w:r w:rsidRPr="00D35DA6">
        <w:rPr>
          <w:rFonts w:ascii="Times New Roman" w:hAnsi="Times New Roman" w:cs="Times New Roman"/>
          <w:color w:val="000000"/>
          <w:spacing w:val="-4"/>
          <w:sz w:val="24"/>
          <w:szCs w:val="24"/>
        </w:rPr>
        <w:softHyphen/>
        <w:t>фективности</w:t>
      </w:r>
    </w:p>
    <w:p w:rsidR="00300B80" w:rsidRDefault="00300B80" w:rsidP="00DE2A7F">
      <w:pPr>
        <w:jc w:val="both"/>
        <w:rPr>
          <w:rFonts w:ascii="Times New Roman" w:hAnsi="Times New Roman" w:cs="Times New Roman"/>
          <w:b/>
          <w:sz w:val="24"/>
          <w:szCs w:val="24"/>
          <w:lang w:val="kk-KZ"/>
        </w:rPr>
      </w:pPr>
    </w:p>
    <w:p w:rsidR="00DE2A7F" w:rsidRPr="00D35DA6" w:rsidRDefault="007D054B" w:rsidP="00300B80">
      <w:pPr>
        <w:spacing w:after="0"/>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w:t>
      </w:r>
      <w:r w:rsidR="001D1C5F" w:rsidRPr="00D35DA6">
        <w:rPr>
          <w:rFonts w:ascii="Times New Roman" w:hAnsi="Times New Roman" w:cs="Times New Roman"/>
          <w:b/>
          <w:sz w:val="24"/>
          <w:szCs w:val="24"/>
          <w:lang w:val="kk-KZ"/>
        </w:rPr>
        <w:t xml:space="preserve"> </w:t>
      </w:r>
      <w:r w:rsidRPr="00D35DA6">
        <w:rPr>
          <w:rFonts w:ascii="Times New Roman" w:hAnsi="Times New Roman" w:cs="Times New Roman"/>
          <w:b/>
          <w:sz w:val="24"/>
          <w:szCs w:val="24"/>
          <w:lang w:val="kk-KZ"/>
        </w:rPr>
        <w:t>и порядок выполнения работ в аудитории:</w:t>
      </w:r>
    </w:p>
    <w:p w:rsidR="001156EC" w:rsidRPr="00D35DA6" w:rsidRDefault="001D1C5F" w:rsidP="00373C67">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Студенты по изучившему материалу, терминологии по данной теме составляют кроссворды.</w:t>
      </w:r>
    </w:p>
    <w:p w:rsidR="001D1C5F" w:rsidRPr="00D35DA6" w:rsidRDefault="001D1C5F" w:rsidP="00373C67">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Делают сравнительный анализ по каждому этапу развития налоговой системы РК</w:t>
      </w:r>
    </w:p>
    <w:p w:rsidR="001D1C5F" w:rsidRPr="00D35DA6" w:rsidRDefault="001D1C5F" w:rsidP="00373C67">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Ознаколение со структурой Налогового кодекса РК</w:t>
      </w:r>
    </w:p>
    <w:p w:rsidR="00270827" w:rsidRPr="00D35DA6" w:rsidRDefault="00270827" w:rsidP="00300B80">
      <w:pPr>
        <w:spacing w:after="0" w:line="240" w:lineRule="auto"/>
        <w:jc w:val="both"/>
        <w:rPr>
          <w:rFonts w:ascii="Times New Roman" w:hAnsi="Times New Roman" w:cs="Times New Roman"/>
          <w:b/>
          <w:sz w:val="24"/>
          <w:szCs w:val="24"/>
          <w:lang w:val="kk-KZ"/>
        </w:rPr>
      </w:pPr>
    </w:p>
    <w:p w:rsidR="007D054B" w:rsidRPr="00D35DA6" w:rsidRDefault="007D054B" w:rsidP="00300B80">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7D054B" w:rsidRPr="00D35DA6" w:rsidRDefault="001D1C5F" w:rsidP="00373C67">
      <w:pPr>
        <w:pStyle w:val="af1"/>
        <w:numPr>
          <w:ilvl w:val="0"/>
          <w:numId w:val="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w:t>
      </w:r>
      <w:r w:rsidR="007D054B" w:rsidRPr="00D35DA6">
        <w:rPr>
          <w:rFonts w:ascii="Times New Roman" w:hAnsi="Times New Roman" w:cs="Times New Roman"/>
          <w:color w:val="000000" w:themeColor="text1"/>
          <w:sz w:val="24"/>
          <w:szCs w:val="24"/>
        </w:rPr>
        <w:t>роанализируйте и сравните налоги с другими экономическими  категориями</w:t>
      </w:r>
    </w:p>
    <w:p w:rsidR="007D054B" w:rsidRPr="00D35DA6" w:rsidRDefault="001D1C5F" w:rsidP="00373C67">
      <w:pPr>
        <w:pStyle w:val="af1"/>
        <w:numPr>
          <w:ilvl w:val="0"/>
          <w:numId w:val="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w:t>
      </w:r>
      <w:r w:rsidR="007D054B" w:rsidRPr="00D35DA6">
        <w:rPr>
          <w:rFonts w:ascii="Times New Roman" w:hAnsi="Times New Roman" w:cs="Times New Roman"/>
          <w:color w:val="000000" w:themeColor="text1"/>
          <w:sz w:val="24"/>
          <w:szCs w:val="24"/>
        </w:rPr>
        <w:t>редставьте схематично отличительные признаки налогов</w:t>
      </w:r>
    </w:p>
    <w:p w:rsidR="007D054B" w:rsidRPr="00D35DA6" w:rsidRDefault="001D1C5F" w:rsidP="00373C67">
      <w:pPr>
        <w:pStyle w:val="af1"/>
        <w:numPr>
          <w:ilvl w:val="0"/>
          <w:numId w:val="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w:t>
      </w:r>
      <w:r w:rsidR="007D054B" w:rsidRPr="00D35DA6">
        <w:rPr>
          <w:rFonts w:ascii="Times New Roman" w:hAnsi="Times New Roman" w:cs="Times New Roman"/>
          <w:color w:val="000000" w:themeColor="text1"/>
          <w:sz w:val="24"/>
          <w:szCs w:val="24"/>
        </w:rPr>
        <w:t>редставьте схематично принципы налогообложения.</w:t>
      </w:r>
    </w:p>
    <w:p w:rsidR="00093672" w:rsidRPr="00D35DA6" w:rsidRDefault="00093672" w:rsidP="00300B80">
      <w:pPr>
        <w:pStyle w:val="a9"/>
        <w:spacing w:after="0"/>
        <w:ind w:left="360" w:hanging="360"/>
        <w:jc w:val="both"/>
        <w:rPr>
          <w:b/>
          <w:sz w:val="24"/>
          <w:szCs w:val="24"/>
          <w:lang w:val="kk-KZ"/>
        </w:rPr>
      </w:pPr>
    </w:p>
    <w:p w:rsidR="00DE2A7F" w:rsidRPr="00D35DA6" w:rsidRDefault="00DE2A7F" w:rsidP="00300B80">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Почему налоги являются необходимым условием существования государства?</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Какова экономическая сущность налогов?</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Назовите отличительные признаки налогов, сборов и пошлин.</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Назовите условия и причины функционирования налогов.</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Раскройте роль налогов в формировании доходной части бюджета государства.</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Какие функции присущи налогам?</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Назовите элементы налога.</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Объясните необходимость установления элементов налога.</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Каково содержание понятий «налогоплательщик» и «налоговый агент»?</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Каковы принципы построения оптимальной налоговой системы.</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Дайте оценку каждому этапу развития налоговой системы РК.</w:t>
      </w:r>
    </w:p>
    <w:p w:rsidR="001156EC" w:rsidRPr="00D35DA6" w:rsidRDefault="001156EC" w:rsidP="00B80CFF">
      <w:pPr>
        <w:pStyle w:val="af1"/>
        <w:numPr>
          <w:ilvl w:val="0"/>
          <w:numId w:val="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Чем отличается налог от других экономических категорий?</w:t>
      </w:r>
    </w:p>
    <w:p w:rsidR="00FF3636" w:rsidRPr="00D35DA6" w:rsidRDefault="00FF3636" w:rsidP="00B80CFF">
      <w:pPr>
        <w:pStyle w:val="a5"/>
        <w:ind w:left="709"/>
        <w:rPr>
          <w:sz w:val="24"/>
          <w:szCs w:val="24"/>
        </w:rPr>
      </w:pPr>
    </w:p>
    <w:p w:rsidR="001156EC" w:rsidRPr="00D35DA6" w:rsidRDefault="001156EC" w:rsidP="00B80CFF">
      <w:pPr>
        <w:spacing w:after="0" w:line="240" w:lineRule="auto"/>
        <w:ind w:left="360"/>
        <w:jc w:val="both"/>
        <w:rPr>
          <w:rFonts w:ascii="Times New Roman" w:hAnsi="Times New Roman" w:cs="Times New Roman"/>
          <w:b/>
          <w:sz w:val="24"/>
          <w:szCs w:val="24"/>
        </w:rPr>
      </w:pPr>
      <w:r w:rsidRPr="00D35DA6">
        <w:rPr>
          <w:rFonts w:ascii="Times New Roman" w:hAnsi="Times New Roman" w:cs="Times New Roman"/>
          <w:b/>
          <w:sz w:val="24"/>
          <w:szCs w:val="24"/>
        </w:rPr>
        <w:t>Тесты</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1. Как именуются составные части налога, определяющие условия его применения?</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А. элементы</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Б. объекты</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В. виды</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 xml:space="preserve">Г. функции  </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 xml:space="preserve">Д. ставки </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2. Субъекты налога - это…</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А. Лицо, обязанное задерживать налог</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Б. Лицо, обязанное платить налог</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В. Лицо, обязанное собирать налог</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Г. То, в связи с чем взимается налог</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Д. То, в связи, с чем исчисляется налог</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3. Какой элемент выступает материальным выражением объекта налога?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А. масштаб</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Б. субъект</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В. единица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Г. предмет</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Д. ставка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4. Установленные законом параметры измерения предмета налога – это…</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А. масштаб</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Б. объект</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В. субъект</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Г. единица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Д. ставка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5. Как именуется показатель, выражающий собой количество единиц обложения в предмете налога?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А. единица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Б. налоговая база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В. налоговое время</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Г. налоговый гнет</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Д. налоговая льгота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6. Какой элемент именуют основой налога?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А. масштаб</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Б. ставка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В. налоговая база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Г. единица</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Д. объект</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7. Назовите способы определения налогооблагаемой базы:</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А. прямой, косвенный, условный, паушальный</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Б. равный, условный, раскладной</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В. прямой, косвенный, по аналогии, тождественный</w:t>
      </w:r>
    </w:p>
    <w:p w:rsidR="001156EC" w:rsidRPr="00D35DA6" w:rsidRDefault="001156EC" w:rsidP="00B80CFF">
      <w:pPr>
        <w:spacing w:after="0" w:line="240" w:lineRule="auto"/>
        <w:ind w:firstLine="567"/>
        <w:jc w:val="both"/>
        <w:rPr>
          <w:rFonts w:ascii="Times New Roman" w:hAnsi="Times New Roman" w:cs="Times New Roman"/>
          <w:sz w:val="24"/>
          <w:szCs w:val="24"/>
        </w:rPr>
      </w:pPr>
      <w:r w:rsidRPr="00D35DA6">
        <w:rPr>
          <w:rFonts w:ascii="Times New Roman" w:hAnsi="Times New Roman" w:cs="Times New Roman"/>
          <w:sz w:val="24"/>
          <w:szCs w:val="24"/>
        </w:rPr>
        <w:t>Г. сложный, простой, условный</w:t>
      </w:r>
    </w:p>
    <w:p w:rsidR="001156EC" w:rsidRPr="00D35DA6" w:rsidRDefault="00300B80" w:rsidP="00B80CFF">
      <w:pPr>
        <w:pStyle w:val="a5"/>
        <w:rPr>
          <w:sz w:val="24"/>
          <w:szCs w:val="24"/>
        </w:rPr>
      </w:pPr>
      <w:r>
        <w:rPr>
          <w:sz w:val="24"/>
          <w:szCs w:val="24"/>
        </w:rPr>
        <w:t xml:space="preserve">         </w:t>
      </w:r>
      <w:r w:rsidR="001156EC" w:rsidRPr="00D35DA6">
        <w:rPr>
          <w:sz w:val="24"/>
          <w:szCs w:val="24"/>
        </w:rPr>
        <w:t>Д. прямой, косвенный, условный, презумптивный</w:t>
      </w:r>
    </w:p>
    <w:p w:rsidR="00F075FA" w:rsidRPr="00D35DA6" w:rsidRDefault="007D054B" w:rsidP="00B80CFF">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1156EC" w:rsidRPr="00D35DA6" w:rsidRDefault="001156EC" w:rsidP="00B80CFF">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Причины функционирования налогов в государстве. </w:t>
      </w:r>
    </w:p>
    <w:p w:rsidR="001156EC" w:rsidRPr="00D35DA6" w:rsidRDefault="001156EC" w:rsidP="00B80CFF">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Современные и классические принципы налогообложения. </w:t>
      </w:r>
    </w:p>
    <w:p w:rsidR="001156EC" w:rsidRPr="00D35DA6" w:rsidRDefault="001156EC" w:rsidP="00B80CFF">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Основные этапы реформирования налоговой системы РК.</w:t>
      </w:r>
    </w:p>
    <w:p w:rsidR="007D054B" w:rsidRPr="00D35DA6" w:rsidRDefault="001156EC" w:rsidP="00B80CFF">
      <w:pPr>
        <w:pStyle w:val="af1"/>
        <w:numPr>
          <w:ilvl w:val="0"/>
          <w:numId w:val="5"/>
        </w:numPr>
        <w:spacing w:after="0" w:line="240" w:lineRule="auto"/>
        <w:jc w:val="both"/>
        <w:rPr>
          <w:rFonts w:ascii="Times New Roman" w:hAnsi="Times New Roman" w:cs="Times New Roman"/>
          <w:sz w:val="24"/>
          <w:szCs w:val="24"/>
          <w:lang w:val="kk-KZ"/>
        </w:rPr>
      </w:pPr>
      <w:r w:rsidRPr="00D35DA6">
        <w:rPr>
          <w:rFonts w:ascii="Times New Roman" w:hAnsi="Times New Roman" w:cs="Times New Roman"/>
          <w:sz w:val="24"/>
          <w:szCs w:val="24"/>
        </w:rPr>
        <w:t>Особенности современной налоговой системы.</w:t>
      </w:r>
    </w:p>
    <w:p w:rsidR="00093672" w:rsidRPr="00D35DA6" w:rsidRDefault="00F075FA" w:rsidP="00B80CFF">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DA1D13" w:rsidRPr="00D35DA6" w:rsidRDefault="00F075FA" w:rsidP="00B80CFF">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00DA1D13" w:rsidRPr="00D35DA6">
        <w:rPr>
          <w:rFonts w:ascii="Times New Roman" w:hAnsi="Times New Roman" w:cs="Times New Roman"/>
          <w:b/>
          <w:sz w:val="24"/>
          <w:szCs w:val="24"/>
          <w:lang w:val="kk-KZ"/>
        </w:rPr>
        <w:t>Рекомендуемая литература:</w:t>
      </w:r>
    </w:p>
    <w:p w:rsidR="00DA1D13" w:rsidRPr="00D35DA6" w:rsidRDefault="00DA1D13" w:rsidP="00B80CFF">
      <w:pPr>
        <w:spacing w:after="0" w:line="240" w:lineRule="auto"/>
        <w:ind w:firstLine="426"/>
        <w:jc w:val="center"/>
        <w:rPr>
          <w:rFonts w:ascii="Times New Roman" w:hAnsi="Times New Roman" w:cs="Times New Roman"/>
          <w:b/>
          <w:sz w:val="24"/>
          <w:szCs w:val="24"/>
        </w:rPr>
      </w:pPr>
    </w:p>
    <w:p w:rsidR="001156EC" w:rsidRPr="00D35DA6" w:rsidRDefault="001156EC" w:rsidP="00B80CFF">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1156EC" w:rsidRPr="00D35DA6" w:rsidRDefault="001156EC" w:rsidP="00B80CFF">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1156EC" w:rsidRPr="00D35DA6" w:rsidRDefault="001156EC" w:rsidP="00B80CFF">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1156EC" w:rsidRPr="00D35DA6" w:rsidRDefault="001156EC" w:rsidP="00373C67">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1156EC" w:rsidRPr="00D35DA6" w:rsidRDefault="001156EC" w:rsidP="00373C67">
      <w:pPr>
        <w:pStyle w:val="af1"/>
        <w:numPr>
          <w:ilvl w:val="0"/>
          <w:numId w:val="6"/>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1156EC" w:rsidRPr="00D35DA6" w:rsidRDefault="001156EC" w:rsidP="001156EC">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1156EC" w:rsidRPr="00D35DA6" w:rsidRDefault="001156EC" w:rsidP="00373C67">
      <w:pPr>
        <w:pStyle w:val="31"/>
        <w:keepNext/>
        <w:numPr>
          <w:ilvl w:val="0"/>
          <w:numId w:val="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1156EC" w:rsidRPr="00D35DA6" w:rsidRDefault="001156EC" w:rsidP="00373C67">
      <w:pPr>
        <w:pStyle w:val="af1"/>
        <w:numPr>
          <w:ilvl w:val="0"/>
          <w:numId w:val="7"/>
        </w:numPr>
        <w:shd w:val="clear" w:color="auto" w:fill="FFFFFF"/>
        <w:spacing w:after="0"/>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12"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1156EC" w:rsidRPr="00D35DA6" w:rsidRDefault="001156EC" w:rsidP="00373C67">
      <w:pPr>
        <w:pStyle w:val="af1"/>
        <w:widowControl w:val="0"/>
        <w:numPr>
          <w:ilvl w:val="0"/>
          <w:numId w:val="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13"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7D054B" w:rsidRPr="00D35DA6" w:rsidRDefault="007D054B" w:rsidP="00DA1D13">
      <w:pPr>
        <w:spacing w:after="0" w:line="240" w:lineRule="auto"/>
        <w:jc w:val="both"/>
        <w:rPr>
          <w:rFonts w:ascii="Times New Roman" w:hAnsi="Times New Roman" w:cs="Times New Roman"/>
          <w:color w:val="000000"/>
          <w:sz w:val="24"/>
          <w:szCs w:val="24"/>
          <w:lang w:val="kk-KZ"/>
        </w:rPr>
      </w:pPr>
    </w:p>
    <w:p w:rsidR="00F075FA" w:rsidRPr="00D35DA6" w:rsidRDefault="00F075FA" w:rsidP="00DA1D13">
      <w:pPr>
        <w:spacing w:after="0" w:line="240" w:lineRule="auto"/>
        <w:ind w:firstLine="426"/>
        <w:jc w:val="both"/>
        <w:rPr>
          <w:rFonts w:ascii="Times New Roman" w:hAnsi="Times New Roman" w:cs="Times New Roman"/>
          <w:sz w:val="24"/>
          <w:szCs w:val="24"/>
          <w:lang w:val="kk-KZ"/>
        </w:rPr>
      </w:pPr>
    </w:p>
    <w:p w:rsidR="00B42147" w:rsidRPr="00D35DA6" w:rsidRDefault="00300B80" w:rsidP="003C49DF">
      <w:pPr>
        <w:spacing w:after="0" w:line="240" w:lineRule="auto"/>
        <w:ind w:firstLine="426"/>
        <w:jc w:val="center"/>
        <w:rPr>
          <w:rFonts w:ascii="Times New Roman" w:hAnsi="Times New Roman" w:cs="Times New Roman"/>
          <w:b/>
          <w:sz w:val="24"/>
          <w:szCs w:val="24"/>
        </w:rPr>
      </w:pPr>
      <w:r w:rsidRPr="00D35DA6">
        <w:rPr>
          <w:rFonts w:ascii="Times New Roman" w:hAnsi="Times New Roman" w:cs="Times New Roman"/>
          <w:b/>
          <w:sz w:val="24"/>
          <w:szCs w:val="24"/>
          <w:lang w:val="kk-KZ"/>
        </w:rPr>
        <w:t>Семинарское занятие №</w:t>
      </w:r>
      <w:r w:rsidR="00B42147" w:rsidRPr="00D35DA6">
        <w:rPr>
          <w:rFonts w:ascii="Times New Roman" w:hAnsi="Times New Roman" w:cs="Times New Roman"/>
          <w:b/>
          <w:sz w:val="24"/>
          <w:szCs w:val="24"/>
          <w:lang w:val="kk-KZ"/>
        </w:rPr>
        <w:t xml:space="preserve"> 2.</w:t>
      </w:r>
      <w:r w:rsidR="00B42147" w:rsidRPr="00D35DA6">
        <w:rPr>
          <w:rFonts w:ascii="Times New Roman" w:hAnsi="Times New Roman" w:cs="Times New Roman"/>
          <w:sz w:val="24"/>
          <w:szCs w:val="24"/>
          <w:lang w:val="kk-KZ"/>
        </w:rPr>
        <w:t xml:space="preserve"> </w:t>
      </w:r>
      <w:r w:rsidR="00B76EC6" w:rsidRPr="00D35DA6">
        <w:rPr>
          <w:rFonts w:ascii="Times New Roman" w:hAnsi="Times New Roman" w:cs="Times New Roman"/>
          <w:b/>
          <w:bCs/>
          <w:color w:val="000000"/>
          <w:spacing w:val="3"/>
          <w:sz w:val="24"/>
          <w:szCs w:val="24"/>
        </w:rPr>
        <w:t>Налог на имущество юридических и физических лиц</w:t>
      </w:r>
    </w:p>
    <w:p w:rsidR="00B449FB" w:rsidRPr="00D35DA6" w:rsidRDefault="00B449FB" w:rsidP="003C49DF">
      <w:pPr>
        <w:spacing w:after="0" w:line="240" w:lineRule="auto"/>
        <w:ind w:firstLine="426"/>
        <w:jc w:val="center"/>
        <w:rPr>
          <w:rFonts w:ascii="Times New Roman" w:hAnsi="Times New Roman" w:cs="Times New Roman"/>
          <w:b/>
          <w:sz w:val="24"/>
          <w:szCs w:val="24"/>
        </w:rPr>
      </w:pPr>
    </w:p>
    <w:p w:rsidR="00B449FB" w:rsidRPr="00D35DA6" w:rsidRDefault="00B449FB" w:rsidP="00B449FB">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 xml:space="preserve">                                План семинарского занятия:  </w:t>
      </w:r>
    </w:p>
    <w:p w:rsidR="00B76EC6" w:rsidRPr="00D35DA6" w:rsidRDefault="00B76EC6" w:rsidP="00B76EC6">
      <w:pPr>
        <w:widowControl w:val="0"/>
        <w:shd w:val="clear" w:color="auto" w:fill="FFFFFF"/>
        <w:autoSpaceDE w:val="0"/>
        <w:autoSpaceDN w:val="0"/>
        <w:adjustRightInd w:val="0"/>
        <w:spacing w:after="0" w:line="240" w:lineRule="auto"/>
        <w:rPr>
          <w:rFonts w:ascii="Times New Roman" w:hAnsi="Times New Roman" w:cs="Times New Roman"/>
          <w:color w:val="000000"/>
          <w:spacing w:val="-4"/>
          <w:sz w:val="24"/>
          <w:szCs w:val="24"/>
        </w:rPr>
      </w:pPr>
      <w:r w:rsidRPr="00D35DA6">
        <w:rPr>
          <w:rFonts w:ascii="Times New Roman" w:hAnsi="Times New Roman" w:cs="Times New Roman"/>
          <w:color w:val="000000"/>
          <w:spacing w:val="-5"/>
          <w:sz w:val="24"/>
          <w:szCs w:val="24"/>
        </w:rPr>
        <w:t xml:space="preserve">1.Экономическая сущность, принципы построения и функции </w:t>
      </w:r>
      <w:r w:rsidRPr="00D35DA6">
        <w:rPr>
          <w:rFonts w:ascii="Times New Roman" w:hAnsi="Times New Roman" w:cs="Times New Roman"/>
          <w:color w:val="000000"/>
          <w:spacing w:val="-4"/>
          <w:sz w:val="24"/>
          <w:szCs w:val="24"/>
        </w:rPr>
        <w:t xml:space="preserve">налогов на имущество. </w:t>
      </w:r>
    </w:p>
    <w:p w:rsidR="00B76EC6" w:rsidRPr="00D35DA6" w:rsidRDefault="00B76EC6" w:rsidP="00B76EC6">
      <w:pPr>
        <w:widowControl w:val="0"/>
        <w:shd w:val="clear" w:color="auto" w:fill="FFFFFF"/>
        <w:autoSpaceDE w:val="0"/>
        <w:autoSpaceDN w:val="0"/>
        <w:adjustRightInd w:val="0"/>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4"/>
          <w:sz w:val="24"/>
          <w:szCs w:val="24"/>
        </w:rPr>
        <w:t xml:space="preserve">2.Особенности налогообложения имущества </w:t>
      </w:r>
      <w:r w:rsidRPr="00D35DA6">
        <w:rPr>
          <w:rFonts w:ascii="Times New Roman" w:hAnsi="Times New Roman" w:cs="Times New Roman"/>
          <w:color w:val="000000"/>
          <w:spacing w:val="-6"/>
          <w:sz w:val="24"/>
          <w:szCs w:val="24"/>
        </w:rPr>
        <w:t xml:space="preserve">юридических лиц и индивидуальных предпринимателей. </w:t>
      </w:r>
    </w:p>
    <w:p w:rsidR="00B76EC6" w:rsidRPr="00D35DA6" w:rsidRDefault="00B76EC6" w:rsidP="00B76EC6">
      <w:pPr>
        <w:widowControl w:val="0"/>
        <w:shd w:val="clear" w:color="auto" w:fill="FFFFFF"/>
        <w:autoSpaceDE w:val="0"/>
        <w:autoSpaceDN w:val="0"/>
        <w:adjustRightInd w:val="0"/>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4"/>
          <w:sz w:val="24"/>
          <w:szCs w:val="24"/>
        </w:rPr>
        <w:t xml:space="preserve">3.Особенности налогообложения имущества </w:t>
      </w:r>
      <w:r w:rsidRPr="00D35DA6">
        <w:rPr>
          <w:rFonts w:ascii="Times New Roman" w:hAnsi="Times New Roman" w:cs="Times New Roman"/>
          <w:color w:val="000000"/>
          <w:spacing w:val="-6"/>
          <w:sz w:val="24"/>
          <w:szCs w:val="24"/>
        </w:rPr>
        <w:t>физических лиц</w:t>
      </w:r>
    </w:p>
    <w:p w:rsidR="00B76EC6" w:rsidRPr="00D35DA6" w:rsidRDefault="00B76EC6" w:rsidP="00B76EC6">
      <w:pPr>
        <w:pStyle w:val="a9"/>
        <w:spacing w:after="0"/>
        <w:jc w:val="both"/>
        <w:rPr>
          <w:color w:val="000000"/>
          <w:spacing w:val="-5"/>
          <w:sz w:val="24"/>
          <w:szCs w:val="24"/>
        </w:rPr>
      </w:pPr>
      <w:r w:rsidRPr="00D35DA6">
        <w:rPr>
          <w:color w:val="000000"/>
          <w:spacing w:val="-6"/>
          <w:sz w:val="24"/>
          <w:szCs w:val="24"/>
        </w:rPr>
        <w:t>4. Категории, не являющие</w:t>
      </w:r>
      <w:r w:rsidRPr="00D35DA6">
        <w:rPr>
          <w:color w:val="000000"/>
          <w:spacing w:val="-6"/>
          <w:sz w:val="24"/>
          <w:szCs w:val="24"/>
        </w:rPr>
        <w:softHyphen/>
      </w:r>
      <w:r w:rsidRPr="00D35DA6">
        <w:rPr>
          <w:color w:val="000000"/>
          <w:spacing w:val="-5"/>
          <w:sz w:val="24"/>
          <w:szCs w:val="24"/>
        </w:rPr>
        <w:t>ся плательщиками налога на имущество.</w:t>
      </w:r>
    </w:p>
    <w:p w:rsidR="00B76EC6" w:rsidRPr="00D35DA6" w:rsidRDefault="00B76EC6" w:rsidP="00B76EC6">
      <w:pPr>
        <w:pStyle w:val="a9"/>
        <w:spacing w:after="0"/>
        <w:jc w:val="both"/>
        <w:rPr>
          <w:color w:val="000000"/>
          <w:spacing w:val="-5"/>
          <w:sz w:val="24"/>
          <w:szCs w:val="24"/>
        </w:rPr>
      </w:pPr>
    </w:p>
    <w:p w:rsidR="00B76EC6" w:rsidRPr="00D35DA6" w:rsidRDefault="00B76EC6" w:rsidP="00B76EC6">
      <w:pPr>
        <w:widowControl w:val="0"/>
        <w:autoSpaceDE w:val="0"/>
        <w:autoSpaceDN w:val="0"/>
        <w:adjustRightInd w:val="0"/>
        <w:spacing w:after="0" w:line="240" w:lineRule="auto"/>
        <w:jc w:val="both"/>
        <w:rPr>
          <w:rFonts w:ascii="Times New Roman" w:hAnsi="Times New Roman" w:cs="Times New Roman"/>
          <w:b/>
          <w:bCs/>
          <w:i/>
          <w:color w:val="000000" w:themeColor="text1"/>
          <w:sz w:val="24"/>
          <w:szCs w:val="24"/>
        </w:rPr>
      </w:pPr>
      <w:r w:rsidRPr="00D35DA6">
        <w:rPr>
          <w:rFonts w:ascii="Times New Roman" w:eastAsia="Times New Roman" w:hAnsi="Times New Roman" w:cs="Times New Roman"/>
          <w:b/>
          <w:color w:val="000000" w:themeColor="text1"/>
          <w:sz w:val="24"/>
          <w:szCs w:val="24"/>
          <w:lang w:val="kk-KZ"/>
        </w:rPr>
        <w:t>Цель и задачи занятия, умения, навыки и компетенции:</w:t>
      </w:r>
      <w:r w:rsidRPr="00D35DA6">
        <w:rPr>
          <w:rFonts w:ascii="Times New Roman" w:eastAsia="Times New Roman" w:hAnsi="Times New Roman" w:cs="Times New Roman"/>
          <w:color w:val="000000" w:themeColor="text1"/>
          <w:sz w:val="24"/>
          <w:szCs w:val="24"/>
        </w:rPr>
        <w:t xml:space="preserve"> </w:t>
      </w:r>
      <w:r w:rsidRPr="00D35DA6">
        <w:rPr>
          <w:rFonts w:ascii="Times New Roman" w:hAnsi="Times New Roman" w:cs="Times New Roman"/>
          <w:color w:val="000000" w:themeColor="text1"/>
          <w:kern w:val="28"/>
          <w:position w:val="-1"/>
          <w:sz w:val="24"/>
          <w:szCs w:val="24"/>
        </w:rPr>
        <w:t xml:space="preserve">Закрепить основные понятия по системе налогообложения имущества хозяйствующих субъектов и физических лиц. Научить делать </w:t>
      </w:r>
      <w:r w:rsidRPr="00D35DA6">
        <w:rPr>
          <w:rFonts w:ascii="Times New Roman" w:hAnsi="Times New Roman" w:cs="Times New Roman"/>
          <w:color w:val="000000" w:themeColor="text1"/>
          <w:sz w:val="24"/>
          <w:szCs w:val="24"/>
        </w:rPr>
        <w:t>публичные выступления в виде презентации с применением современных приемов организационного и технического сопровождения. Приобрести навыки грамотного убедительного</w:t>
      </w:r>
      <w:r w:rsidRPr="00D35DA6">
        <w:rPr>
          <w:rFonts w:ascii="Times New Roman" w:hAnsi="Times New Roman" w:cs="Times New Roman"/>
          <w:color w:val="000000" w:themeColor="text1"/>
          <w:kern w:val="28"/>
          <w:position w:val="-1"/>
          <w:sz w:val="24"/>
          <w:szCs w:val="24"/>
        </w:rPr>
        <w:t xml:space="preserve">    выступления</w:t>
      </w:r>
      <w:r w:rsidRPr="00D35DA6">
        <w:rPr>
          <w:rFonts w:ascii="Times New Roman" w:hAnsi="Times New Roman" w:cs="Times New Roman"/>
          <w:color w:val="000000" w:themeColor="text1"/>
          <w:sz w:val="24"/>
          <w:szCs w:val="24"/>
        </w:rPr>
        <w:t xml:space="preserve"> и развития коммуникативной культуры.</w:t>
      </w:r>
      <w:r w:rsidRPr="00D35DA6">
        <w:rPr>
          <w:rFonts w:ascii="Times New Roman" w:hAnsi="Times New Roman" w:cs="Times New Roman"/>
          <w:b/>
          <w:bCs/>
          <w:i/>
          <w:color w:val="000000" w:themeColor="text1"/>
          <w:sz w:val="24"/>
          <w:szCs w:val="24"/>
        </w:rPr>
        <w:t xml:space="preserve"> </w:t>
      </w:r>
    </w:p>
    <w:p w:rsidR="00B76EC6" w:rsidRPr="00D35DA6" w:rsidRDefault="00B76EC6" w:rsidP="00B76EC6">
      <w:pPr>
        <w:spacing w:after="0" w:line="240" w:lineRule="auto"/>
        <w:contextualSpacing/>
        <w:jc w:val="both"/>
        <w:rPr>
          <w:rFonts w:ascii="Times New Roman" w:eastAsia="Times New Roman" w:hAnsi="Times New Roman" w:cs="Times New Roman"/>
          <w:b/>
          <w:color w:val="000000" w:themeColor="text1"/>
          <w:sz w:val="24"/>
          <w:szCs w:val="24"/>
          <w:lang w:val="kk-KZ"/>
        </w:rPr>
      </w:pPr>
      <w:r w:rsidRPr="00D35DA6">
        <w:rPr>
          <w:rFonts w:ascii="Times New Roman" w:eastAsia="Times New Roman" w:hAnsi="Times New Roman" w:cs="Times New Roman"/>
          <w:b/>
          <w:color w:val="000000" w:themeColor="text1"/>
          <w:sz w:val="24"/>
          <w:szCs w:val="24"/>
          <w:lang w:val="kk-KZ"/>
        </w:rPr>
        <w:t>Краткие теоретические сведения:</w:t>
      </w:r>
    </w:p>
    <w:p w:rsidR="00B76EC6" w:rsidRPr="00D35DA6" w:rsidRDefault="00B76EC6" w:rsidP="00B76EC6">
      <w:pPr>
        <w:widowControl w:val="0"/>
        <w:tabs>
          <w:tab w:val="left" w:pos="540"/>
          <w:tab w:val="left" w:pos="720"/>
          <w:tab w:val="left" w:pos="1080"/>
          <w:tab w:val="left" w:pos="126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ab/>
        <w:t>Объектом налогообложения для юридических лиц и индивидуальных предпринимателей являются  здания, сооружения, жилые строения, помещения, а также иные строения, прочно связанные с землей (далее - здания), находящиеся на территории Республики Казахстан, являющиеся основными средствами или инвестициями в недвижимость. Налоговой базой по объектам налогообложения юридических лиц и индивидуальных предпринимателей является среднегодовая балансовая стоимость объектов налогообложения, определяемая по данным бухгалтерского учета. </w:t>
      </w:r>
      <w:r w:rsidRPr="00D35DA6">
        <w:rPr>
          <w:rFonts w:ascii="Times New Roman" w:hAnsi="Times New Roman" w:cs="Times New Roman"/>
          <w:color w:val="000000" w:themeColor="text1"/>
          <w:sz w:val="24"/>
          <w:szCs w:val="24"/>
        </w:rPr>
        <w:tab/>
        <w:t>Среднегодовая балансовая стоимость объектов налогообложения определяется как одна тринадцатая суммы, полученной при сложении балансовых стоимостей объектов налогообложения на первое число каждого месяца текущего налогового периода и первое число месяца периода, следующего за отчетным. Объектом обложения налогом на имущество физических лиц являются находящиеся на территории Республики Казахстан жилые помещения, дачные постройки, гаражи и иные строения, сооружения, помещения, принадлежащие им на праве собственности, и объекты незавершенного строительства с момента проживания, эксплуатации.</w:t>
      </w:r>
    </w:p>
    <w:p w:rsidR="00B76EC6" w:rsidRPr="00D35DA6" w:rsidRDefault="00B76EC6" w:rsidP="00B76EC6">
      <w:pPr>
        <w:pStyle w:val="3"/>
        <w:keepNext w:val="0"/>
        <w:tabs>
          <w:tab w:val="left" w:pos="1080"/>
        </w:tabs>
        <w:spacing w:before="0" w:after="0"/>
        <w:jc w:val="both"/>
        <w:rPr>
          <w:rFonts w:ascii="Times New Roman" w:hAnsi="Times New Roman"/>
          <w:b w:val="0"/>
          <w:sz w:val="24"/>
          <w:szCs w:val="24"/>
        </w:rPr>
      </w:pPr>
      <w:r w:rsidRPr="00D35DA6">
        <w:rPr>
          <w:rFonts w:ascii="Times New Roman" w:hAnsi="Times New Roman"/>
          <w:b w:val="0"/>
          <w:sz w:val="24"/>
          <w:szCs w:val="24"/>
        </w:rPr>
        <w:t>Плательщиками налога на имущество являются: </w:t>
      </w:r>
    </w:p>
    <w:p w:rsidR="00B76EC6" w:rsidRPr="00D35DA6" w:rsidRDefault="00B76EC6" w:rsidP="00373C67">
      <w:pPr>
        <w:widowControl w:val="0"/>
        <w:numPr>
          <w:ilvl w:val="1"/>
          <w:numId w:val="11"/>
        </w:numPr>
        <w:tabs>
          <w:tab w:val="left" w:pos="720"/>
          <w:tab w:val="left" w:pos="1080"/>
          <w:tab w:val="left" w:pos="162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юридические лица, имеющие объект налогообложения на праве собственности, хозяйственного ведения или оперативного управления на территории Республики Казахстан; </w:t>
      </w:r>
    </w:p>
    <w:p w:rsidR="00B76EC6" w:rsidRPr="00D35DA6" w:rsidRDefault="00B76EC6" w:rsidP="00373C67">
      <w:pPr>
        <w:widowControl w:val="0"/>
        <w:numPr>
          <w:ilvl w:val="1"/>
          <w:numId w:val="11"/>
        </w:numPr>
        <w:tabs>
          <w:tab w:val="left" w:pos="720"/>
          <w:tab w:val="left" w:pos="1080"/>
          <w:tab w:val="num" w:pos="144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индивидуальные предприниматели, имеющие объект налогообложения на праве собственности на территории Республики Казахстан;</w:t>
      </w:r>
    </w:p>
    <w:p w:rsidR="00B76EC6" w:rsidRPr="00D35DA6" w:rsidRDefault="00B76EC6" w:rsidP="00373C67">
      <w:pPr>
        <w:widowControl w:val="0"/>
        <w:numPr>
          <w:ilvl w:val="1"/>
          <w:numId w:val="11"/>
        </w:numPr>
        <w:tabs>
          <w:tab w:val="left" w:pos="720"/>
          <w:tab w:val="left" w:pos="1080"/>
          <w:tab w:val="num" w:pos="144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концессионер, имеющий на праве владения, пользования объект налогообложения, являющийся объектом концессии в соответствии с договором концессии. </w:t>
      </w:r>
    </w:p>
    <w:p w:rsidR="00B76EC6" w:rsidRPr="00D35DA6" w:rsidRDefault="00B76EC6" w:rsidP="00113BDA">
      <w:pPr>
        <w:widowControl w:val="0"/>
        <w:numPr>
          <w:ilvl w:val="0"/>
          <w:numId w:val="11"/>
        </w:numPr>
        <w:tabs>
          <w:tab w:val="clear" w:pos="1068"/>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По решению юридического лица, имеющего объекты налогообложения на правах его структурные подразделения рассматриваются самостоятельными плательщиками налога. </w:t>
      </w:r>
    </w:p>
    <w:p w:rsidR="00B76EC6" w:rsidRPr="00D35DA6" w:rsidRDefault="00B76EC6" w:rsidP="00113BDA">
      <w:pPr>
        <w:widowControl w:val="0"/>
        <w:numPr>
          <w:ilvl w:val="0"/>
          <w:numId w:val="11"/>
        </w:numPr>
        <w:tabs>
          <w:tab w:val="clear" w:pos="1068"/>
          <w:tab w:val="num" w:pos="54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Налогоплательщики, указанные в пункте 2 настоящей статьи, исчисляют и уплачивают налог на имущество в порядке, установленном настоящей главой для юридических лиц. </w:t>
      </w:r>
    </w:p>
    <w:p w:rsidR="00B76EC6" w:rsidRPr="00D35DA6" w:rsidRDefault="00B76EC6" w:rsidP="00113BDA">
      <w:pPr>
        <w:widowControl w:val="0"/>
        <w:numPr>
          <w:ilvl w:val="0"/>
          <w:numId w:val="11"/>
        </w:numPr>
        <w:tabs>
          <w:tab w:val="clear" w:pos="1068"/>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Плательщиками налога на имущество не являются: </w:t>
      </w:r>
    </w:p>
    <w:p w:rsidR="00B76EC6" w:rsidRPr="00D35DA6" w:rsidRDefault="00B76EC6" w:rsidP="00113BDA">
      <w:pPr>
        <w:widowControl w:val="0"/>
        <w:numPr>
          <w:ilvl w:val="0"/>
          <w:numId w:val="12"/>
        </w:numPr>
        <w:tabs>
          <w:tab w:val="left" w:pos="36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 xml:space="preserve">плательщики единого земельного налога по объектам налогообложения,  имеющимся на праве собственности, непосредственно используемым в процессе производства, хранения и переработки собственной сельскохозяйственной продукции. </w:t>
      </w:r>
    </w:p>
    <w:p w:rsidR="00B76EC6" w:rsidRPr="00D35DA6" w:rsidRDefault="00B76EC6" w:rsidP="00113BDA">
      <w:pPr>
        <w:tabs>
          <w:tab w:val="left" w:pos="360"/>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Плательщики единого земельного налога по объектам налогообложения, не используемым непосредственно в процессе производства, хранения и переработки собственной сельскохозяйственной продукции, уплачивают налог на имущество в порядке, установленном настоящим разделом;  </w:t>
      </w:r>
    </w:p>
    <w:p w:rsidR="00B76EC6" w:rsidRPr="00D35DA6" w:rsidRDefault="00B76EC6" w:rsidP="00113BDA">
      <w:pPr>
        <w:widowControl w:val="0"/>
        <w:numPr>
          <w:ilvl w:val="0"/>
          <w:numId w:val="12"/>
        </w:numPr>
        <w:tabs>
          <w:tab w:val="left" w:pos="36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государственные учреждения; </w:t>
      </w:r>
    </w:p>
    <w:p w:rsidR="00B76EC6" w:rsidRPr="00D35DA6" w:rsidRDefault="00B76EC6" w:rsidP="00113BDA">
      <w:pPr>
        <w:widowControl w:val="0"/>
        <w:numPr>
          <w:ilvl w:val="0"/>
          <w:numId w:val="12"/>
        </w:numPr>
        <w:tabs>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государственные предприятия исправительных учреждений уполномоченного государственного органа в сфере исполнения уголовных наказаний;</w:t>
      </w:r>
    </w:p>
    <w:p w:rsidR="00B76EC6" w:rsidRPr="00D35DA6" w:rsidRDefault="00B76EC6" w:rsidP="00113BDA">
      <w:pPr>
        <w:widowControl w:val="0"/>
        <w:numPr>
          <w:ilvl w:val="0"/>
          <w:numId w:val="12"/>
        </w:numPr>
        <w:tabs>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религиозные объединения. </w:t>
      </w:r>
    </w:p>
    <w:p w:rsidR="00B76EC6" w:rsidRPr="00D35DA6" w:rsidRDefault="00B76EC6" w:rsidP="00113BDA">
      <w:pPr>
        <w:tabs>
          <w:tab w:val="left" w:pos="360"/>
          <w:tab w:val="left" w:pos="720"/>
          <w:tab w:val="left" w:pos="1080"/>
          <w:tab w:val="left" w:pos="180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Юридические лица, указанные в подпункте 3) настоящего пункта, не освобождаются от уплаты налога по объектам налогообложения, переданным в пользование или аренду.</w:t>
      </w:r>
    </w:p>
    <w:p w:rsidR="00B76EC6" w:rsidRPr="00D35DA6" w:rsidRDefault="00B76EC6" w:rsidP="00113BDA">
      <w:pPr>
        <w:pStyle w:val="3"/>
        <w:keepNext w:val="0"/>
        <w:tabs>
          <w:tab w:val="left" w:pos="709"/>
        </w:tabs>
        <w:spacing w:before="0" w:after="0"/>
        <w:jc w:val="both"/>
        <w:rPr>
          <w:rFonts w:ascii="Times New Roman" w:hAnsi="Times New Roman" w:cs="Times New Roman"/>
          <w:b w:val="0"/>
          <w:sz w:val="24"/>
          <w:szCs w:val="24"/>
        </w:rPr>
      </w:pPr>
      <w:r w:rsidRPr="00D35DA6">
        <w:rPr>
          <w:rFonts w:ascii="Times New Roman" w:hAnsi="Times New Roman"/>
          <w:sz w:val="24"/>
          <w:szCs w:val="24"/>
        </w:rPr>
        <w:tab/>
      </w:r>
      <w:r w:rsidRPr="00D35DA6">
        <w:rPr>
          <w:rFonts w:ascii="Times New Roman" w:hAnsi="Times New Roman" w:cs="Times New Roman"/>
          <w:b w:val="0"/>
          <w:sz w:val="24"/>
          <w:szCs w:val="24"/>
        </w:rPr>
        <w:t>Объектом налогообложения для юридических лиц и индивидуальных предпринимателей являются  здания, сооружения, жилые строения, помещения, а также иные строения, прочно связанные с землей (далее - здания), находящиеся на территории Республики Казахстан, являющиеся основными средствами или инвестициями в недвижимость.</w:t>
      </w:r>
    </w:p>
    <w:p w:rsidR="00B76EC6" w:rsidRPr="00D35DA6" w:rsidRDefault="00B76EC6" w:rsidP="00113BDA">
      <w:pPr>
        <w:spacing w:after="0" w:line="240" w:lineRule="auto"/>
        <w:ind w:firstLine="709"/>
        <w:contextualSpacing/>
        <w:jc w:val="both"/>
        <w:rPr>
          <w:rFonts w:ascii="Times New Roman" w:hAnsi="Times New Roman" w:cs="Times New Roman"/>
          <w:b/>
          <w:bCs/>
          <w:color w:val="000000" w:themeColor="text1"/>
          <w:spacing w:val="4"/>
          <w:sz w:val="24"/>
          <w:szCs w:val="24"/>
        </w:rPr>
      </w:pPr>
    </w:p>
    <w:p w:rsidR="00B76EC6" w:rsidRPr="00D35DA6" w:rsidRDefault="00B76EC6"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Рекомендации студентам по подготовке к занятиям</w:t>
      </w:r>
    </w:p>
    <w:p w:rsidR="00B76EC6" w:rsidRPr="00D35DA6" w:rsidRDefault="00B76EC6" w:rsidP="00113BDA">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B76EC6" w:rsidRPr="00D35DA6" w:rsidRDefault="00B76EC6" w:rsidP="00113BDA">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применять на практике полученные в ходе изучения данного курса знания;</w:t>
      </w:r>
    </w:p>
    <w:p w:rsidR="00B76EC6" w:rsidRPr="00D35DA6" w:rsidRDefault="00324CD2" w:rsidP="00113BDA">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уметь определить элементы имущественного налога</w:t>
      </w:r>
      <w:r w:rsidR="00B76EC6" w:rsidRPr="00D35DA6">
        <w:rPr>
          <w:rFonts w:ascii="Times New Roman" w:hAnsi="Times New Roman" w:cs="Times New Roman"/>
          <w:color w:val="000000" w:themeColor="text1"/>
          <w:spacing w:val="3"/>
          <w:sz w:val="24"/>
          <w:szCs w:val="24"/>
        </w:rPr>
        <w:t>;</w:t>
      </w:r>
    </w:p>
    <w:p w:rsidR="00B76EC6" w:rsidRPr="00D35DA6" w:rsidRDefault="00B76EC6" w:rsidP="00113BDA">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специфические признаки налогов;</w:t>
      </w:r>
    </w:p>
    <w:p w:rsidR="00B76EC6" w:rsidRPr="00D35DA6" w:rsidRDefault="00B76EC6" w:rsidP="00113BDA">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о</w:t>
      </w:r>
      <w:r w:rsidRPr="00D35DA6">
        <w:rPr>
          <w:rFonts w:ascii="Times New Roman" w:hAnsi="Times New Roman" w:cs="Times New Roman"/>
          <w:color w:val="000000" w:themeColor="text1"/>
          <w:spacing w:val="6"/>
          <w:sz w:val="24"/>
          <w:szCs w:val="24"/>
        </w:rPr>
        <w:t xml:space="preserve">сновы построения </w:t>
      </w:r>
      <w:r w:rsidR="00324CD2" w:rsidRPr="00D35DA6">
        <w:rPr>
          <w:rFonts w:ascii="Times New Roman" w:hAnsi="Times New Roman" w:cs="Times New Roman"/>
          <w:color w:val="000000" w:themeColor="text1"/>
          <w:spacing w:val="6"/>
          <w:sz w:val="24"/>
          <w:szCs w:val="24"/>
        </w:rPr>
        <w:t>имущественного налога</w:t>
      </w:r>
      <w:r w:rsidRPr="00D35DA6">
        <w:rPr>
          <w:rFonts w:ascii="Times New Roman" w:hAnsi="Times New Roman" w:cs="Times New Roman"/>
          <w:color w:val="000000" w:themeColor="text1"/>
          <w:spacing w:val="4"/>
          <w:sz w:val="24"/>
          <w:szCs w:val="24"/>
        </w:rPr>
        <w:t>.</w:t>
      </w:r>
    </w:p>
    <w:p w:rsidR="005E3EFE" w:rsidRPr="00D35DA6" w:rsidRDefault="005E3EFE" w:rsidP="00113BDA">
      <w:pPr>
        <w:pStyle w:val="af1"/>
        <w:numPr>
          <w:ilvl w:val="0"/>
          <w:numId w:val="3"/>
        </w:numPr>
        <w:tabs>
          <w:tab w:val="left" w:pos="709"/>
          <w:tab w:val="left" w:pos="993"/>
        </w:tabs>
        <w:spacing w:after="0" w:line="240" w:lineRule="auto"/>
        <w:ind w:left="709" w:hanging="11"/>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исчислять  сумму налога на имущество физических и юридических лиц</w:t>
      </w:r>
      <w:r w:rsidRPr="00D35DA6">
        <w:rPr>
          <w:rFonts w:ascii="Times New Roman" w:hAnsi="Times New Roman" w:cs="Times New Roman"/>
          <w:color w:val="000000" w:themeColor="text1"/>
          <w:sz w:val="24"/>
          <w:szCs w:val="24"/>
        </w:rPr>
        <w:t>;</w:t>
      </w:r>
    </w:p>
    <w:p w:rsidR="005E3EFE" w:rsidRPr="00D35DA6" w:rsidRDefault="005E3EFE" w:rsidP="00113BDA">
      <w:pPr>
        <w:pStyle w:val="a9"/>
        <w:numPr>
          <w:ilvl w:val="0"/>
          <w:numId w:val="3"/>
        </w:numPr>
        <w:tabs>
          <w:tab w:val="left" w:pos="709"/>
          <w:tab w:val="left" w:pos="993"/>
        </w:tabs>
        <w:spacing w:after="0"/>
        <w:ind w:left="709" w:hanging="11"/>
        <w:jc w:val="both"/>
        <w:rPr>
          <w:color w:val="000000" w:themeColor="text1"/>
          <w:sz w:val="24"/>
          <w:szCs w:val="24"/>
        </w:rPr>
      </w:pPr>
      <w:r w:rsidRPr="00D35DA6">
        <w:rPr>
          <w:color w:val="000000" w:themeColor="text1"/>
          <w:sz w:val="24"/>
          <w:szCs w:val="24"/>
        </w:rPr>
        <w:t xml:space="preserve"> </w:t>
      </w:r>
      <w:r w:rsidRPr="00D35DA6">
        <w:rPr>
          <w:color w:val="000000" w:themeColor="text1"/>
          <w:spacing w:val="2"/>
          <w:sz w:val="24"/>
          <w:szCs w:val="24"/>
        </w:rPr>
        <w:t>знать порядок определения стоимости имущества для целей налогообложения;</w:t>
      </w:r>
    </w:p>
    <w:p w:rsidR="005E3EFE" w:rsidRPr="00D35DA6" w:rsidRDefault="005E3EFE" w:rsidP="00113BDA">
      <w:pPr>
        <w:pStyle w:val="af1"/>
        <w:numPr>
          <w:ilvl w:val="0"/>
          <w:numId w:val="3"/>
        </w:numPr>
        <w:tabs>
          <w:tab w:val="left" w:pos="709"/>
          <w:tab w:val="left" w:pos="993"/>
        </w:tabs>
        <w:spacing w:after="0" w:line="240" w:lineRule="auto"/>
        <w:ind w:left="709" w:hanging="11"/>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знать особенности налогообложения имущества  юридических лиц и индивидуальных предпринимателей</w:t>
      </w:r>
      <w:r w:rsidRPr="00D35DA6">
        <w:rPr>
          <w:rFonts w:ascii="Times New Roman" w:hAnsi="Times New Roman" w:cs="Times New Roman"/>
          <w:color w:val="000000" w:themeColor="text1"/>
          <w:sz w:val="24"/>
          <w:szCs w:val="24"/>
        </w:rPr>
        <w:t>.</w:t>
      </w:r>
    </w:p>
    <w:p w:rsidR="00B76EC6" w:rsidRPr="00D35DA6" w:rsidRDefault="00B76EC6"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5E3EFE" w:rsidRPr="00D35DA6" w:rsidRDefault="005E3EFE" w:rsidP="00113BDA">
      <w:pPr>
        <w:pStyle w:val="af1"/>
        <w:numPr>
          <w:ilvl w:val="0"/>
          <w:numId w:val="14"/>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назовите налоговые ставки налога на имущество  физических лиц;</w:t>
      </w:r>
    </w:p>
    <w:p w:rsidR="005E3EFE" w:rsidRPr="00D35DA6" w:rsidRDefault="005E3EFE" w:rsidP="00113BDA">
      <w:pPr>
        <w:pStyle w:val="af1"/>
        <w:numPr>
          <w:ilvl w:val="0"/>
          <w:numId w:val="14"/>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решите задачи  по налогу на имущество: определите стоимость имущества и  сумму налога на  имущество;</w:t>
      </w:r>
    </w:p>
    <w:p w:rsidR="005E3EFE" w:rsidRPr="00D35DA6" w:rsidRDefault="005E3EFE" w:rsidP="00113BDA">
      <w:pPr>
        <w:pStyle w:val="af1"/>
        <w:numPr>
          <w:ilvl w:val="0"/>
          <w:numId w:val="14"/>
        </w:numPr>
        <w:spacing w:after="0" w:line="240" w:lineRule="auto"/>
        <w:contextualSpacing/>
        <w:jc w:val="both"/>
        <w:rPr>
          <w:rFonts w:ascii="Times New Roman" w:hAnsi="Times New Roman" w:cs="Times New Roman"/>
          <w:color w:val="000000" w:themeColor="text1"/>
          <w:spacing w:val="2"/>
          <w:sz w:val="24"/>
          <w:szCs w:val="24"/>
        </w:rPr>
      </w:pPr>
      <w:r w:rsidRPr="00D35DA6">
        <w:rPr>
          <w:rFonts w:ascii="Times New Roman" w:hAnsi="Times New Roman" w:cs="Times New Roman"/>
          <w:color w:val="000000" w:themeColor="text1"/>
          <w:sz w:val="24"/>
          <w:szCs w:val="24"/>
        </w:rPr>
        <w:t>представьте схематично порядок исчисления налога на имущество  физических лиц</w:t>
      </w:r>
      <w:r w:rsidRPr="00D35DA6">
        <w:rPr>
          <w:rFonts w:ascii="Times New Roman" w:hAnsi="Times New Roman" w:cs="Times New Roman"/>
          <w:color w:val="000000" w:themeColor="text1"/>
          <w:spacing w:val="2"/>
          <w:sz w:val="24"/>
          <w:szCs w:val="24"/>
        </w:rPr>
        <w:t xml:space="preserve">. </w:t>
      </w:r>
    </w:p>
    <w:p w:rsidR="00B76EC6" w:rsidRPr="00D35DA6" w:rsidRDefault="00B76EC6" w:rsidP="00113BDA">
      <w:pPr>
        <w:spacing w:after="0" w:line="240" w:lineRule="auto"/>
        <w:jc w:val="both"/>
        <w:rPr>
          <w:rFonts w:ascii="Times New Roman" w:hAnsi="Times New Roman" w:cs="Times New Roman"/>
          <w:b/>
          <w:sz w:val="24"/>
          <w:szCs w:val="24"/>
        </w:rPr>
      </w:pPr>
    </w:p>
    <w:p w:rsidR="00B76EC6" w:rsidRPr="00D35DA6" w:rsidRDefault="00B76EC6"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5E3EFE" w:rsidRPr="00D35DA6" w:rsidRDefault="005E3EFE" w:rsidP="00113BDA">
      <w:pPr>
        <w:pStyle w:val="af1"/>
        <w:numPr>
          <w:ilvl w:val="0"/>
          <w:numId w:val="13"/>
        </w:numPr>
        <w:tabs>
          <w:tab w:val="left" w:pos="1134"/>
        </w:tabs>
        <w:spacing w:after="0" w:line="240" w:lineRule="auto"/>
        <w:ind w:left="709" w:hanging="283"/>
        <w:contextualSpacing/>
        <w:jc w:val="both"/>
        <w:rPr>
          <w:rFonts w:ascii="Times New Roman" w:hAnsi="Times New Roman"/>
          <w:color w:val="000000" w:themeColor="text1"/>
          <w:spacing w:val="2"/>
          <w:sz w:val="24"/>
          <w:szCs w:val="24"/>
        </w:rPr>
      </w:pPr>
      <w:r w:rsidRPr="00D35DA6">
        <w:rPr>
          <w:rFonts w:ascii="Times New Roman" w:hAnsi="Times New Roman"/>
          <w:iCs/>
          <w:color w:val="000000" w:themeColor="text1"/>
          <w:spacing w:val="1"/>
          <w:sz w:val="24"/>
          <w:szCs w:val="24"/>
        </w:rPr>
        <w:t>Составить задачу по налогу на имущество  и вычислить сумму налога</w:t>
      </w:r>
      <w:r w:rsidRPr="00D35DA6">
        <w:rPr>
          <w:rFonts w:ascii="Times New Roman" w:hAnsi="Times New Roman" w:cs="Times New Roman"/>
          <w:iCs/>
          <w:color w:val="000000" w:themeColor="text1"/>
          <w:spacing w:val="-9"/>
          <w:sz w:val="24"/>
          <w:szCs w:val="24"/>
        </w:rPr>
        <w:t>.</w:t>
      </w:r>
    </w:p>
    <w:p w:rsidR="005E3EFE" w:rsidRPr="00D35DA6" w:rsidRDefault="005E3EFE" w:rsidP="00113BDA">
      <w:pPr>
        <w:pStyle w:val="af1"/>
        <w:numPr>
          <w:ilvl w:val="0"/>
          <w:numId w:val="13"/>
        </w:numPr>
        <w:tabs>
          <w:tab w:val="left" w:pos="1134"/>
        </w:tabs>
        <w:spacing w:after="0" w:line="240" w:lineRule="auto"/>
        <w:ind w:left="709" w:hanging="283"/>
        <w:contextualSpacing/>
        <w:jc w:val="both"/>
        <w:rPr>
          <w:rFonts w:ascii="Times New Roman" w:hAnsi="Times New Roman"/>
          <w:color w:val="000000" w:themeColor="text1"/>
          <w:spacing w:val="2"/>
          <w:sz w:val="24"/>
          <w:szCs w:val="24"/>
        </w:rPr>
      </w:pPr>
      <w:r w:rsidRPr="00D35DA6">
        <w:rPr>
          <w:rFonts w:ascii="Times New Roman" w:hAnsi="Times New Roman" w:cs="Times New Roman"/>
          <w:iCs/>
          <w:color w:val="000000" w:themeColor="text1"/>
          <w:spacing w:val="-9"/>
          <w:sz w:val="24"/>
          <w:szCs w:val="24"/>
        </w:rPr>
        <w:t>Составить</w:t>
      </w:r>
      <w:r w:rsidRPr="00D35DA6">
        <w:rPr>
          <w:rFonts w:ascii="Times New Roman" w:hAnsi="Times New Roman" w:cs="Times New Roman"/>
          <w:iCs/>
          <w:color w:val="000000" w:themeColor="text1"/>
          <w:spacing w:val="-1"/>
          <w:sz w:val="24"/>
          <w:szCs w:val="24"/>
        </w:rPr>
        <w:t xml:space="preserve"> тесты по налогу на имущество.</w:t>
      </w:r>
    </w:p>
    <w:p w:rsidR="005E3EFE" w:rsidRPr="00D35DA6" w:rsidRDefault="005E3EFE" w:rsidP="00113BDA">
      <w:pPr>
        <w:pStyle w:val="af1"/>
        <w:numPr>
          <w:ilvl w:val="0"/>
          <w:numId w:val="13"/>
        </w:numPr>
        <w:tabs>
          <w:tab w:val="left" w:pos="1134"/>
        </w:tabs>
        <w:spacing w:after="0" w:line="240" w:lineRule="auto"/>
        <w:ind w:left="709" w:hanging="283"/>
        <w:contextualSpacing/>
        <w:jc w:val="both"/>
        <w:rPr>
          <w:rFonts w:ascii="Times New Roman" w:hAnsi="Times New Roman"/>
          <w:color w:val="000000" w:themeColor="text1"/>
          <w:spacing w:val="2"/>
          <w:sz w:val="24"/>
          <w:szCs w:val="24"/>
        </w:rPr>
      </w:pPr>
      <w:r w:rsidRPr="00D35DA6">
        <w:rPr>
          <w:rFonts w:ascii="Times New Roman" w:hAnsi="Times New Roman" w:cs="Times New Roman"/>
          <w:color w:val="000000" w:themeColor="text1"/>
          <w:spacing w:val="7"/>
          <w:sz w:val="24"/>
          <w:szCs w:val="24"/>
        </w:rPr>
        <w:t>Изучить особенности исчисления  стоимости  имущества физических лиц</w:t>
      </w:r>
      <w:r w:rsidRPr="00D35DA6">
        <w:rPr>
          <w:rFonts w:ascii="Times New Roman" w:hAnsi="Times New Roman" w:cs="Times New Roman"/>
          <w:color w:val="000000" w:themeColor="text1"/>
          <w:sz w:val="24"/>
          <w:szCs w:val="24"/>
        </w:rPr>
        <w:t>.</w:t>
      </w:r>
    </w:p>
    <w:p w:rsidR="00B76EC6" w:rsidRPr="00D35DA6" w:rsidRDefault="00B76EC6" w:rsidP="00113BDA">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Какое имущество относится к объекту налогообложения?</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 рассчитывается облагаемая база по налогу на имущество?</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Чем отличается механизм обложения имущество хозяйствующего субъекта и частного лица?</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 производится уплата налога при  лизинговых операциях?</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Каков порядок исчисления авансовых платежей?</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Какая система льгот применяется в отношении собственников по налогу на имущество?</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Являются ли плательщиками налога на имущество лица, применяющие специальный налоговый режим?</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 рассчитывается остаточная стоимость имущества?</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Какие утверждены ставки и сроки уплаты налога на имущество?</w:t>
      </w:r>
    </w:p>
    <w:p w:rsidR="005E3EFE" w:rsidRPr="00D35DA6" w:rsidRDefault="005E3EFE" w:rsidP="00113BDA">
      <w:pPr>
        <w:pStyle w:val="af1"/>
        <w:numPr>
          <w:ilvl w:val="0"/>
          <w:numId w:val="15"/>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В какие сроки представляется налоговая декларация в налоговые органы?</w:t>
      </w:r>
    </w:p>
    <w:p w:rsidR="005E3EFE" w:rsidRPr="00D35DA6" w:rsidRDefault="005E3EFE" w:rsidP="00113BDA">
      <w:pPr>
        <w:spacing w:after="0" w:line="240" w:lineRule="auto"/>
        <w:jc w:val="both"/>
        <w:rPr>
          <w:rFonts w:ascii="Times New Roman" w:hAnsi="Times New Roman" w:cs="Times New Roman"/>
          <w:b/>
          <w:sz w:val="24"/>
          <w:szCs w:val="24"/>
          <w:u w:val="single"/>
        </w:rPr>
      </w:pPr>
      <w:r w:rsidRPr="00D35DA6">
        <w:rPr>
          <w:rFonts w:ascii="Times New Roman" w:hAnsi="Times New Roman" w:cs="Times New Roman"/>
          <w:b/>
          <w:sz w:val="24"/>
          <w:szCs w:val="24"/>
          <w:u w:val="single"/>
        </w:rPr>
        <w:t>Тесты</w:t>
      </w:r>
    </w:p>
    <w:p w:rsidR="005E3EFE" w:rsidRPr="00D35DA6" w:rsidRDefault="005E3EFE" w:rsidP="00113BDA">
      <w:pPr>
        <w:pStyle w:val="af1"/>
        <w:numPr>
          <w:ilvl w:val="0"/>
          <w:numId w:val="16"/>
        </w:numPr>
        <w:spacing w:after="0" w:line="240" w:lineRule="auto"/>
        <w:ind w:left="0" w:firstLine="0"/>
        <w:contextualSpacing/>
        <w:jc w:val="both"/>
        <w:rPr>
          <w:rFonts w:ascii="Times New Roman" w:hAnsi="Times New Roman" w:cs="Times New Roman"/>
          <w:sz w:val="24"/>
          <w:szCs w:val="24"/>
        </w:rPr>
      </w:pPr>
      <w:r w:rsidRPr="00D35DA6">
        <w:rPr>
          <w:rFonts w:ascii="Times New Roman" w:hAnsi="Times New Roman" w:cs="Times New Roman"/>
          <w:sz w:val="24"/>
          <w:szCs w:val="24"/>
        </w:rPr>
        <w:t>Какие из нижеперечисленных лиц относится к плательщикам налога на имущество?</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Народный банк РК</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Плательщики единого земельного налога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Исправительные учреждения</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Религиозные объединения</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Недропользователи  по второй модели</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2. Ставки налога на имущество для юр. лиц равна: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0,1%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10%</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1,5%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0,5%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3. По какой ставке уплачивают налог на имущество организации социальной сферы?</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0,1%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10%</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0,5%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0,01%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4. Сроки уплаты налога на имущество юр. лицами?</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20.01;    20.04;    20.07;    20.11.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20.02;    20.05;    20.08;    20.12.</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15.01;    15.04;    15.07;    15.11.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15.02;    15.05;    15.08;    15.12</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20.02;    20.05;    20.08;    20.11.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5. В каком размере освобождаются от уплаты налоги на имущество участники ВОВ?</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1000 МРП</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100 МРП</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10 МРП</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10000 МРП</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нет правильного ответа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6. Что из нижеперечисленных относится к объектам обложения налога на имущество физ.лицами?</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Объекты, находящиеся на концервации по решению Правительства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Жилые помещения, строения и дачи</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Нематериальные активы и основные средства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Оборотные средства и фиксированные активы</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Основные средства, вновь вводимые в экспулатации</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7. В зависимости от чего исчисляется налог на имущество физ. лиц</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Площади объектов</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Стоимость объектов</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Результатов хоз.деятельности</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Местоположения объектов</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Размеры земельного участка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8. Ставки налога на имущество физ.лица стоимость объекта до 1 млн тенге?</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0,05%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10%</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0,2%</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0,08%</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9. По какой ставке облагается физ.лицо налогам на имущетво стоимостью 900тыс. тг?</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0,05%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10%</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0,2%</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0,08%</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10. Не позднее какого срока производится уплата физ.лицами налога на имущество?</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1 августа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31 марта</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10апреля</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31 декабря</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1 октября</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№1</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Среднегодовая балансовая стоимость имущества детского сада «Ак-бидай» в налоговом периоде составила 12 млн. тенге.</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налога, подлежающего уплате в бюджет.</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№2</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Первоначальная стоимость зданий и строений некоммерческой организации- 8410,5 тыс. тенге;</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Накопленный взнос – 1520,4 тыс. тенге;</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течение налогового периода произошли следующие изменения:</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приобретены: 7 февраля на сумму 2568,5 тыс. тенге, 5 августа на сумму 515,6 тыс. тг.</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выбыли: 25 мая на сумму 70,0 тыс тенге, 6 октября на сумму 546,0 тыс. тенге.</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Суммы текущих платежей и их сроки уплаты.</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№3</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Лицей «Южный» имеет на праве хозяйственного управления 2 здания. Среднегодовая остаточная стоимость первого составляет 4,8 млн тенге, а второго 2,75 млн тенге.</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Рассчитайте сумму имущественного налога за отчетный период.</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№4</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Индивидуальный предприниматель имеет на праве собственности здание, стоимостью 6,75 млн. тенге. В течение налогового периода было приобретено еще одно здание стоимостью 5,25 млн. тенге.</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налога, подлежащего уплате в бюджет.</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№5</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Физическое лицо имеет на праве частной собственности квартиру в г. Шымкент площадью 78 м.кв, стоимостью на начало отчетного периода 3,1 млню тг., жилой дом, площадью 124 м.кв, стоимостью 14,45 млн. тг.</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Рассчитать сумму имущественного налога, подлежающего уплате в бюджет.</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№6</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У отдельно проживающего пенсионера имеется в собственности квартира и дачная постройка. Стоимость квартиры 3,5 млн.тг., а стоимость дачной постройки 600 тыс.тг.</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налога, подлежащего уплате в бюджет.</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№7</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Стоимость зданий и сооружений юридического лица, применяющего специальный налоговый режим, на начало налогового периода составила 12,4 млн.тг. 25 мая предприятие купило здание, стоимостью 4,5 млн.тг. 1 ноября было продано строение, стоимостью 700 тыс.тг. </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налога, подлежащего уплате в бюджет.</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№8</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Инвалид второй группы имеет в собственности дом, стоимостью 6,2 млн.тг и гараж, стоимостью 540 тыс.тг.</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налога, подлежащего уплате в бюджет.</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№9</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Гражданин Ахмедов имеет в собственности одноэтажный кирпичный дом, построенный в 1997 году на территории г. Шымкент, общей площадью 240м.кв. Дом обеспечен всеми соответствующими инженерными системами и техническими устройствами и расположения в центре города. </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стоимость здания и сумма налога, подлежащего уплате в бюджет.</w:t>
      </w:r>
    </w:p>
    <w:p w:rsidR="005E3EFE" w:rsidRPr="00D35DA6" w:rsidRDefault="005E3EFE"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№10</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Гражданин Нурбеков имеет в собственности 4-х комнатную квартиру на пятом этаже в пятиэтажном кирпичном доме в г. Шымкент, общей площадью 120 м.кв. Квартира угловая.</w:t>
      </w:r>
    </w:p>
    <w:p w:rsidR="005E3EFE" w:rsidRPr="00D35DA6" w:rsidRDefault="005E3EFE"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стоимость квартира и сумма налога, подлежащего уплате в бюджет.</w:t>
      </w:r>
    </w:p>
    <w:p w:rsidR="00B76EC6" w:rsidRPr="00D35DA6" w:rsidRDefault="00B76EC6"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F23A7E" w:rsidRPr="00D35DA6" w:rsidRDefault="00F23A7E" w:rsidP="00113BDA">
      <w:pPr>
        <w:spacing w:after="0" w:line="240" w:lineRule="auto"/>
        <w:ind w:left="360"/>
        <w:contextualSpacing/>
        <w:jc w:val="both"/>
        <w:rPr>
          <w:rFonts w:ascii="Times New Roman" w:hAnsi="Times New Roman" w:cs="Times New Roman"/>
          <w:iCs/>
          <w:color w:val="000000" w:themeColor="text1"/>
          <w:spacing w:val="1"/>
          <w:sz w:val="24"/>
          <w:szCs w:val="24"/>
        </w:rPr>
      </w:pPr>
      <w:r w:rsidRPr="00D35DA6">
        <w:rPr>
          <w:rFonts w:ascii="Times New Roman" w:hAnsi="Times New Roman" w:cs="Times New Roman"/>
          <w:iCs/>
          <w:color w:val="000000" w:themeColor="text1"/>
          <w:spacing w:val="1"/>
          <w:sz w:val="24"/>
          <w:szCs w:val="24"/>
        </w:rPr>
        <w:t xml:space="preserve">1.Составьте порядок определения налогооблагаемой базы для налога  на имущество. </w:t>
      </w:r>
    </w:p>
    <w:p w:rsidR="00F23A7E" w:rsidRPr="00D35DA6" w:rsidRDefault="00F23A7E" w:rsidP="00113BDA">
      <w:pPr>
        <w:spacing w:after="0" w:line="240" w:lineRule="auto"/>
        <w:ind w:left="360"/>
        <w:contextualSpacing/>
        <w:jc w:val="both"/>
        <w:rPr>
          <w:rFonts w:ascii="Times New Roman" w:hAnsi="Times New Roman" w:cs="Times New Roman"/>
          <w:iCs/>
          <w:color w:val="000000" w:themeColor="text1"/>
          <w:spacing w:val="1"/>
          <w:sz w:val="24"/>
          <w:szCs w:val="24"/>
        </w:rPr>
      </w:pPr>
      <w:r w:rsidRPr="00D35DA6">
        <w:rPr>
          <w:rFonts w:ascii="Times New Roman" w:hAnsi="Times New Roman" w:cs="Times New Roman"/>
          <w:iCs/>
          <w:color w:val="000000" w:themeColor="text1"/>
          <w:spacing w:val="1"/>
          <w:sz w:val="24"/>
          <w:szCs w:val="24"/>
        </w:rPr>
        <w:t>2.</w:t>
      </w:r>
      <w:r w:rsidRPr="00D35DA6">
        <w:rPr>
          <w:rFonts w:ascii="Times New Roman" w:hAnsi="Times New Roman" w:cs="Times New Roman"/>
          <w:iCs/>
          <w:color w:val="000000" w:themeColor="text1"/>
          <w:spacing w:val="-9"/>
          <w:sz w:val="24"/>
          <w:szCs w:val="24"/>
        </w:rPr>
        <w:t xml:space="preserve"> </w:t>
      </w:r>
      <w:r w:rsidRPr="00D35DA6">
        <w:rPr>
          <w:rFonts w:ascii="Times New Roman" w:hAnsi="Times New Roman" w:cs="Times New Roman"/>
          <w:iCs/>
          <w:color w:val="000000" w:themeColor="text1"/>
          <w:spacing w:val="-1"/>
          <w:sz w:val="24"/>
          <w:szCs w:val="24"/>
        </w:rPr>
        <w:t>Подготовьте доклад  о льготах по налогу на имущество</w:t>
      </w:r>
      <w:r w:rsidRPr="00D35DA6">
        <w:rPr>
          <w:rFonts w:ascii="Times New Roman" w:hAnsi="Times New Roman" w:cs="Times New Roman"/>
          <w:iCs/>
          <w:color w:val="000000" w:themeColor="text1"/>
          <w:spacing w:val="3"/>
          <w:sz w:val="24"/>
          <w:szCs w:val="24"/>
        </w:rPr>
        <w:t>.</w:t>
      </w:r>
    </w:p>
    <w:p w:rsidR="00F23A7E" w:rsidRPr="00D35DA6" w:rsidRDefault="00F23A7E" w:rsidP="00113BDA">
      <w:pPr>
        <w:pStyle w:val="a9"/>
        <w:spacing w:after="0"/>
        <w:ind w:left="360"/>
        <w:jc w:val="both"/>
        <w:rPr>
          <w:sz w:val="24"/>
          <w:szCs w:val="24"/>
        </w:rPr>
      </w:pPr>
      <w:r w:rsidRPr="00D35DA6">
        <w:rPr>
          <w:color w:val="000000" w:themeColor="text1"/>
          <w:spacing w:val="7"/>
          <w:sz w:val="24"/>
          <w:szCs w:val="24"/>
        </w:rPr>
        <w:t>3.</w:t>
      </w:r>
      <w:r w:rsidRPr="00D35DA6">
        <w:rPr>
          <w:sz w:val="24"/>
          <w:szCs w:val="24"/>
        </w:rPr>
        <w:t xml:space="preserve"> Охарактеризовать основные элементы   имущественного налога.</w:t>
      </w:r>
    </w:p>
    <w:p w:rsidR="00F23A7E" w:rsidRPr="00D35DA6" w:rsidRDefault="00F23A7E" w:rsidP="00113BDA">
      <w:pPr>
        <w:pStyle w:val="a9"/>
        <w:spacing w:after="0"/>
        <w:ind w:left="360"/>
        <w:jc w:val="both"/>
        <w:rPr>
          <w:iCs/>
          <w:color w:val="000000" w:themeColor="text1"/>
          <w:spacing w:val="7"/>
          <w:sz w:val="24"/>
          <w:szCs w:val="24"/>
        </w:rPr>
      </w:pPr>
      <w:r w:rsidRPr="00D35DA6">
        <w:rPr>
          <w:color w:val="000000" w:themeColor="text1"/>
          <w:spacing w:val="7"/>
          <w:sz w:val="24"/>
          <w:szCs w:val="24"/>
        </w:rPr>
        <w:t>4.</w:t>
      </w:r>
      <w:r w:rsidRPr="00D35DA6">
        <w:rPr>
          <w:sz w:val="24"/>
          <w:szCs w:val="24"/>
        </w:rPr>
        <w:t xml:space="preserve">  Решение задач по исчислению имущественного налога. </w:t>
      </w:r>
      <w:r w:rsidRPr="00D35DA6">
        <w:rPr>
          <w:color w:val="000000" w:themeColor="text1"/>
          <w:spacing w:val="7"/>
          <w:sz w:val="24"/>
          <w:szCs w:val="24"/>
        </w:rPr>
        <w:t xml:space="preserve">       </w:t>
      </w:r>
    </w:p>
    <w:p w:rsidR="00B76EC6" w:rsidRPr="00D35DA6" w:rsidRDefault="00B76EC6" w:rsidP="00113BDA">
      <w:pPr>
        <w:pStyle w:val="af1"/>
        <w:spacing w:after="0" w:line="240" w:lineRule="auto"/>
        <w:jc w:val="both"/>
        <w:rPr>
          <w:rFonts w:ascii="Times New Roman" w:hAnsi="Times New Roman" w:cs="Times New Roman"/>
          <w:sz w:val="24"/>
          <w:szCs w:val="24"/>
          <w:lang w:val="kk-KZ"/>
        </w:rPr>
      </w:pPr>
    </w:p>
    <w:p w:rsidR="00B76EC6" w:rsidRPr="00D35DA6" w:rsidRDefault="00B76EC6" w:rsidP="00113BDA">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76EC6" w:rsidRPr="00D35DA6" w:rsidRDefault="00B76EC6" w:rsidP="00113BDA">
      <w:pPr>
        <w:spacing w:after="0" w:line="240" w:lineRule="auto"/>
        <w:ind w:firstLine="426"/>
        <w:jc w:val="center"/>
        <w:rPr>
          <w:rFonts w:ascii="Times New Roman" w:hAnsi="Times New Roman" w:cs="Times New Roman"/>
          <w:b/>
          <w:sz w:val="24"/>
          <w:szCs w:val="24"/>
        </w:rPr>
      </w:pPr>
    </w:p>
    <w:p w:rsidR="00B76EC6" w:rsidRPr="00D35DA6" w:rsidRDefault="00B76EC6" w:rsidP="00113BDA">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76EC6" w:rsidRPr="00D35DA6" w:rsidRDefault="00B76EC6" w:rsidP="00113BDA">
      <w:pPr>
        <w:pStyle w:val="af1"/>
        <w:numPr>
          <w:ilvl w:val="0"/>
          <w:numId w:val="8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76EC6" w:rsidRPr="00D35DA6" w:rsidRDefault="00B76EC6" w:rsidP="00113BDA">
      <w:pPr>
        <w:pStyle w:val="af1"/>
        <w:numPr>
          <w:ilvl w:val="0"/>
          <w:numId w:val="8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76EC6" w:rsidRPr="00D35DA6" w:rsidRDefault="00B76EC6" w:rsidP="00113BDA">
      <w:pPr>
        <w:pStyle w:val="af1"/>
        <w:numPr>
          <w:ilvl w:val="0"/>
          <w:numId w:val="8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76EC6" w:rsidRPr="00D35DA6" w:rsidRDefault="00B76EC6" w:rsidP="00113BDA">
      <w:pPr>
        <w:pStyle w:val="af1"/>
        <w:numPr>
          <w:ilvl w:val="0"/>
          <w:numId w:val="86"/>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76EC6" w:rsidRPr="00D35DA6" w:rsidRDefault="00B76EC6" w:rsidP="00113BDA">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76EC6" w:rsidRPr="00D35DA6" w:rsidRDefault="00B76EC6" w:rsidP="00113BDA">
      <w:pPr>
        <w:pStyle w:val="31"/>
        <w:keepNext/>
        <w:numPr>
          <w:ilvl w:val="0"/>
          <w:numId w:val="8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76EC6" w:rsidRPr="00D35DA6" w:rsidRDefault="00B76EC6" w:rsidP="00113BDA">
      <w:pPr>
        <w:pStyle w:val="af1"/>
        <w:numPr>
          <w:ilvl w:val="0"/>
          <w:numId w:val="87"/>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Налоговый кодекс РК</w:t>
      </w:r>
      <w:r w:rsidRPr="00D35DA6">
        <w:rPr>
          <w:rFonts w:ascii="Times New Roman" w:hAnsi="Times New Roman" w:cs="Times New Roman"/>
          <w:b/>
          <w:sz w:val="24"/>
          <w:szCs w:val="24"/>
        </w:rPr>
        <w:t xml:space="preserve">  «</w:t>
      </w:r>
      <w:r w:rsidRPr="00D35DA6">
        <w:rPr>
          <w:rStyle w:val="af6"/>
          <w:rFonts w:ascii="Times New Roman" w:hAnsi="Times New Roman" w:cs="Times New Roman"/>
          <w:b w:val="0"/>
          <w:sz w:val="24"/>
          <w:szCs w:val="24"/>
          <w:shd w:val="clear" w:color="auto" w:fill="FFFFFF"/>
        </w:rPr>
        <w:t>О налогах и других обязательныхплатежах в бюджет»</w:t>
      </w:r>
      <w:r w:rsidRPr="00D35DA6">
        <w:rPr>
          <w:rFonts w:ascii="Times New Roman" w:hAnsi="Times New Roman" w:cs="Times New Roman"/>
          <w:b/>
          <w:sz w:val="24"/>
          <w:szCs w:val="24"/>
        </w:rPr>
        <w:t>,</w:t>
      </w:r>
      <w:r w:rsidRPr="00D35DA6">
        <w:rPr>
          <w:rFonts w:ascii="Times New Roman" w:hAnsi="Times New Roman" w:cs="Times New Roman"/>
          <w:sz w:val="24"/>
          <w:szCs w:val="24"/>
        </w:rPr>
        <w:t xml:space="preserve"> г. Алматы,  2019  года </w:t>
      </w:r>
      <w:hyperlink r:id="rId14"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76EC6" w:rsidRPr="00D35DA6" w:rsidRDefault="00B76EC6" w:rsidP="00113BDA">
      <w:pPr>
        <w:pStyle w:val="af1"/>
        <w:widowControl w:val="0"/>
        <w:numPr>
          <w:ilvl w:val="0"/>
          <w:numId w:val="8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15"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394BC4" w:rsidRPr="00D35DA6" w:rsidRDefault="00394BC4" w:rsidP="00113BDA">
      <w:pPr>
        <w:spacing w:after="0" w:line="240" w:lineRule="auto"/>
        <w:ind w:firstLine="426"/>
        <w:jc w:val="center"/>
        <w:rPr>
          <w:rFonts w:ascii="Times New Roman" w:hAnsi="Times New Roman" w:cs="Times New Roman"/>
          <w:sz w:val="24"/>
          <w:szCs w:val="24"/>
          <w:lang w:val="kk-KZ"/>
        </w:rPr>
      </w:pPr>
    </w:p>
    <w:p w:rsidR="00B76EC6" w:rsidRPr="00D35DA6" w:rsidRDefault="00B76EC6" w:rsidP="00113BDA">
      <w:pPr>
        <w:spacing w:after="0" w:line="240" w:lineRule="auto"/>
        <w:ind w:firstLine="426"/>
        <w:jc w:val="center"/>
        <w:rPr>
          <w:rFonts w:ascii="Times New Roman" w:hAnsi="Times New Roman" w:cs="Times New Roman"/>
          <w:sz w:val="24"/>
          <w:szCs w:val="24"/>
          <w:lang w:val="kk-KZ"/>
        </w:rPr>
      </w:pPr>
    </w:p>
    <w:p w:rsidR="00312D88" w:rsidRPr="00D35DA6" w:rsidRDefault="00300B80" w:rsidP="00113BDA">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b/>
          <w:sz w:val="24"/>
          <w:szCs w:val="24"/>
          <w:lang w:val="kk-KZ"/>
        </w:rPr>
        <w:t>Семинарское занятие №</w:t>
      </w:r>
      <w:r w:rsidR="00F075FA" w:rsidRPr="00D35DA6">
        <w:rPr>
          <w:rFonts w:ascii="Times New Roman" w:hAnsi="Times New Roman" w:cs="Times New Roman"/>
          <w:b/>
          <w:sz w:val="24"/>
          <w:szCs w:val="24"/>
          <w:lang w:val="kk-KZ"/>
        </w:rPr>
        <w:t xml:space="preserve"> </w:t>
      </w:r>
      <w:r w:rsidR="00B42147" w:rsidRPr="00D35DA6">
        <w:rPr>
          <w:rFonts w:ascii="Times New Roman" w:hAnsi="Times New Roman" w:cs="Times New Roman"/>
          <w:b/>
          <w:sz w:val="24"/>
          <w:szCs w:val="24"/>
          <w:lang w:val="kk-KZ"/>
        </w:rPr>
        <w:t>3.</w:t>
      </w:r>
      <w:r w:rsidR="00F075FA" w:rsidRPr="00D35DA6">
        <w:rPr>
          <w:rFonts w:ascii="Times New Roman" w:hAnsi="Times New Roman" w:cs="Times New Roman"/>
          <w:sz w:val="24"/>
          <w:szCs w:val="24"/>
          <w:lang w:val="kk-KZ"/>
        </w:rPr>
        <w:t xml:space="preserve"> </w:t>
      </w:r>
      <w:r w:rsidR="00912972" w:rsidRPr="00D35DA6">
        <w:rPr>
          <w:rFonts w:ascii="Times New Roman" w:hAnsi="Times New Roman" w:cs="Times New Roman"/>
          <w:b/>
          <w:bCs/>
          <w:color w:val="000000"/>
          <w:spacing w:val="6"/>
          <w:sz w:val="24"/>
          <w:szCs w:val="24"/>
        </w:rPr>
        <w:t>Налог на транспортные средства.</w:t>
      </w:r>
      <w:r w:rsidR="00912972" w:rsidRPr="00D35DA6">
        <w:rPr>
          <w:rFonts w:ascii="Times New Roman" w:hAnsi="Times New Roman" w:cs="Times New Roman"/>
          <w:b/>
          <w:bCs/>
          <w:color w:val="000000"/>
          <w:spacing w:val="3"/>
          <w:sz w:val="24"/>
          <w:szCs w:val="24"/>
        </w:rPr>
        <w:t xml:space="preserve"> Земельный налог</w:t>
      </w:r>
    </w:p>
    <w:p w:rsidR="00F075FA" w:rsidRPr="00D35DA6" w:rsidRDefault="00F075FA" w:rsidP="00113BDA">
      <w:pPr>
        <w:spacing w:after="0" w:line="240" w:lineRule="auto"/>
        <w:ind w:firstLine="426"/>
        <w:jc w:val="both"/>
        <w:rPr>
          <w:rFonts w:ascii="Times New Roman" w:hAnsi="Times New Roman" w:cs="Times New Roman"/>
          <w:sz w:val="24"/>
          <w:szCs w:val="24"/>
          <w:u w:val="single"/>
          <w:lang w:val="kk-KZ"/>
        </w:rPr>
      </w:pPr>
    </w:p>
    <w:p w:rsidR="00B04970" w:rsidRPr="00D35DA6" w:rsidRDefault="00B04970" w:rsidP="00113BDA">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B04970" w:rsidRPr="00D35DA6" w:rsidRDefault="00B04970" w:rsidP="00113BDA">
      <w:pPr>
        <w:shd w:val="clear" w:color="auto" w:fill="FFFFFF"/>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4"/>
          <w:sz w:val="24"/>
          <w:szCs w:val="24"/>
        </w:rPr>
        <w:t xml:space="preserve">1.Экономическое содержание, основы построения налога на </w:t>
      </w:r>
      <w:r w:rsidRPr="00D35DA6">
        <w:rPr>
          <w:rFonts w:ascii="Times New Roman" w:hAnsi="Times New Roman" w:cs="Times New Roman"/>
          <w:color w:val="000000"/>
          <w:spacing w:val="-6"/>
          <w:sz w:val="24"/>
          <w:szCs w:val="24"/>
        </w:rPr>
        <w:t>транспортные средства</w:t>
      </w:r>
      <w:r w:rsidR="00FA2352" w:rsidRPr="00D35DA6">
        <w:rPr>
          <w:rFonts w:ascii="Times New Roman" w:hAnsi="Times New Roman" w:cs="Times New Roman"/>
          <w:color w:val="000000"/>
          <w:spacing w:val="-5"/>
          <w:sz w:val="24"/>
          <w:szCs w:val="24"/>
        </w:rPr>
        <w:t xml:space="preserve">  и земельного налога, их развитие и </w:t>
      </w:r>
      <w:r w:rsidR="00FA2352" w:rsidRPr="00D35DA6">
        <w:rPr>
          <w:rFonts w:ascii="Times New Roman" w:hAnsi="Times New Roman" w:cs="Times New Roman"/>
          <w:color w:val="000000"/>
          <w:spacing w:val="-2"/>
          <w:sz w:val="24"/>
          <w:szCs w:val="24"/>
        </w:rPr>
        <w:t>роль в налоговой системе Казахстана</w:t>
      </w:r>
    </w:p>
    <w:p w:rsidR="00B04970" w:rsidRPr="00D35DA6" w:rsidRDefault="00B04970" w:rsidP="00113BDA">
      <w:pPr>
        <w:shd w:val="clear" w:color="auto" w:fill="FFFFFF"/>
        <w:spacing w:after="0" w:line="240" w:lineRule="auto"/>
        <w:rPr>
          <w:rFonts w:ascii="Times New Roman" w:hAnsi="Times New Roman" w:cs="Times New Roman"/>
          <w:color w:val="000000"/>
          <w:spacing w:val="-3"/>
          <w:sz w:val="24"/>
          <w:szCs w:val="24"/>
        </w:rPr>
      </w:pPr>
      <w:r w:rsidRPr="00D35DA6">
        <w:rPr>
          <w:rFonts w:ascii="Times New Roman" w:hAnsi="Times New Roman" w:cs="Times New Roman"/>
          <w:color w:val="000000"/>
          <w:spacing w:val="-6"/>
          <w:sz w:val="24"/>
          <w:szCs w:val="24"/>
        </w:rPr>
        <w:t xml:space="preserve">2. Плательщики налога. Объекты обложения. </w:t>
      </w:r>
      <w:r w:rsidRPr="00D35DA6">
        <w:rPr>
          <w:rFonts w:ascii="Times New Roman" w:hAnsi="Times New Roman" w:cs="Times New Roman"/>
          <w:color w:val="000000"/>
          <w:spacing w:val="-3"/>
          <w:sz w:val="24"/>
          <w:szCs w:val="24"/>
        </w:rPr>
        <w:t>Льготы</w:t>
      </w:r>
    </w:p>
    <w:p w:rsidR="00B04970" w:rsidRPr="00D35DA6" w:rsidRDefault="00B04970" w:rsidP="00113BDA">
      <w:pPr>
        <w:widowControl w:val="0"/>
        <w:shd w:val="clear" w:color="auto" w:fill="FFFFFF"/>
        <w:autoSpaceDE w:val="0"/>
        <w:autoSpaceDN w:val="0"/>
        <w:adjustRightInd w:val="0"/>
        <w:spacing w:after="0" w:line="240" w:lineRule="auto"/>
        <w:rPr>
          <w:rFonts w:ascii="Times New Roman" w:hAnsi="Times New Roman" w:cs="Times New Roman"/>
          <w:color w:val="000000"/>
          <w:spacing w:val="-2"/>
          <w:sz w:val="24"/>
          <w:szCs w:val="24"/>
        </w:rPr>
      </w:pPr>
      <w:r w:rsidRPr="00D35DA6">
        <w:rPr>
          <w:rFonts w:ascii="Times New Roman" w:hAnsi="Times New Roman" w:cs="Times New Roman"/>
          <w:color w:val="000000"/>
          <w:spacing w:val="-2"/>
          <w:sz w:val="24"/>
          <w:szCs w:val="24"/>
        </w:rPr>
        <w:t>3.Порядок расчета и сроки уплаты транспортного</w:t>
      </w:r>
      <w:r w:rsidR="00FA2352" w:rsidRPr="00D35DA6">
        <w:rPr>
          <w:rFonts w:ascii="Times New Roman" w:hAnsi="Times New Roman" w:cs="Times New Roman"/>
          <w:color w:val="000000"/>
          <w:spacing w:val="-2"/>
          <w:sz w:val="24"/>
          <w:szCs w:val="24"/>
        </w:rPr>
        <w:t xml:space="preserve"> и земельного</w:t>
      </w:r>
      <w:r w:rsidRPr="00D35DA6">
        <w:rPr>
          <w:rFonts w:ascii="Times New Roman" w:hAnsi="Times New Roman" w:cs="Times New Roman"/>
          <w:color w:val="000000"/>
          <w:spacing w:val="-2"/>
          <w:sz w:val="24"/>
          <w:szCs w:val="24"/>
        </w:rPr>
        <w:t xml:space="preserve"> налога.</w:t>
      </w:r>
    </w:p>
    <w:p w:rsidR="00B04970" w:rsidRPr="00D35DA6" w:rsidRDefault="00B04970" w:rsidP="00113BDA">
      <w:pPr>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4"/>
          <w:sz w:val="24"/>
          <w:szCs w:val="24"/>
        </w:rPr>
        <w:t xml:space="preserve">4.Особенности построения ставок и </w:t>
      </w:r>
      <w:r w:rsidRPr="00D35DA6">
        <w:rPr>
          <w:rFonts w:ascii="Times New Roman" w:hAnsi="Times New Roman" w:cs="Times New Roman"/>
          <w:color w:val="000000"/>
          <w:spacing w:val="-6"/>
          <w:sz w:val="24"/>
          <w:szCs w:val="24"/>
        </w:rPr>
        <w:t>применения поправочных коэффициентов</w:t>
      </w:r>
    </w:p>
    <w:p w:rsidR="00B04970" w:rsidRPr="00D35DA6" w:rsidRDefault="00B04970" w:rsidP="00113BDA">
      <w:pPr>
        <w:shd w:val="clear" w:color="auto" w:fill="FFFFFF"/>
        <w:spacing w:after="0" w:line="240" w:lineRule="auto"/>
        <w:rPr>
          <w:rFonts w:ascii="Times New Roman" w:hAnsi="Times New Roman" w:cs="Times New Roman"/>
          <w:color w:val="000000"/>
          <w:spacing w:val="-2"/>
          <w:sz w:val="24"/>
          <w:szCs w:val="24"/>
        </w:rPr>
      </w:pPr>
      <w:r w:rsidRPr="00D35DA6">
        <w:rPr>
          <w:rFonts w:ascii="Times New Roman" w:hAnsi="Times New Roman" w:cs="Times New Roman"/>
          <w:color w:val="000000"/>
          <w:spacing w:val="-5"/>
          <w:sz w:val="24"/>
          <w:szCs w:val="24"/>
        </w:rPr>
        <w:t xml:space="preserve">5. </w:t>
      </w:r>
    </w:p>
    <w:p w:rsidR="00B04970" w:rsidRPr="00D35DA6" w:rsidRDefault="00B04970" w:rsidP="00113BDA">
      <w:pPr>
        <w:shd w:val="clear" w:color="auto" w:fill="FFFFFF"/>
        <w:tabs>
          <w:tab w:val="left" w:pos="180"/>
        </w:tabs>
        <w:spacing w:after="0" w:line="240" w:lineRule="auto"/>
        <w:rPr>
          <w:rFonts w:ascii="Times New Roman" w:hAnsi="Times New Roman" w:cs="Times New Roman"/>
          <w:sz w:val="24"/>
          <w:szCs w:val="24"/>
        </w:rPr>
      </w:pPr>
      <w:r w:rsidRPr="00D35DA6">
        <w:rPr>
          <w:rFonts w:ascii="Times New Roman" w:hAnsi="Times New Roman" w:cs="Times New Roman"/>
          <w:color w:val="000000"/>
          <w:sz w:val="24"/>
          <w:szCs w:val="24"/>
        </w:rPr>
        <w:t xml:space="preserve">6.Плательщики земельного налога. Объект налогообложения </w:t>
      </w:r>
      <w:r w:rsidRPr="00D35DA6">
        <w:rPr>
          <w:rFonts w:ascii="Times New Roman" w:hAnsi="Times New Roman" w:cs="Times New Roman"/>
          <w:color w:val="000000"/>
          <w:spacing w:val="-4"/>
          <w:sz w:val="24"/>
          <w:szCs w:val="24"/>
        </w:rPr>
        <w:t>и налоговая база</w:t>
      </w:r>
      <w:r w:rsidRPr="00D35DA6">
        <w:rPr>
          <w:rFonts w:ascii="Times New Roman" w:hAnsi="Times New Roman" w:cs="Times New Roman"/>
          <w:sz w:val="24"/>
          <w:szCs w:val="24"/>
        </w:rPr>
        <w:t xml:space="preserve"> </w:t>
      </w:r>
    </w:p>
    <w:p w:rsidR="00B04970" w:rsidRPr="00D35DA6" w:rsidRDefault="00B04970" w:rsidP="00113BDA">
      <w:pPr>
        <w:shd w:val="clear" w:color="auto" w:fill="FFFFFF"/>
        <w:spacing w:after="0" w:line="240" w:lineRule="auto"/>
        <w:rPr>
          <w:rFonts w:ascii="Times New Roman" w:hAnsi="Times New Roman" w:cs="Times New Roman"/>
          <w:bCs/>
          <w:color w:val="000000"/>
          <w:spacing w:val="-5"/>
          <w:sz w:val="24"/>
          <w:szCs w:val="24"/>
        </w:rPr>
      </w:pPr>
      <w:r w:rsidRPr="00D35DA6">
        <w:rPr>
          <w:rFonts w:ascii="Times New Roman" w:hAnsi="Times New Roman" w:cs="Times New Roman"/>
          <w:color w:val="000000"/>
          <w:spacing w:val="-4"/>
          <w:sz w:val="24"/>
          <w:szCs w:val="24"/>
        </w:rPr>
        <w:t>7.Категории, не являющиеся плательщиками зе</w:t>
      </w:r>
      <w:r w:rsidRPr="00D35DA6">
        <w:rPr>
          <w:rFonts w:ascii="Times New Roman" w:hAnsi="Times New Roman" w:cs="Times New Roman"/>
          <w:color w:val="000000"/>
          <w:spacing w:val="-5"/>
          <w:sz w:val="24"/>
          <w:szCs w:val="24"/>
        </w:rPr>
        <w:t xml:space="preserve">мельного </w:t>
      </w:r>
      <w:r w:rsidRPr="00D35DA6">
        <w:rPr>
          <w:rFonts w:ascii="Times New Roman" w:hAnsi="Times New Roman" w:cs="Times New Roman"/>
          <w:bCs/>
          <w:color w:val="000000"/>
          <w:spacing w:val="-5"/>
          <w:sz w:val="24"/>
          <w:szCs w:val="24"/>
        </w:rPr>
        <w:t xml:space="preserve">налога. </w:t>
      </w:r>
    </w:p>
    <w:p w:rsidR="00B04970" w:rsidRPr="00D35DA6" w:rsidRDefault="00B04970" w:rsidP="00113BDA">
      <w:pPr>
        <w:pStyle w:val="a9"/>
        <w:spacing w:after="0"/>
        <w:jc w:val="both"/>
        <w:rPr>
          <w:color w:val="000000"/>
          <w:spacing w:val="-4"/>
          <w:sz w:val="24"/>
          <w:szCs w:val="24"/>
        </w:rPr>
      </w:pPr>
      <w:r w:rsidRPr="00D35DA6">
        <w:rPr>
          <w:bCs/>
          <w:color w:val="000000"/>
          <w:spacing w:val="-5"/>
          <w:sz w:val="24"/>
          <w:szCs w:val="24"/>
        </w:rPr>
        <w:t>8.</w:t>
      </w:r>
      <w:r w:rsidRPr="00D35DA6">
        <w:rPr>
          <w:color w:val="000000"/>
          <w:spacing w:val="-5"/>
          <w:sz w:val="24"/>
          <w:szCs w:val="24"/>
        </w:rPr>
        <w:t xml:space="preserve">Определение объекта обложения в отдельных </w:t>
      </w:r>
      <w:r w:rsidRPr="00D35DA6">
        <w:rPr>
          <w:color w:val="000000"/>
          <w:spacing w:val="-4"/>
          <w:sz w:val="24"/>
          <w:szCs w:val="24"/>
        </w:rPr>
        <w:t>случаях.</w:t>
      </w:r>
    </w:p>
    <w:p w:rsidR="00B04970" w:rsidRPr="00D35DA6" w:rsidRDefault="00B04970" w:rsidP="00113BDA">
      <w:pPr>
        <w:pStyle w:val="a9"/>
        <w:spacing w:after="0"/>
        <w:jc w:val="both"/>
        <w:rPr>
          <w:b/>
          <w:sz w:val="24"/>
          <w:szCs w:val="24"/>
        </w:rPr>
      </w:pPr>
    </w:p>
    <w:p w:rsidR="00B04970" w:rsidRPr="00D35DA6" w:rsidRDefault="00B04970" w:rsidP="00113BDA">
      <w:pPr>
        <w:spacing w:after="0" w:line="240" w:lineRule="auto"/>
        <w:ind w:firstLine="709"/>
        <w:contextualSpacing/>
        <w:jc w:val="both"/>
        <w:rPr>
          <w:rFonts w:ascii="Times New Roman" w:hAnsi="Times New Roman" w:cs="Times New Roman"/>
          <w:color w:val="000000" w:themeColor="text1"/>
          <w:kern w:val="28"/>
          <w:position w:val="-1"/>
          <w:sz w:val="24"/>
          <w:szCs w:val="24"/>
        </w:rPr>
      </w:pPr>
      <w:r w:rsidRPr="00D35DA6">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Pr="00D35DA6">
        <w:rPr>
          <w:rFonts w:ascii="Times New Roman" w:hAnsi="Times New Roman" w:cs="Times New Roman"/>
          <w:color w:val="000000" w:themeColor="text1"/>
          <w:kern w:val="28"/>
          <w:position w:val="-1"/>
          <w:sz w:val="24"/>
          <w:szCs w:val="24"/>
        </w:rPr>
        <w:t>Закрепить основные понятия по системе налогообложения транспорт</w:t>
      </w:r>
      <w:r w:rsidR="00CE20C9" w:rsidRPr="00D35DA6">
        <w:rPr>
          <w:rFonts w:ascii="Times New Roman" w:hAnsi="Times New Roman" w:cs="Times New Roman"/>
          <w:color w:val="000000" w:themeColor="text1"/>
          <w:kern w:val="28"/>
          <w:position w:val="-1"/>
          <w:sz w:val="24"/>
          <w:szCs w:val="24"/>
        </w:rPr>
        <w:t>ного и  земельного</w:t>
      </w:r>
      <w:r w:rsidRPr="00D35DA6">
        <w:rPr>
          <w:rFonts w:ascii="Times New Roman" w:hAnsi="Times New Roman" w:cs="Times New Roman"/>
          <w:color w:val="000000" w:themeColor="text1"/>
          <w:kern w:val="28"/>
          <w:position w:val="-1"/>
          <w:sz w:val="24"/>
          <w:szCs w:val="24"/>
        </w:rPr>
        <w:t xml:space="preserve"> </w:t>
      </w:r>
      <w:r w:rsidR="00CE20C9" w:rsidRPr="00D35DA6">
        <w:rPr>
          <w:rFonts w:ascii="Times New Roman" w:hAnsi="Times New Roman" w:cs="Times New Roman"/>
          <w:color w:val="000000" w:themeColor="text1"/>
          <w:kern w:val="28"/>
          <w:position w:val="-1"/>
          <w:sz w:val="24"/>
          <w:szCs w:val="24"/>
        </w:rPr>
        <w:t xml:space="preserve"> налога </w:t>
      </w:r>
      <w:r w:rsidRPr="00D35DA6">
        <w:rPr>
          <w:rFonts w:ascii="Times New Roman" w:hAnsi="Times New Roman" w:cs="Times New Roman"/>
          <w:color w:val="000000" w:themeColor="text1"/>
          <w:kern w:val="28"/>
          <w:position w:val="-1"/>
          <w:sz w:val="24"/>
          <w:szCs w:val="24"/>
        </w:rPr>
        <w:t>хозяйствующих субъектов и физических лиц Научить навыкам составления и методике решения задач по налогообложению транспорта, земельного налога.</w:t>
      </w:r>
      <w:r w:rsidR="00CE20C9" w:rsidRPr="00D35DA6">
        <w:rPr>
          <w:rFonts w:ascii="Times New Roman" w:hAnsi="Times New Roman" w:cs="Times New Roman"/>
          <w:color w:val="000000" w:themeColor="text1"/>
          <w:kern w:val="28"/>
          <w:position w:val="-1"/>
          <w:sz w:val="24"/>
          <w:szCs w:val="24"/>
        </w:rPr>
        <w:t xml:space="preserve"> </w:t>
      </w:r>
      <w:r w:rsidRPr="00D35DA6">
        <w:rPr>
          <w:rFonts w:ascii="Times New Roman" w:hAnsi="Times New Roman" w:cs="Times New Roman"/>
          <w:color w:val="000000" w:themeColor="text1"/>
          <w:kern w:val="28"/>
          <w:position w:val="-1"/>
          <w:sz w:val="24"/>
          <w:szCs w:val="24"/>
        </w:rPr>
        <w:t xml:space="preserve"> Р</w:t>
      </w:r>
      <w:r w:rsidRPr="00D35DA6">
        <w:rPr>
          <w:rFonts w:ascii="Times New Roman" w:hAnsi="Times New Roman" w:cs="Times New Roman"/>
          <w:color w:val="000000" w:themeColor="text1"/>
          <w:sz w:val="24"/>
          <w:szCs w:val="24"/>
        </w:rPr>
        <w:t xml:space="preserve">азвить </w:t>
      </w:r>
      <w:r w:rsidR="00CE20C9" w:rsidRPr="00D35DA6">
        <w:rPr>
          <w:rFonts w:ascii="Times New Roman" w:hAnsi="Times New Roman" w:cs="Times New Roman"/>
          <w:color w:val="000000" w:themeColor="text1"/>
          <w:sz w:val="24"/>
          <w:szCs w:val="24"/>
        </w:rPr>
        <w:t xml:space="preserve"> </w:t>
      </w:r>
      <w:r w:rsidRPr="00D35DA6">
        <w:rPr>
          <w:rFonts w:ascii="Times New Roman" w:hAnsi="Times New Roman" w:cs="Times New Roman"/>
          <w:color w:val="000000" w:themeColor="text1"/>
          <w:sz w:val="24"/>
          <w:szCs w:val="24"/>
        </w:rPr>
        <w:t>навыки аналитического поиска и обобщения.</w:t>
      </w:r>
      <w:r w:rsidRPr="00D35DA6">
        <w:rPr>
          <w:rFonts w:ascii="Times New Roman" w:hAnsi="Times New Roman" w:cs="Times New Roman"/>
          <w:color w:val="000000" w:themeColor="text1"/>
          <w:kern w:val="28"/>
          <w:position w:val="-1"/>
          <w:sz w:val="24"/>
          <w:szCs w:val="24"/>
        </w:rPr>
        <w:t xml:space="preserve"> </w:t>
      </w:r>
    </w:p>
    <w:p w:rsidR="00CE20C9" w:rsidRPr="00D35DA6" w:rsidRDefault="00CE20C9" w:rsidP="00113BDA">
      <w:pPr>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kern w:val="28"/>
          <w:position w:val="-1"/>
          <w:sz w:val="24"/>
          <w:szCs w:val="24"/>
        </w:rPr>
        <w:t xml:space="preserve">Научить </w:t>
      </w:r>
      <w:r w:rsidRPr="00D35DA6">
        <w:rPr>
          <w:rFonts w:ascii="Times New Roman" w:hAnsi="Times New Roman" w:cs="Times New Roman"/>
          <w:color w:val="000000" w:themeColor="text1"/>
          <w:sz w:val="24"/>
          <w:szCs w:val="24"/>
        </w:rPr>
        <w:t>осмысливать реальную жизненную ситуацию, описание которой одновременно отражает не только какую-либо практическую проблему, но и актуализирует определенный комплекс знаний, который необходимо усвоить при разрешении данной проблемы.  Научить составлять кейсы и приобрести  навыки принятия решений в ситуации, указанной в них.</w:t>
      </w:r>
    </w:p>
    <w:p w:rsidR="00CE20C9" w:rsidRPr="00D35DA6" w:rsidRDefault="00CE20C9" w:rsidP="00113BDA">
      <w:pPr>
        <w:spacing w:after="0" w:line="240" w:lineRule="auto"/>
        <w:ind w:firstLine="709"/>
        <w:contextualSpacing/>
        <w:jc w:val="both"/>
        <w:rPr>
          <w:rFonts w:ascii="Times New Roman" w:hAnsi="Times New Roman" w:cs="Times New Roman"/>
          <w:color w:val="000000" w:themeColor="text1"/>
          <w:kern w:val="28"/>
          <w:position w:val="-1"/>
          <w:sz w:val="24"/>
          <w:szCs w:val="24"/>
        </w:rPr>
      </w:pPr>
    </w:p>
    <w:p w:rsidR="00B04970" w:rsidRPr="00D35DA6" w:rsidRDefault="00B04970" w:rsidP="00113BDA">
      <w:pPr>
        <w:spacing w:after="0"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B04970" w:rsidRPr="00D35DA6" w:rsidRDefault="00B04970" w:rsidP="00113BDA">
      <w:pPr>
        <w:shd w:val="clear" w:color="auto" w:fill="FFFFFF"/>
        <w:spacing w:after="0" w:line="240" w:lineRule="auto"/>
        <w:ind w:firstLine="708"/>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Налог на транспортные средства ввиду специфичности имеет свой установленный порядок исчисления и уплаты. В частности, налогоплательщики согласно налоговому законодательству исчисляют сумму налога самостоятельно исходя из объектов налогообложения, налоговой ставки и поправочных коэффициентов по каждому транспортному налогу. Уплата налога должна производиться в бюджет по месту регистрации объектов обложения. </w:t>
      </w:r>
    </w:p>
    <w:p w:rsidR="00CE20C9" w:rsidRPr="00D35DA6" w:rsidRDefault="00CE20C9" w:rsidP="00113BDA">
      <w:pPr>
        <w:widowControl w:val="0"/>
        <w:tabs>
          <w:tab w:val="left" w:pos="720"/>
          <w:tab w:val="num" w:pos="900"/>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          В целях налогообложения все земли рассматриваются в зависимости от их целевого назначения и принадлежности к следующим категориям: </w:t>
      </w:r>
    </w:p>
    <w:p w:rsidR="00CE20C9" w:rsidRPr="00D35DA6" w:rsidRDefault="00CE20C9" w:rsidP="00113BDA">
      <w:pPr>
        <w:widowControl w:val="0"/>
        <w:numPr>
          <w:ilvl w:val="1"/>
          <w:numId w:val="17"/>
        </w:numPr>
        <w:tabs>
          <w:tab w:val="clear" w:pos="360"/>
          <w:tab w:val="num" w:pos="540"/>
          <w:tab w:val="left" w:pos="720"/>
          <w:tab w:val="left" w:pos="90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земли сельскохозяйственного назначения; </w:t>
      </w:r>
    </w:p>
    <w:p w:rsidR="00CE20C9" w:rsidRPr="00D35DA6" w:rsidRDefault="00CE20C9" w:rsidP="00113BDA">
      <w:pPr>
        <w:widowControl w:val="0"/>
        <w:numPr>
          <w:ilvl w:val="1"/>
          <w:numId w:val="17"/>
        </w:numPr>
        <w:tabs>
          <w:tab w:val="clear" w:pos="360"/>
          <w:tab w:val="num" w:pos="540"/>
          <w:tab w:val="left" w:pos="720"/>
          <w:tab w:val="left" w:pos="90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земли населенных пунктов; </w:t>
      </w:r>
    </w:p>
    <w:p w:rsidR="00CE20C9" w:rsidRPr="00D35DA6" w:rsidRDefault="00CE20C9" w:rsidP="00113BDA">
      <w:pPr>
        <w:widowControl w:val="0"/>
        <w:numPr>
          <w:ilvl w:val="1"/>
          <w:numId w:val="17"/>
        </w:numPr>
        <w:tabs>
          <w:tab w:val="clear" w:pos="360"/>
          <w:tab w:val="num" w:pos="540"/>
          <w:tab w:val="left" w:pos="720"/>
          <w:tab w:val="left" w:pos="90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земли промышленности, транспорта, связи, обороны и иного несельскохозяйственного назначения; </w:t>
      </w:r>
    </w:p>
    <w:p w:rsidR="00CE20C9" w:rsidRPr="00D35DA6" w:rsidRDefault="00CE20C9" w:rsidP="00113BDA">
      <w:pPr>
        <w:widowControl w:val="0"/>
        <w:numPr>
          <w:ilvl w:val="1"/>
          <w:numId w:val="17"/>
        </w:numPr>
        <w:tabs>
          <w:tab w:val="clear" w:pos="360"/>
          <w:tab w:val="num" w:pos="540"/>
          <w:tab w:val="left" w:pos="720"/>
          <w:tab w:val="left" w:pos="90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земли особо охраняемых природных территорий, земли оздоровительного, рекреационного и историко-культурного назначения; </w:t>
      </w:r>
    </w:p>
    <w:p w:rsidR="00CE20C9" w:rsidRPr="00D35DA6" w:rsidRDefault="00CE20C9" w:rsidP="00113BDA">
      <w:pPr>
        <w:widowControl w:val="0"/>
        <w:numPr>
          <w:ilvl w:val="1"/>
          <w:numId w:val="17"/>
        </w:numPr>
        <w:tabs>
          <w:tab w:val="clear" w:pos="360"/>
          <w:tab w:val="num" w:pos="540"/>
          <w:tab w:val="left" w:pos="720"/>
          <w:tab w:val="left" w:pos="90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земли лесного фонда; </w:t>
      </w:r>
    </w:p>
    <w:p w:rsidR="00CE20C9" w:rsidRPr="00D35DA6" w:rsidRDefault="00CE20C9" w:rsidP="00113BDA">
      <w:pPr>
        <w:widowControl w:val="0"/>
        <w:numPr>
          <w:ilvl w:val="1"/>
          <w:numId w:val="17"/>
        </w:numPr>
        <w:tabs>
          <w:tab w:val="clear" w:pos="360"/>
          <w:tab w:val="num" w:pos="540"/>
          <w:tab w:val="left" w:pos="720"/>
          <w:tab w:val="left" w:pos="90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земли водного фонда; </w:t>
      </w:r>
    </w:p>
    <w:p w:rsidR="00CE20C9" w:rsidRPr="00D35DA6" w:rsidRDefault="00CE20C9" w:rsidP="00113BDA">
      <w:pPr>
        <w:widowControl w:val="0"/>
        <w:numPr>
          <w:ilvl w:val="1"/>
          <w:numId w:val="17"/>
        </w:numPr>
        <w:tabs>
          <w:tab w:val="clear" w:pos="360"/>
          <w:tab w:val="num" w:pos="540"/>
          <w:tab w:val="left" w:pos="720"/>
          <w:tab w:val="left" w:pos="90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земли запаса. </w:t>
      </w:r>
    </w:p>
    <w:p w:rsidR="00CE20C9" w:rsidRPr="00D35DA6" w:rsidRDefault="00CE20C9" w:rsidP="00113BDA">
      <w:pPr>
        <w:spacing w:after="0" w:line="240" w:lineRule="auto"/>
        <w:ind w:firstLine="708"/>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Размер земельного налога не зависит от результатов хозяйственной деятельности землевладельцев и землепользователей.</w:t>
      </w:r>
    </w:p>
    <w:p w:rsidR="00CE20C9" w:rsidRPr="00D35DA6" w:rsidRDefault="00CE20C9" w:rsidP="00113BDA">
      <w:pPr>
        <w:widowControl w:val="0"/>
        <w:tabs>
          <w:tab w:val="left" w:pos="720"/>
          <w:tab w:val="left" w:pos="900"/>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ab/>
        <w:t>Объектом налогообложения является земельный участок (при общей долевой собственности на земельный участок - земельная доля). </w:t>
      </w:r>
    </w:p>
    <w:p w:rsidR="00CE20C9" w:rsidRPr="00D35DA6" w:rsidRDefault="00CE20C9" w:rsidP="00113BDA">
      <w:pPr>
        <w:widowControl w:val="0"/>
        <w:tabs>
          <w:tab w:val="left" w:pos="720"/>
          <w:tab w:val="left" w:pos="1080"/>
        </w:tabs>
        <w:spacing w:after="0" w:line="240" w:lineRule="auto"/>
        <w:ind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Налоговой базой для определения земельного налога является площадь земельного участка. </w:t>
      </w:r>
    </w:p>
    <w:p w:rsidR="00CE20C9" w:rsidRPr="00D35DA6" w:rsidRDefault="00CE20C9" w:rsidP="00113BDA">
      <w:pPr>
        <w:widowControl w:val="0"/>
        <w:tabs>
          <w:tab w:val="left" w:pos="720"/>
          <w:tab w:val="left" w:pos="1080"/>
        </w:tabs>
        <w:spacing w:after="0" w:line="240" w:lineRule="auto"/>
        <w:ind w:firstLine="709"/>
        <w:jc w:val="both"/>
        <w:rPr>
          <w:rFonts w:ascii="Times New Roman" w:hAnsi="Times New Roman" w:cs="Times New Roman"/>
          <w:b/>
          <w:color w:val="000000" w:themeColor="text1"/>
          <w:spacing w:val="1"/>
          <w:sz w:val="24"/>
          <w:szCs w:val="24"/>
        </w:rPr>
      </w:pPr>
    </w:p>
    <w:p w:rsidR="00B04970" w:rsidRPr="00D35DA6" w:rsidRDefault="00B04970"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CE20C9" w:rsidRPr="00D35DA6" w:rsidRDefault="00B04970" w:rsidP="00113BDA">
      <w:pPr>
        <w:spacing w:after="0" w:line="240" w:lineRule="auto"/>
        <w:ind w:firstLine="708"/>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w:t>
      </w:r>
      <w:r w:rsidR="00CE20C9" w:rsidRPr="00D35DA6">
        <w:rPr>
          <w:rFonts w:ascii="Times New Roman" w:eastAsia="Times New Roman" w:hAnsi="Times New Roman" w:cs="Times New Roman"/>
          <w:color w:val="000000" w:themeColor="text1"/>
          <w:sz w:val="24"/>
          <w:szCs w:val="24"/>
        </w:rPr>
        <w:t xml:space="preserve">В результате изучения дисциплины студент должен </w:t>
      </w:r>
      <w:r w:rsidR="00D6448F" w:rsidRPr="00D35DA6">
        <w:rPr>
          <w:rFonts w:ascii="Times New Roman" w:eastAsia="Times New Roman" w:hAnsi="Times New Roman" w:cs="Times New Roman"/>
          <w:color w:val="000000" w:themeColor="text1"/>
          <w:sz w:val="24"/>
          <w:szCs w:val="24"/>
        </w:rPr>
        <w:t>знать</w:t>
      </w:r>
      <w:r w:rsidR="00CE20C9" w:rsidRPr="00D35DA6">
        <w:rPr>
          <w:rFonts w:ascii="Times New Roman" w:eastAsia="Times New Roman" w:hAnsi="Times New Roman" w:cs="Times New Roman"/>
          <w:color w:val="000000" w:themeColor="text1"/>
          <w:sz w:val="24"/>
          <w:szCs w:val="24"/>
        </w:rPr>
        <w:t>:</w:t>
      </w:r>
    </w:p>
    <w:p w:rsidR="00CE20C9" w:rsidRPr="00D35DA6" w:rsidRDefault="00CE20C9" w:rsidP="00113BDA">
      <w:pPr>
        <w:pStyle w:val="af1"/>
        <w:numPr>
          <w:ilvl w:val="0"/>
          <w:numId w:val="18"/>
        </w:numPr>
        <w:spacing w:after="0" w:line="240" w:lineRule="auto"/>
        <w:contextualSpacing/>
        <w:jc w:val="both"/>
        <w:rPr>
          <w:rFonts w:ascii="Times New Roman" w:hAnsi="Times New Roman" w:cs="Times New Roman"/>
          <w:color w:val="000000" w:themeColor="text1"/>
          <w:spacing w:val="7"/>
          <w:sz w:val="24"/>
          <w:szCs w:val="24"/>
        </w:rPr>
      </w:pPr>
      <w:r w:rsidRPr="00D35DA6">
        <w:rPr>
          <w:rFonts w:ascii="Times New Roman" w:hAnsi="Times New Roman" w:cs="Times New Roman"/>
          <w:color w:val="000000" w:themeColor="text1"/>
          <w:sz w:val="24"/>
          <w:szCs w:val="24"/>
        </w:rPr>
        <w:t>знать порядок исчисления  транспортного налога</w:t>
      </w:r>
      <w:r w:rsidRPr="00D35DA6">
        <w:rPr>
          <w:rFonts w:ascii="Times New Roman" w:hAnsi="Times New Roman" w:cs="Times New Roman"/>
          <w:color w:val="000000" w:themeColor="text1"/>
          <w:spacing w:val="7"/>
          <w:sz w:val="24"/>
          <w:szCs w:val="24"/>
        </w:rPr>
        <w:t>;</w:t>
      </w:r>
    </w:p>
    <w:p w:rsidR="00CE20C9" w:rsidRPr="00D35DA6" w:rsidRDefault="00FA2352" w:rsidP="00113BDA">
      <w:pPr>
        <w:pStyle w:val="a9"/>
        <w:spacing w:after="0"/>
        <w:jc w:val="both"/>
        <w:rPr>
          <w:color w:val="000000" w:themeColor="text1"/>
          <w:sz w:val="24"/>
          <w:szCs w:val="24"/>
        </w:rPr>
      </w:pPr>
      <w:r w:rsidRPr="00D35DA6">
        <w:rPr>
          <w:color w:val="000000" w:themeColor="text1"/>
          <w:spacing w:val="2"/>
          <w:sz w:val="24"/>
          <w:szCs w:val="24"/>
        </w:rPr>
        <w:t xml:space="preserve">     </w:t>
      </w:r>
      <w:r w:rsidR="00CE20C9" w:rsidRPr="00D35DA6">
        <w:rPr>
          <w:color w:val="000000" w:themeColor="text1"/>
          <w:spacing w:val="2"/>
          <w:sz w:val="24"/>
          <w:szCs w:val="24"/>
        </w:rPr>
        <w:t xml:space="preserve">- </w:t>
      </w:r>
      <w:r w:rsidRPr="00D35DA6">
        <w:rPr>
          <w:color w:val="000000" w:themeColor="text1"/>
          <w:spacing w:val="2"/>
          <w:sz w:val="24"/>
          <w:szCs w:val="24"/>
        </w:rPr>
        <w:t xml:space="preserve">  </w:t>
      </w:r>
      <w:r w:rsidR="00CE20C9" w:rsidRPr="00D35DA6">
        <w:rPr>
          <w:color w:val="000000" w:themeColor="text1"/>
          <w:spacing w:val="2"/>
          <w:sz w:val="24"/>
          <w:szCs w:val="24"/>
        </w:rPr>
        <w:t>знать ставки  и сроки уплаты транспортного налога</w:t>
      </w:r>
      <w:r w:rsidR="00CE20C9" w:rsidRPr="00D35DA6">
        <w:rPr>
          <w:color w:val="000000" w:themeColor="text1"/>
          <w:sz w:val="24"/>
          <w:szCs w:val="24"/>
        </w:rPr>
        <w:t xml:space="preserve">. </w:t>
      </w:r>
    </w:p>
    <w:p w:rsidR="00CE20C9" w:rsidRPr="00D35DA6" w:rsidRDefault="00CE20C9" w:rsidP="00113BDA">
      <w:pPr>
        <w:pStyle w:val="af1"/>
        <w:numPr>
          <w:ilvl w:val="0"/>
          <w:numId w:val="1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знать порядок расчёта земельного налога</w:t>
      </w:r>
      <w:r w:rsidRPr="00D35DA6">
        <w:rPr>
          <w:rFonts w:ascii="Times New Roman" w:hAnsi="Times New Roman" w:cs="Times New Roman"/>
          <w:color w:val="000000" w:themeColor="text1"/>
          <w:sz w:val="24"/>
          <w:szCs w:val="24"/>
        </w:rPr>
        <w:t>;</w:t>
      </w:r>
    </w:p>
    <w:p w:rsidR="00CE20C9" w:rsidRPr="00D35DA6" w:rsidRDefault="00CE20C9" w:rsidP="00113BDA">
      <w:pPr>
        <w:pStyle w:val="af1"/>
        <w:numPr>
          <w:ilvl w:val="0"/>
          <w:numId w:val="18"/>
        </w:numPr>
        <w:spacing w:after="0" w:line="240" w:lineRule="auto"/>
        <w:contextualSpacing/>
        <w:jc w:val="both"/>
        <w:rPr>
          <w:rFonts w:ascii="Times New Roman" w:hAnsi="Times New Roman" w:cs="Times New Roman"/>
          <w:color w:val="000000" w:themeColor="text1"/>
          <w:spacing w:val="-8"/>
          <w:sz w:val="24"/>
          <w:szCs w:val="24"/>
        </w:rPr>
      </w:pPr>
      <w:r w:rsidRPr="00D35DA6">
        <w:rPr>
          <w:rFonts w:ascii="Times New Roman" w:hAnsi="Times New Roman" w:cs="Times New Roman"/>
          <w:color w:val="000000" w:themeColor="text1"/>
          <w:spacing w:val="-6"/>
          <w:sz w:val="24"/>
          <w:szCs w:val="24"/>
        </w:rPr>
        <w:t xml:space="preserve"> знать классификацию земель для целей налогообложения</w:t>
      </w:r>
      <w:r w:rsidRPr="00D35DA6">
        <w:rPr>
          <w:rFonts w:ascii="Times New Roman" w:hAnsi="Times New Roman" w:cs="Times New Roman"/>
          <w:color w:val="000000" w:themeColor="text1"/>
          <w:sz w:val="24"/>
          <w:szCs w:val="24"/>
        </w:rPr>
        <w:t>;</w:t>
      </w:r>
    </w:p>
    <w:p w:rsidR="00CE20C9" w:rsidRPr="00D35DA6" w:rsidRDefault="00CE20C9" w:rsidP="00113BDA">
      <w:pPr>
        <w:pStyle w:val="af1"/>
        <w:numPr>
          <w:ilvl w:val="0"/>
          <w:numId w:val="18"/>
        </w:numPr>
        <w:spacing w:after="0" w:line="240" w:lineRule="auto"/>
        <w:contextualSpacing/>
        <w:jc w:val="both"/>
        <w:rPr>
          <w:rFonts w:ascii="Times New Roman" w:hAnsi="Times New Roman" w:cs="Times New Roman"/>
          <w:b/>
          <w:color w:val="000000" w:themeColor="text1"/>
          <w:spacing w:val="4"/>
          <w:sz w:val="24"/>
          <w:szCs w:val="24"/>
        </w:rPr>
      </w:pPr>
      <w:r w:rsidRPr="00D35DA6">
        <w:rPr>
          <w:rFonts w:ascii="Times New Roman" w:hAnsi="Times New Roman" w:cs="Times New Roman"/>
          <w:color w:val="000000" w:themeColor="text1"/>
          <w:spacing w:val="2"/>
          <w:sz w:val="24"/>
          <w:szCs w:val="24"/>
        </w:rPr>
        <w:t>уметь составлять  и решать задачи по транспортному и  земельному налогу.</w:t>
      </w:r>
      <w:r w:rsidRPr="00D35DA6">
        <w:rPr>
          <w:rFonts w:ascii="Times New Roman" w:hAnsi="Times New Roman" w:cs="Times New Roman"/>
          <w:b/>
          <w:color w:val="000000" w:themeColor="text1"/>
          <w:spacing w:val="4"/>
          <w:sz w:val="24"/>
          <w:szCs w:val="24"/>
        </w:rPr>
        <w:t xml:space="preserve"> </w:t>
      </w:r>
    </w:p>
    <w:p w:rsidR="00CE20C9" w:rsidRPr="00D35DA6" w:rsidRDefault="00CE20C9" w:rsidP="00113BDA">
      <w:pPr>
        <w:spacing w:after="0" w:line="240" w:lineRule="auto"/>
        <w:ind w:firstLine="709"/>
        <w:contextualSpacing/>
        <w:jc w:val="both"/>
        <w:rPr>
          <w:rFonts w:ascii="Times New Roman" w:hAnsi="Times New Roman" w:cs="Times New Roman"/>
          <w:b/>
          <w:sz w:val="24"/>
          <w:szCs w:val="24"/>
          <w:lang w:val="kk-KZ"/>
        </w:rPr>
      </w:pPr>
    </w:p>
    <w:p w:rsidR="00B04970" w:rsidRPr="00D35DA6" w:rsidRDefault="00B04970" w:rsidP="00113BDA">
      <w:pPr>
        <w:spacing w:after="0" w:line="240" w:lineRule="auto"/>
        <w:ind w:firstLine="709"/>
        <w:contextualSpacing/>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3F6F49" w:rsidRPr="00D35DA6" w:rsidRDefault="003F6F49" w:rsidP="00113BDA">
      <w:pPr>
        <w:pStyle w:val="af1"/>
        <w:numPr>
          <w:ilvl w:val="0"/>
          <w:numId w:val="21"/>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проанализируйте и сравните порядок налогообложения различных видов транспорта;</w:t>
      </w:r>
    </w:p>
    <w:p w:rsidR="003F6F49" w:rsidRPr="00D35DA6" w:rsidRDefault="003F6F49" w:rsidP="00113BDA">
      <w:pPr>
        <w:pStyle w:val="af1"/>
        <w:numPr>
          <w:ilvl w:val="0"/>
          <w:numId w:val="21"/>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 назовите  о</w:t>
      </w:r>
      <w:r w:rsidRPr="00D35DA6">
        <w:rPr>
          <w:rFonts w:ascii="Times New Roman" w:hAnsi="Times New Roman" w:cs="Times New Roman"/>
          <w:color w:val="000000" w:themeColor="text1"/>
          <w:spacing w:val="-4"/>
          <w:sz w:val="24"/>
          <w:szCs w:val="24"/>
        </w:rPr>
        <w:t xml:space="preserve">собенности построения ставок и </w:t>
      </w:r>
      <w:r w:rsidRPr="00D35DA6">
        <w:rPr>
          <w:rFonts w:ascii="Times New Roman" w:hAnsi="Times New Roman" w:cs="Times New Roman"/>
          <w:color w:val="000000" w:themeColor="text1"/>
          <w:spacing w:val="-6"/>
          <w:sz w:val="24"/>
          <w:szCs w:val="24"/>
        </w:rPr>
        <w:t>применения поправочных коэффициентов</w:t>
      </w:r>
      <w:r w:rsidRPr="00D35DA6">
        <w:rPr>
          <w:rFonts w:ascii="Times New Roman" w:hAnsi="Times New Roman" w:cs="Times New Roman"/>
          <w:color w:val="000000" w:themeColor="text1"/>
          <w:sz w:val="24"/>
          <w:szCs w:val="24"/>
        </w:rPr>
        <w:t>;</w:t>
      </w:r>
    </w:p>
    <w:p w:rsidR="003F6F49" w:rsidRPr="00D35DA6" w:rsidRDefault="003F6F49" w:rsidP="00113BDA">
      <w:pPr>
        <w:pStyle w:val="af1"/>
        <w:numPr>
          <w:ilvl w:val="0"/>
          <w:numId w:val="21"/>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решите задачи по</w:t>
      </w:r>
      <w:r w:rsidRPr="00D35DA6">
        <w:rPr>
          <w:rFonts w:ascii="Times New Roman" w:hAnsi="Times New Roman" w:cs="Times New Roman"/>
          <w:iCs/>
          <w:color w:val="000000" w:themeColor="text1"/>
          <w:spacing w:val="1"/>
          <w:sz w:val="24"/>
          <w:szCs w:val="24"/>
        </w:rPr>
        <w:t xml:space="preserve"> транспортному налогу</w:t>
      </w:r>
      <w:r w:rsidRPr="00D35DA6">
        <w:rPr>
          <w:rFonts w:ascii="Times New Roman" w:hAnsi="Times New Roman" w:cs="Times New Roman"/>
          <w:color w:val="000000" w:themeColor="text1"/>
          <w:sz w:val="24"/>
          <w:szCs w:val="24"/>
        </w:rPr>
        <w:t xml:space="preserve"> раскройте  особенности  налогообложения земельным налогом;</w:t>
      </w:r>
    </w:p>
    <w:p w:rsidR="003F6F49" w:rsidRPr="00D35DA6" w:rsidRDefault="003F6F49" w:rsidP="00113BDA">
      <w:pPr>
        <w:pStyle w:val="af1"/>
        <w:numPr>
          <w:ilvl w:val="0"/>
          <w:numId w:val="21"/>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сравните  порядок налогообложения земель населённых пунктов и земель сельскохозяйственного назначения;</w:t>
      </w:r>
    </w:p>
    <w:p w:rsidR="003F6F49" w:rsidRPr="00D35DA6" w:rsidRDefault="003F6F49" w:rsidP="00113BDA">
      <w:pPr>
        <w:pStyle w:val="af1"/>
        <w:numPr>
          <w:ilvl w:val="0"/>
          <w:numId w:val="21"/>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 определите оптимальные методы оценки земель и платежей за землю</w:t>
      </w:r>
    </w:p>
    <w:p w:rsidR="00B04970" w:rsidRPr="00D35DA6" w:rsidRDefault="00B04970" w:rsidP="00113BDA">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D6448F" w:rsidRPr="00D35DA6" w:rsidRDefault="003F6F49" w:rsidP="00113BDA">
      <w:pPr>
        <w:pStyle w:val="af1"/>
        <w:numPr>
          <w:ilvl w:val="0"/>
          <w:numId w:val="20"/>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w:t>
      </w:r>
      <w:r w:rsidR="00D6448F" w:rsidRPr="00D35DA6">
        <w:rPr>
          <w:rFonts w:ascii="Times New Roman" w:hAnsi="Times New Roman" w:cs="Times New Roman"/>
          <w:color w:val="000000" w:themeColor="text1"/>
          <w:sz w:val="24"/>
          <w:szCs w:val="24"/>
        </w:rPr>
        <w:t>роанализируйте и сравните порядок налогообложения различных видов транспорта;</w:t>
      </w:r>
    </w:p>
    <w:p w:rsidR="00D6448F" w:rsidRPr="00D35DA6" w:rsidRDefault="003F6F49" w:rsidP="00113BDA">
      <w:pPr>
        <w:pStyle w:val="af1"/>
        <w:numPr>
          <w:ilvl w:val="0"/>
          <w:numId w:val="20"/>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Н</w:t>
      </w:r>
      <w:r w:rsidR="00D6448F" w:rsidRPr="00D35DA6">
        <w:rPr>
          <w:rFonts w:ascii="Times New Roman" w:hAnsi="Times New Roman" w:cs="Times New Roman"/>
          <w:color w:val="000000" w:themeColor="text1"/>
          <w:sz w:val="24"/>
          <w:szCs w:val="24"/>
        </w:rPr>
        <w:t>азовите  о</w:t>
      </w:r>
      <w:r w:rsidR="00D6448F" w:rsidRPr="00D35DA6">
        <w:rPr>
          <w:rFonts w:ascii="Times New Roman" w:hAnsi="Times New Roman" w:cs="Times New Roman"/>
          <w:color w:val="000000" w:themeColor="text1"/>
          <w:spacing w:val="-4"/>
          <w:sz w:val="24"/>
          <w:szCs w:val="24"/>
        </w:rPr>
        <w:t xml:space="preserve">собенности построения ставок и </w:t>
      </w:r>
      <w:r w:rsidR="00D6448F" w:rsidRPr="00D35DA6">
        <w:rPr>
          <w:rFonts w:ascii="Times New Roman" w:hAnsi="Times New Roman" w:cs="Times New Roman"/>
          <w:color w:val="000000" w:themeColor="text1"/>
          <w:spacing w:val="-6"/>
          <w:sz w:val="24"/>
          <w:szCs w:val="24"/>
        </w:rPr>
        <w:t>применения поправочных коэффициентов</w:t>
      </w:r>
      <w:r w:rsidR="00D6448F" w:rsidRPr="00D35DA6">
        <w:rPr>
          <w:rFonts w:ascii="Times New Roman" w:hAnsi="Times New Roman" w:cs="Times New Roman"/>
          <w:color w:val="000000" w:themeColor="text1"/>
          <w:sz w:val="24"/>
          <w:szCs w:val="24"/>
        </w:rPr>
        <w:t>;</w:t>
      </w:r>
    </w:p>
    <w:p w:rsidR="00B04970" w:rsidRPr="00D35DA6" w:rsidRDefault="003F6F49" w:rsidP="00113BDA">
      <w:pPr>
        <w:pStyle w:val="a9"/>
        <w:numPr>
          <w:ilvl w:val="0"/>
          <w:numId w:val="20"/>
        </w:numPr>
        <w:spacing w:after="0"/>
        <w:jc w:val="both"/>
        <w:rPr>
          <w:iCs/>
          <w:color w:val="000000" w:themeColor="text1"/>
          <w:spacing w:val="1"/>
          <w:sz w:val="24"/>
          <w:szCs w:val="24"/>
        </w:rPr>
      </w:pPr>
      <w:r w:rsidRPr="00D35DA6">
        <w:rPr>
          <w:color w:val="000000" w:themeColor="text1"/>
          <w:sz w:val="24"/>
          <w:szCs w:val="24"/>
        </w:rPr>
        <w:t>Р</w:t>
      </w:r>
      <w:r w:rsidR="00D6448F" w:rsidRPr="00D35DA6">
        <w:rPr>
          <w:color w:val="000000" w:themeColor="text1"/>
          <w:sz w:val="24"/>
          <w:szCs w:val="24"/>
        </w:rPr>
        <w:t>ешите задачи по</w:t>
      </w:r>
      <w:r w:rsidR="00D6448F" w:rsidRPr="00D35DA6">
        <w:rPr>
          <w:iCs/>
          <w:color w:val="000000" w:themeColor="text1"/>
          <w:spacing w:val="1"/>
          <w:sz w:val="24"/>
          <w:szCs w:val="24"/>
        </w:rPr>
        <w:t xml:space="preserve"> транспортному налогу</w:t>
      </w:r>
    </w:p>
    <w:p w:rsidR="00300B80" w:rsidRPr="00300B80" w:rsidRDefault="003F6F49" w:rsidP="00113BDA">
      <w:pPr>
        <w:pStyle w:val="af1"/>
        <w:numPr>
          <w:ilvl w:val="0"/>
          <w:numId w:val="20"/>
        </w:numPr>
        <w:spacing w:after="0" w:line="240" w:lineRule="auto"/>
        <w:contextualSpacing/>
        <w:jc w:val="both"/>
        <w:rPr>
          <w:rFonts w:ascii="Times New Roman" w:hAnsi="Times New Roman" w:cs="Times New Roman"/>
          <w:b/>
          <w:color w:val="000000" w:themeColor="text1"/>
          <w:sz w:val="24"/>
          <w:szCs w:val="24"/>
          <w:lang w:val="kk-KZ"/>
        </w:rPr>
      </w:pPr>
      <w:r w:rsidRPr="00D35DA6">
        <w:rPr>
          <w:rFonts w:ascii="Times New Roman" w:hAnsi="Times New Roman" w:cs="Times New Roman"/>
          <w:iCs/>
          <w:color w:val="000000" w:themeColor="text1"/>
          <w:spacing w:val="1"/>
          <w:sz w:val="24"/>
          <w:szCs w:val="24"/>
        </w:rPr>
        <w:t>Изучить таблицу  б</w:t>
      </w:r>
      <w:r w:rsidRPr="00D35DA6">
        <w:rPr>
          <w:rFonts w:ascii="Times New Roman" w:hAnsi="Times New Roman" w:cs="Times New Roman"/>
          <w:color w:val="000000" w:themeColor="text1"/>
          <w:sz w:val="24"/>
          <w:szCs w:val="24"/>
        </w:rPr>
        <w:t>азовых налоговых ставок  на земли населенных пунктов.</w:t>
      </w:r>
    </w:p>
    <w:p w:rsidR="00300B80" w:rsidRPr="00300B80" w:rsidRDefault="003F6F49" w:rsidP="00113BDA">
      <w:pPr>
        <w:pStyle w:val="af1"/>
        <w:numPr>
          <w:ilvl w:val="0"/>
          <w:numId w:val="20"/>
        </w:numPr>
        <w:spacing w:after="0" w:line="240" w:lineRule="auto"/>
        <w:contextualSpacing/>
        <w:jc w:val="both"/>
        <w:rPr>
          <w:rFonts w:ascii="Times New Roman" w:hAnsi="Times New Roman" w:cs="Times New Roman"/>
          <w:b/>
          <w:color w:val="000000" w:themeColor="text1"/>
          <w:sz w:val="24"/>
          <w:szCs w:val="24"/>
          <w:lang w:val="kk-KZ"/>
        </w:rPr>
      </w:pPr>
      <w:r w:rsidRPr="00300B80">
        <w:rPr>
          <w:rFonts w:ascii="Times New Roman" w:hAnsi="Times New Roman" w:cs="Times New Roman"/>
          <w:iCs/>
          <w:color w:val="000000" w:themeColor="text1"/>
          <w:spacing w:val="1"/>
          <w:sz w:val="24"/>
          <w:szCs w:val="24"/>
        </w:rPr>
        <w:t>Изучить таблицу  б</w:t>
      </w:r>
      <w:r w:rsidRPr="00300B80">
        <w:rPr>
          <w:rFonts w:ascii="Times New Roman" w:hAnsi="Times New Roman" w:cs="Times New Roman"/>
          <w:color w:val="000000" w:themeColor="text1"/>
          <w:sz w:val="24"/>
          <w:szCs w:val="24"/>
        </w:rPr>
        <w:t>азовых налоговых ставок  на земли сельскохозяйственного назначения</w:t>
      </w:r>
      <w:r w:rsidRPr="00300B80">
        <w:rPr>
          <w:rFonts w:ascii="Times New Roman" w:hAnsi="Times New Roman" w:cs="Times New Roman"/>
          <w:color w:val="000000" w:themeColor="text1"/>
          <w:spacing w:val="2"/>
          <w:sz w:val="24"/>
          <w:szCs w:val="24"/>
        </w:rPr>
        <w:t xml:space="preserve">. </w:t>
      </w:r>
    </w:p>
    <w:p w:rsidR="003F6F49" w:rsidRPr="00D35DA6" w:rsidRDefault="00B04970" w:rsidP="00113BDA">
      <w:pPr>
        <w:pStyle w:val="a9"/>
        <w:spacing w:after="0"/>
        <w:ind w:left="360" w:hanging="360"/>
        <w:jc w:val="both"/>
        <w:rPr>
          <w:b/>
          <w:sz w:val="24"/>
          <w:szCs w:val="24"/>
          <w:lang w:val="kk-KZ"/>
        </w:rPr>
      </w:pPr>
      <w:r w:rsidRPr="00D35DA6">
        <w:rPr>
          <w:b/>
          <w:sz w:val="24"/>
          <w:szCs w:val="24"/>
          <w:lang w:val="kk-KZ"/>
        </w:rPr>
        <w:t xml:space="preserve">Контрольные вопросы: </w:t>
      </w:r>
    </w:p>
    <w:p w:rsidR="00D6448F" w:rsidRPr="00D35DA6" w:rsidRDefault="00D6448F" w:rsidP="00113BDA">
      <w:pPr>
        <w:pStyle w:val="a9"/>
        <w:numPr>
          <w:ilvl w:val="0"/>
          <w:numId w:val="19"/>
        </w:numPr>
        <w:spacing w:after="0"/>
        <w:jc w:val="both"/>
        <w:rPr>
          <w:noProof/>
          <w:color w:val="000000"/>
          <w:spacing w:val="-5"/>
          <w:sz w:val="24"/>
          <w:szCs w:val="24"/>
        </w:rPr>
      </w:pPr>
      <w:r w:rsidRPr="00D35DA6">
        <w:rPr>
          <w:color w:val="000000" w:themeColor="text1"/>
          <w:spacing w:val="-5"/>
          <w:sz w:val="24"/>
          <w:szCs w:val="24"/>
        </w:rPr>
        <w:t xml:space="preserve">Назовите  принципы построения и функции </w:t>
      </w:r>
      <w:r w:rsidRPr="00D35DA6">
        <w:rPr>
          <w:color w:val="000000" w:themeColor="text1"/>
          <w:spacing w:val="-4"/>
          <w:sz w:val="24"/>
          <w:szCs w:val="24"/>
        </w:rPr>
        <w:t>налогов на транспортные средства</w:t>
      </w:r>
    </w:p>
    <w:p w:rsidR="003F6F49" w:rsidRPr="00D35DA6" w:rsidRDefault="00D6448F" w:rsidP="00113BDA">
      <w:pPr>
        <w:pStyle w:val="af1"/>
        <w:widowControl w:val="0"/>
        <w:numPr>
          <w:ilvl w:val="0"/>
          <w:numId w:val="19"/>
        </w:numPr>
        <w:shd w:val="clear" w:color="auto" w:fill="FFFFFF"/>
        <w:autoSpaceDE w:val="0"/>
        <w:autoSpaceDN w:val="0"/>
        <w:adjustRightInd w:val="0"/>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5"/>
          <w:sz w:val="24"/>
          <w:szCs w:val="24"/>
        </w:rPr>
        <w:t>Назовите</w:t>
      </w:r>
      <w:r w:rsidRPr="00D35DA6">
        <w:rPr>
          <w:rFonts w:ascii="Times New Roman" w:hAnsi="Times New Roman" w:cs="Times New Roman"/>
          <w:color w:val="000000" w:themeColor="text1"/>
          <w:spacing w:val="-6"/>
          <w:sz w:val="24"/>
          <w:szCs w:val="24"/>
        </w:rPr>
        <w:t xml:space="preserve"> категории, не являющие</w:t>
      </w:r>
      <w:r w:rsidRPr="00D35DA6">
        <w:rPr>
          <w:rFonts w:ascii="Times New Roman" w:hAnsi="Times New Roman" w:cs="Times New Roman"/>
          <w:color w:val="000000" w:themeColor="text1"/>
          <w:spacing w:val="-6"/>
          <w:sz w:val="24"/>
          <w:szCs w:val="24"/>
        </w:rPr>
        <w:softHyphen/>
      </w:r>
      <w:r w:rsidRPr="00D35DA6">
        <w:rPr>
          <w:rFonts w:ascii="Times New Roman" w:hAnsi="Times New Roman" w:cs="Times New Roman"/>
          <w:color w:val="000000" w:themeColor="text1"/>
          <w:spacing w:val="-5"/>
          <w:sz w:val="24"/>
          <w:szCs w:val="24"/>
        </w:rPr>
        <w:t xml:space="preserve">ся плательщиками налога на </w:t>
      </w:r>
      <w:r w:rsidRPr="00D35DA6">
        <w:rPr>
          <w:rFonts w:ascii="Times New Roman" w:hAnsi="Times New Roman" w:cs="Times New Roman"/>
          <w:color w:val="000000" w:themeColor="text1"/>
          <w:spacing w:val="-4"/>
          <w:sz w:val="24"/>
          <w:szCs w:val="24"/>
        </w:rPr>
        <w:t>транспортные средства</w:t>
      </w:r>
    </w:p>
    <w:p w:rsidR="00D6448F" w:rsidRPr="00D35DA6" w:rsidRDefault="00D6448F" w:rsidP="00113BDA">
      <w:pPr>
        <w:pStyle w:val="af1"/>
        <w:widowControl w:val="0"/>
        <w:numPr>
          <w:ilvl w:val="0"/>
          <w:numId w:val="19"/>
        </w:numPr>
        <w:shd w:val="clear" w:color="auto" w:fill="FFFFFF"/>
        <w:autoSpaceDE w:val="0"/>
        <w:autoSpaceDN w:val="0"/>
        <w:adjustRightInd w:val="0"/>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5"/>
          <w:sz w:val="24"/>
          <w:szCs w:val="24"/>
        </w:rPr>
        <w:t xml:space="preserve">Назовите объекты, не подлежащие </w:t>
      </w:r>
      <w:r w:rsidRPr="00D35DA6">
        <w:rPr>
          <w:rFonts w:ascii="Times New Roman" w:hAnsi="Times New Roman" w:cs="Times New Roman"/>
          <w:color w:val="000000" w:themeColor="text1"/>
          <w:spacing w:val="-3"/>
          <w:sz w:val="24"/>
          <w:szCs w:val="24"/>
        </w:rPr>
        <w:t xml:space="preserve">налогообложению налогом на </w:t>
      </w:r>
      <w:r w:rsidRPr="00D35DA6">
        <w:rPr>
          <w:rFonts w:ascii="Times New Roman" w:hAnsi="Times New Roman" w:cs="Times New Roman"/>
          <w:color w:val="000000" w:themeColor="text1"/>
          <w:spacing w:val="-4"/>
          <w:sz w:val="24"/>
          <w:szCs w:val="24"/>
        </w:rPr>
        <w:t>транспортные средства</w:t>
      </w:r>
      <w:r w:rsidRPr="00D35DA6">
        <w:rPr>
          <w:rFonts w:ascii="Times New Roman" w:hAnsi="Times New Roman" w:cs="Times New Roman"/>
          <w:color w:val="000000" w:themeColor="text1"/>
          <w:spacing w:val="-3"/>
          <w:sz w:val="24"/>
          <w:szCs w:val="24"/>
        </w:rPr>
        <w:t>.</w:t>
      </w:r>
    </w:p>
    <w:p w:rsidR="00D6448F" w:rsidRPr="00D35DA6" w:rsidRDefault="00D6448F" w:rsidP="00113BDA">
      <w:pPr>
        <w:pStyle w:val="af1"/>
        <w:widowControl w:val="0"/>
        <w:numPr>
          <w:ilvl w:val="0"/>
          <w:numId w:val="19"/>
        </w:numPr>
        <w:shd w:val="clear" w:color="auto" w:fill="FFFFFF"/>
        <w:autoSpaceDE w:val="0"/>
        <w:autoSpaceDN w:val="0"/>
        <w:adjustRightInd w:val="0"/>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В зависимости от чего исчисляется налог </w:t>
      </w:r>
      <w:r w:rsidRPr="00D35DA6">
        <w:rPr>
          <w:rFonts w:ascii="Times New Roman" w:hAnsi="Times New Roman" w:cs="Times New Roman"/>
          <w:color w:val="000000" w:themeColor="text1"/>
          <w:spacing w:val="-3"/>
          <w:sz w:val="24"/>
          <w:szCs w:val="24"/>
        </w:rPr>
        <w:t xml:space="preserve">на </w:t>
      </w:r>
      <w:r w:rsidRPr="00D35DA6">
        <w:rPr>
          <w:rFonts w:ascii="Times New Roman" w:hAnsi="Times New Roman" w:cs="Times New Roman"/>
          <w:color w:val="000000" w:themeColor="text1"/>
          <w:spacing w:val="-4"/>
          <w:sz w:val="24"/>
          <w:szCs w:val="24"/>
        </w:rPr>
        <w:t>транспортные средства</w:t>
      </w:r>
      <w:r w:rsidRPr="00D35DA6">
        <w:rPr>
          <w:rFonts w:ascii="Times New Roman" w:hAnsi="Times New Roman" w:cs="Times New Roman"/>
          <w:color w:val="000000" w:themeColor="text1"/>
          <w:spacing w:val="-3"/>
          <w:sz w:val="24"/>
          <w:szCs w:val="24"/>
        </w:rPr>
        <w:t>.</w:t>
      </w:r>
    </w:p>
    <w:p w:rsidR="003F6F49" w:rsidRPr="00D35DA6" w:rsidRDefault="00D6448F" w:rsidP="00113BDA">
      <w:pPr>
        <w:pStyle w:val="a5"/>
        <w:numPr>
          <w:ilvl w:val="0"/>
          <w:numId w:val="19"/>
        </w:numPr>
        <w:rPr>
          <w:color w:val="000000" w:themeColor="text1"/>
          <w:sz w:val="24"/>
          <w:szCs w:val="24"/>
        </w:rPr>
      </w:pPr>
      <w:r w:rsidRPr="00D35DA6">
        <w:rPr>
          <w:color w:val="000000" w:themeColor="text1"/>
          <w:sz w:val="24"/>
          <w:szCs w:val="24"/>
        </w:rPr>
        <w:t>В каких случаях применяются поправочные коэффициенты?</w:t>
      </w:r>
    </w:p>
    <w:p w:rsidR="003F6F49" w:rsidRPr="00D35DA6" w:rsidRDefault="003F6F49" w:rsidP="00113BDA">
      <w:pPr>
        <w:pStyle w:val="af1"/>
        <w:numPr>
          <w:ilvl w:val="0"/>
          <w:numId w:val="19"/>
        </w:numPr>
        <w:shd w:val="clear" w:color="auto" w:fill="FFFFFF"/>
        <w:spacing w:after="0" w:line="240" w:lineRule="auto"/>
        <w:rPr>
          <w:rFonts w:ascii="Times New Roman" w:hAnsi="Times New Roman" w:cs="Times New Roman"/>
          <w:bCs/>
          <w:color w:val="000000" w:themeColor="text1"/>
          <w:spacing w:val="3"/>
          <w:sz w:val="24"/>
          <w:szCs w:val="24"/>
        </w:rPr>
      </w:pPr>
      <w:r w:rsidRPr="00D35DA6">
        <w:rPr>
          <w:rFonts w:ascii="Times New Roman" w:hAnsi="Times New Roman" w:cs="Times New Roman"/>
          <w:color w:val="000000" w:themeColor="text1"/>
          <w:sz w:val="24"/>
          <w:szCs w:val="24"/>
        </w:rPr>
        <w:t>Каков</w:t>
      </w:r>
      <w:r w:rsidRPr="00D35DA6">
        <w:rPr>
          <w:rFonts w:ascii="Times New Roman" w:hAnsi="Times New Roman" w:cs="Times New Roman"/>
          <w:bCs/>
          <w:color w:val="000000" w:themeColor="text1"/>
          <w:spacing w:val="3"/>
          <w:sz w:val="24"/>
          <w:szCs w:val="24"/>
        </w:rPr>
        <w:t xml:space="preserve"> порядок применения налоговых ставок по земельному налогу?</w:t>
      </w:r>
    </w:p>
    <w:p w:rsidR="003F6F49" w:rsidRPr="00D35DA6" w:rsidRDefault="003F6F49" w:rsidP="00113BDA">
      <w:pPr>
        <w:pStyle w:val="af1"/>
        <w:numPr>
          <w:ilvl w:val="0"/>
          <w:numId w:val="19"/>
        </w:numPr>
        <w:shd w:val="clear" w:color="auto" w:fill="FFFFFF"/>
        <w:spacing w:after="0" w:line="240" w:lineRule="auto"/>
        <w:rPr>
          <w:rFonts w:ascii="Times New Roman" w:hAnsi="Times New Roman"/>
          <w:bCs/>
          <w:color w:val="000000" w:themeColor="text1"/>
          <w:spacing w:val="3"/>
          <w:sz w:val="24"/>
          <w:szCs w:val="24"/>
        </w:rPr>
      </w:pPr>
      <w:r w:rsidRPr="00D35DA6">
        <w:rPr>
          <w:rFonts w:ascii="Times New Roman" w:hAnsi="Times New Roman"/>
          <w:bCs/>
          <w:color w:val="000000" w:themeColor="text1"/>
          <w:spacing w:val="3"/>
          <w:sz w:val="24"/>
          <w:szCs w:val="24"/>
        </w:rPr>
        <w:t>Что представляет  собой балл бонитета?</w:t>
      </w:r>
    </w:p>
    <w:p w:rsidR="003F6F49" w:rsidRPr="00D35DA6" w:rsidRDefault="003F6F49" w:rsidP="00113BDA">
      <w:pPr>
        <w:pStyle w:val="af1"/>
        <w:numPr>
          <w:ilvl w:val="0"/>
          <w:numId w:val="19"/>
        </w:numPr>
        <w:shd w:val="clear" w:color="auto" w:fill="FFFFFF"/>
        <w:spacing w:after="0" w:line="240" w:lineRule="auto"/>
        <w:rPr>
          <w:rFonts w:ascii="Times New Roman" w:hAnsi="Times New Roman"/>
          <w:b/>
          <w:bCs/>
          <w:color w:val="000000" w:themeColor="text1"/>
          <w:spacing w:val="3"/>
          <w:sz w:val="24"/>
          <w:szCs w:val="24"/>
        </w:rPr>
      </w:pPr>
      <w:r w:rsidRPr="00D35DA6">
        <w:rPr>
          <w:rFonts w:ascii="Times New Roman" w:hAnsi="Times New Roman"/>
          <w:color w:val="000000" w:themeColor="text1"/>
          <w:spacing w:val="-4"/>
          <w:sz w:val="24"/>
          <w:szCs w:val="24"/>
        </w:rPr>
        <w:t>В чем особенности исчисления земельного налога по землям сельскохозяйственного назначения?</w:t>
      </w:r>
    </w:p>
    <w:p w:rsidR="003F6F49" w:rsidRPr="00D35DA6" w:rsidRDefault="003F6F49" w:rsidP="00113BDA">
      <w:pPr>
        <w:pStyle w:val="a5"/>
        <w:rPr>
          <w:sz w:val="24"/>
          <w:szCs w:val="24"/>
        </w:rPr>
      </w:pPr>
    </w:p>
    <w:p w:rsidR="00B04970" w:rsidRPr="00D35DA6" w:rsidRDefault="00B04970" w:rsidP="00113BDA">
      <w:pPr>
        <w:spacing w:after="0" w:line="240" w:lineRule="auto"/>
        <w:ind w:left="360"/>
        <w:jc w:val="both"/>
        <w:rPr>
          <w:rFonts w:ascii="Times New Roman" w:hAnsi="Times New Roman" w:cs="Times New Roman"/>
          <w:b/>
          <w:sz w:val="24"/>
          <w:szCs w:val="24"/>
        </w:rPr>
      </w:pPr>
      <w:r w:rsidRPr="00D35DA6">
        <w:rPr>
          <w:rFonts w:ascii="Times New Roman" w:hAnsi="Times New Roman" w:cs="Times New Roman"/>
          <w:b/>
          <w:sz w:val="24"/>
          <w:szCs w:val="24"/>
        </w:rPr>
        <w:t>Тесты</w:t>
      </w:r>
    </w:p>
    <w:p w:rsidR="000E79F9" w:rsidRPr="00D35DA6" w:rsidRDefault="000E79F9" w:rsidP="00113BDA">
      <w:pPr>
        <w:pStyle w:val="af1"/>
        <w:numPr>
          <w:ilvl w:val="0"/>
          <w:numId w:val="22"/>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 какой ставке облагаются транспортным налогом легковой автомобиль с объемом двигателя 1200 см</w:t>
      </w:r>
      <w:r w:rsidRPr="00D35DA6">
        <w:rPr>
          <w:rFonts w:ascii="Times New Roman" w:hAnsi="Times New Roman" w:cs="Times New Roman"/>
          <w:sz w:val="24"/>
          <w:szCs w:val="24"/>
          <w:vertAlign w:val="superscript"/>
        </w:rPr>
        <w:t>3</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А. 2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Б. 3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В. 4МРП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Г. 7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Д. 9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2. По какой ставке облагается транспорным налогам грузовой автомобиль грузоподъемностью 5 тонн?</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А)12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Б)6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В)9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Г)4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Д)14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3.    По какой ставке облагается транспортным налогом самоходные машины на пневматическом ходу?</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А)6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Б)3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В)9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Г)4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Д)1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4.        По какой ставке облагается маломерные суда?</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А)1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Б)3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В)4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Г)6 МРП</w:t>
      </w:r>
    </w:p>
    <w:p w:rsidR="000E79F9" w:rsidRPr="00D35DA6" w:rsidRDefault="000E79F9" w:rsidP="000E79F9">
      <w:pPr>
        <w:spacing w:after="0"/>
        <w:ind w:left="360"/>
        <w:jc w:val="both"/>
        <w:rPr>
          <w:rFonts w:ascii="Times New Roman" w:hAnsi="Times New Roman" w:cs="Times New Roman"/>
          <w:sz w:val="24"/>
          <w:szCs w:val="24"/>
        </w:rPr>
      </w:pPr>
      <w:r w:rsidRPr="00D35DA6">
        <w:rPr>
          <w:rFonts w:ascii="Times New Roman" w:hAnsi="Times New Roman" w:cs="Times New Roman"/>
          <w:sz w:val="24"/>
          <w:szCs w:val="24"/>
        </w:rPr>
        <w:t>Д)4%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5.        В каком размере увеличивается сумма транспортного налога за каждую единицу превышения указанного объема двигателя?</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А)7 тг</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Б)1 МРП</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В)5 тг</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Г)12 тг</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Д)20 тг</w:t>
      </w:r>
    </w:p>
    <w:p w:rsidR="000E79F9" w:rsidRPr="00D35DA6" w:rsidRDefault="000E79F9" w:rsidP="00113BDA">
      <w:pPr>
        <w:spacing w:after="0" w:line="240" w:lineRule="auto"/>
        <w:ind w:left="360"/>
        <w:jc w:val="both"/>
        <w:rPr>
          <w:rFonts w:ascii="Times New Roman" w:hAnsi="Times New Roman" w:cs="Times New Roman"/>
          <w:sz w:val="24"/>
          <w:szCs w:val="24"/>
        </w:rPr>
      </w:pPr>
      <w:r w:rsidRPr="00D35DA6">
        <w:rPr>
          <w:rFonts w:ascii="Times New Roman" w:hAnsi="Times New Roman" w:cs="Times New Roman"/>
          <w:sz w:val="24"/>
          <w:szCs w:val="24"/>
        </w:rPr>
        <w:t>6. Какие из нижеперечисленных категорий земель не подлежат налогообложению?</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А. Земли транспорта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Б. Земли обороны</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Земли запасы</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Г. Земли аэродромов</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 Земли населенных пунктов</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7. Кто из нижеперечисленных не является плательщиком земельного налога?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А. Участники ВОВ</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Б. Отдельно проживающие пенсионеры</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Недропользователи, облагаемые по 1 модели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Г. Дипломатические предпринимательства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 Индивидуальные предприниматели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8. От чего зависит размер земельного налога?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А. От результатов хоз.деятелности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Б. Месторасположения земель</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От модели нал.режима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Г. От результатов хоз.деятельности землевладельцев</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 От оценочной стоимости земельного участка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9. Что из нижеперечисленных не является объектом обложения земельным налогом?</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А. Земли занятые дачными постройками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 xml:space="preserve">Б. Земли под гаражи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Земли вдоль магистральных железных дорог</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Г. Земли запаса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 Земли занятые аэродромами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10. Что является налоговой базой для определения земельного налога?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 xml:space="preserve">А. Площадь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Б. Балл бонитета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М.Р.П.</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Г. Оценочная стоимость земель</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 Стоимостной баланс</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11. В зависимости от чего дифференцируются ставки земельного налога на земли сельхоз. назначения?</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 xml:space="preserve">А. Местоположения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Б. Качества почв</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Водообеспеченности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Г. Оценочной стоимости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 Площади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12. По каким ставкам облагаются земли предприятий ж/д транспорта, занятых защитными лесными насаждениями?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А. Земель сельхоз. назаначения</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Б. Земель промышленности</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Земель транспорта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Г. Земель лесного фонда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 Земель особо охраняемых природных территорий</w:t>
      </w:r>
    </w:p>
    <w:p w:rsidR="000E79F9" w:rsidRPr="00D35DA6" w:rsidRDefault="000E79F9" w:rsidP="00113BDA">
      <w:pPr>
        <w:spacing w:after="0" w:line="240" w:lineRule="auto"/>
        <w:ind w:left="142"/>
        <w:jc w:val="both"/>
        <w:rPr>
          <w:rFonts w:ascii="Times New Roman" w:hAnsi="Times New Roman" w:cs="Times New Roman"/>
          <w:sz w:val="24"/>
          <w:szCs w:val="24"/>
        </w:rPr>
      </w:pP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 xml:space="preserve">Задачи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 xml:space="preserve">А. Физическое лицо имеет на праве собственности легковой автомобиль, объемом двигателя 2250. А также грузовой автотранспорт грузоподъемности 20 тонн. Необходимо рассчитать сумму налога, подлежащую уплате в бюджет. </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Решение</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Исчисление налога по легковым автомобилям производится исходя из объема двигателя по установленным ставкам в месячных расчетных показателях. При превышении установленных объемов двигателя, за исключением превышающих 4000 кубических сантиметров сумма налогов увеличивается за каждую единицу превышения на 7 тенге. Так, сумма налога по легковому автомобилю составит: 6*2525+250*7=16900тг.</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Исчисление по грузовым автомобилям производится исходя из грузоподъемности по установленным ставкам в месячных расчетных показателях. Так, сумма налога по грузовому автомобилю составит: 9*2525= 22725тг. Общая сумма налога: 16900+22725=39625тг.</w:t>
      </w:r>
    </w:p>
    <w:p w:rsidR="000E79F9" w:rsidRPr="00D35DA6" w:rsidRDefault="000E79F9" w:rsidP="00113BDA">
      <w:pPr>
        <w:spacing w:after="0" w:line="240" w:lineRule="auto"/>
        <w:ind w:left="142"/>
        <w:jc w:val="both"/>
        <w:rPr>
          <w:rFonts w:ascii="Times New Roman" w:hAnsi="Times New Roman" w:cs="Times New Roman"/>
          <w:b/>
          <w:sz w:val="24"/>
          <w:szCs w:val="24"/>
        </w:rPr>
      </w:pP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Площадь земельного участка юридического лица, расположенного в г. Алматы, составляет 3800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в том числе имеется автостоянка площадью 220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и детский сад площадью 1480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Необходимо определить сумму налога, подлежащего уплате в бюджет.</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Решение:</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Для юридических лиц, расположенных на территории г. Алматы исчисление земельного налога производится по ставке 28,95 тенге за 1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Земли населенных пунктов, выделенные под автостоянки, подлежат налогообложению по ставкам на земли населенных пунктов увеличенным в 10 раз. Земли, занятые организациями, оказывающими услуги в сфере дошкольного воспитания и обучения, подлежат налогообложению по ставкам на земли населенных пунктов, но при исчислении налога к соответствующим ставкам применяют коэффициент 0,1.</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Таким образом, сумма налога составит: (28,95*10*220)+(28,95*0,1*1480)+28,95*2100= 128770 тенге.</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 xml:space="preserve">Задача №1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Площадь промышленного предприятия, расположенного в г. Шымкент, составляет 0,25 га.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 xml:space="preserve">Определить: сумму земельного налога;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Указать срок подачи декларации и сроки уплаты земельного налога.</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№2</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Площадь земельного участка, используемого под рынок юридическим лицом в г. Шымкент, составляет 950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из них торговые ряды – 650м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земельного налога.</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№3</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Юридическое лицо, зарегистрированное на территории г. Шымкент, имеет на балансе земельный участок, площадью 1280м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в том числе 524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занято под автостоянку, 320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занято автозаправочной станцией.</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Рассчитать сумму земельного налога.</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№4</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Некоммерческая организация имеет земельный участок на праве собственности общей площадью 1400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из них 240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сданы в аренду под магазин. Площадь здания, расположенного на земельном участке составляет 420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земельного налога и налога на имущество.</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№5</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ТОО, расположенное в г. Караганде, имеет на балансе строения на сумму 28560 тыс.тенге. Площадь земельного участка 880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площадь здания, расположенного на участке 424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Месячная сумма износа – 120 тыс.тенге.</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 xml:space="preserve">Рассчитать: Сумму земельного налога и налога на имущество </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№6</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РГКП «ЮКГУ», расположенный в г. Шымкент, имеет в собственности земельные участки общей площадью 12860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8460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из них заняты под учебный корпус и 4420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под студенческие общежития.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земельного налога и сроки представления расчета, текущих платежей, декларации и уплаты налога.</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№7</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собственности физического лица имеется 2-х этажный дом, площадью 240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и стоимости 6,23 млн тенге. Площадь придомового земельного участка составляет 200 м</w:t>
      </w:r>
      <w:r w:rsidRPr="00D35DA6">
        <w:rPr>
          <w:rFonts w:ascii="Times New Roman" w:hAnsi="Times New Roman" w:cs="Times New Roman"/>
          <w:sz w:val="24"/>
          <w:szCs w:val="24"/>
          <w:vertAlign w:val="superscript"/>
        </w:rPr>
        <w:t>2</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земельного налога и налога на имущество.</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№8</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собственности физического лица имеется дом, площадью 140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и стоимостью 4,78 млн тенге. Площадь придомового земельного участка составляет 180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Площадью дачного участка составляет 0,20 га.</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земельного налога и налога на имущество.</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№9</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Юридическое лицо, зарегистрированное на территории г. Ленгер, имеет на балансе земельный участок, площадью 850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в том числе 550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занято под автостоянку, 300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занято автозаправочной станцией.</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земельного налога и сроки представления расчета, текущих платежей, декларации и уплаты налога.</w:t>
      </w:r>
    </w:p>
    <w:p w:rsidR="000E79F9" w:rsidRPr="00D35DA6" w:rsidRDefault="000E79F9" w:rsidP="00113BDA">
      <w:pPr>
        <w:spacing w:after="0" w:line="240" w:lineRule="auto"/>
        <w:ind w:left="142"/>
        <w:jc w:val="both"/>
        <w:rPr>
          <w:rFonts w:ascii="Times New Roman" w:hAnsi="Times New Roman" w:cs="Times New Roman"/>
          <w:b/>
          <w:sz w:val="24"/>
          <w:szCs w:val="24"/>
        </w:rPr>
      </w:pPr>
      <w:r w:rsidRPr="00D35DA6">
        <w:rPr>
          <w:rFonts w:ascii="Times New Roman" w:hAnsi="Times New Roman" w:cs="Times New Roman"/>
          <w:b/>
          <w:sz w:val="24"/>
          <w:szCs w:val="24"/>
        </w:rPr>
        <w:t>Задача №10</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Площадь земельного участка юридического лица, расположенного в г. Караганде, составляет 480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в том числе имеется  детский санаторий площадью 1820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В июле текущего года часть земельного участка площадью 1280 м</w:t>
      </w:r>
      <w:r w:rsidRPr="00D35DA6">
        <w:rPr>
          <w:rFonts w:ascii="Times New Roman" w:hAnsi="Times New Roman" w:cs="Times New Roman"/>
          <w:sz w:val="24"/>
          <w:szCs w:val="24"/>
          <w:vertAlign w:val="superscript"/>
        </w:rPr>
        <w:t>2</w:t>
      </w:r>
      <w:r w:rsidRPr="00D35DA6">
        <w:rPr>
          <w:rFonts w:ascii="Times New Roman" w:hAnsi="Times New Roman" w:cs="Times New Roman"/>
          <w:sz w:val="24"/>
          <w:szCs w:val="24"/>
        </w:rPr>
        <w:t xml:space="preserve"> сдана в аренду с условием оплаты налога арендатором. </w:t>
      </w:r>
    </w:p>
    <w:p w:rsidR="000E79F9" w:rsidRPr="00D35DA6" w:rsidRDefault="000E79F9" w:rsidP="00113BDA">
      <w:pPr>
        <w:spacing w:after="0" w:line="240" w:lineRule="auto"/>
        <w:ind w:left="142"/>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земельного налога.</w:t>
      </w:r>
    </w:p>
    <w:p w:rsidR="00B04970" w:rsidRPr="00D35DA6" w:rsidRDefault="00B16F48" w:rsidP="00113BDA">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B04970" w:rsidRPr="00D35DA6">
        <w:rPr>
          <w:rFonts w:ascii="Times New Roman" w:hAnsi="Times New Roman" w:cs="Times New Roman"/>
          <w:b/>
          <w:sz w:val="24"/>
          <w:szCs w:val="24"/>
          <w:lang w:val="kk-KZ"/>
        </w:rPr>
        <w:t>Задания к СРС</w:t>
      </w:r>
    </w:p>
    <w:p w:rsidR="002017E3" w:rsidRPr="00D35DA6" w:rsidRDefault="002017E3" w:rsidP="00113BDA">
      <w:pPr>
        <w:tabs>
          <w:tab w:val="left" w:pos="993"/>
        </w:tabs>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iCs/>
          <w:color w:val="000000" w:themeColor="text1"/>
          <w:spacing w:val="1"/>
          <w:sz w:val="24"/>
          <w:szCs w:val="24"/>
        </w:rPr>
        <w:t>1. Составить задачи по транспортному налогу и решить их</w:t>
      </w:r>
      <w:r w:rsidRPr="00D35DA6">
        <w:rPr>
          <w:rFonts w:ascii="Times New Roman" w:hAnsi="Times New Roman" w:cs="Times New Roman"/>
          <w:color w:val="000000" w:themeColor="text1"/>
          <w:spacing w:val="5"/>
          <w:sz w:val="24"/>
          <w:szCs w:val="24"/>
        </w:rPr>
        <w:t>.</w:t>
      </w:r>
    </w:p>
    <w:p w:rsidR="002017E3" w:rsidRPr="00D35DA6" w:rsidRDefault="002017E3" w:rsidP="00113BDA">
      <w:pPr>
        <w:tabs>
          <w:tab w:val="left" w:pos="993"/>
        </w:tabs>
        <w:spacing w:after="0" w:line="240" w:lineRule="auto"/>
        <w:ind w:firstLine="709"/>
        <w:contextualSpacing/>
        <w:jc w:val="both"/>
        <w:rPr>
          <w:rFonts w:ascii="Times New Roman" w:hAnsi="Times New Roman" w:cs="Times New Roman"/>
          <w:iCs/>
          <w:color w:val="000000" w:themeColor="text1"/>
          <w:spacing w:val="-1"/>
          <w:sz w:val="24"/>
          <w:szCs w:val="24"/>
        </w:rPr>
      </w:pPr>
      <w:r w:rsidRPr="00D35DA6">
        <w:rPr>
          <w:rFonts w:ascii="Times New Roman" w:hAnsi="Times New Roman" w:cs="Times New Roman"/>
          <w:iCs/>
          <w:color w:val="000000" w:themeColor="text1"/>
          <w:spacing w:val="-9"/>
          <w:sz w:val="24"/>
          <w:szCs w:val="24"/>
        </w:rPr>
        <w:t>2.</w:t>
      </w:r>
      <w:r w:rsidRPr="00D35DA6">
        <w:rPr>
          <w:rFonts w:ascii="Times New Roman" w:hAnsi="Times New Roman" w:cs="Times New Roman"/>
          <w:iCs/>
          <w:color w:val="000000" w:themeColor="text1"/>
          <w:sz w:val="24"/>
          <w:szCs w:val="24"/>
        </w:rPr>
        <w:tab/>
      </w:r>
      <w:r w:rsidRPr="00D35DA6">
        <w:rPr>
          <w:rFonts w:ascii="Times New Roman" w:hAnsi="Times New Roman" w:cs="Times New Roman"/>
          <w:iCs/>
          <w:color w:val="000000" w:themeColor="text1"/>
          <w:spacing w:val="-1"/>
          <w:sz w:val="24"/>
          <w:szCs w:val="24"/>
        </w:rPr>
        <w:t>Подготовить рефераты о л</w:t>
      </w:r>
      <w:r w:rsidRPr="00D35DA6">
        <w:rPr>
          <w:rFonts w:ascii="Times New Roman" w:hAnsi="Times New Roman" w:cs="Times New Roman"/>
          <w:color w:val="000000" w:themeColor="text1"/>
          <w:spacing w:val="-3"/>
          <w:sz w:val="24"/>
          <w:szCs w:val="24"/>
        </w:rPr>
        <w:t>ьготах по налогу на транспорт</w:t>
      </w:r>
      <w:r w:rsidRPr="00D35DA6">
        <w:rPr>
          <w:rFonts w:ascii="Times New Roman" w:hAnsi="Times New Roman" w:cs="Times New Roman"/>
          <w:color w:val="000000" w:themeColor="text1"/>
          <w:spacing w:val="-2"/>
          <w:sz w:val="24"/>
          <w:szCs w:val="24"/>
        </w:rPr>
        <w:t>ные средства и земельному налогу</w:t>
      </w:r>
      <w:r w:rsidRPr="00D35DA6">
        <w:rPr>
          <w:rFonts w:ascii="Times New Roman" w:hAnsi="Times New Roman" w:cs="Times New Roman"/>
          <w:iCs/>
          <w:color w:val="000000" w:themeColor="text1"/>
          <w:spacing w:val="-1"/>
          <w:sz w:val="24"/>
          <w:szCs w:val="24"/>
        </w:rPr>
        <w:t>.</w:t>
      </w:r>
    </w:p>
    <w:p w:rsidR="002017E3" w:rsidRPr="00D35DA6" w:rsidRDefault="002017E3" w:rsidP="00113BDA">
      <w:pPr>
        <w:pStyle w:val="af1"/>
        <w:tabs>
          <w:tab w:val="left" w:pos="993"/>
        </w:tabs>
        <w:spacing w:after="0" w:line="240" w:lineRule="auto"/>
        <w:ind w:left="709"/>
        <w:contextualSpacing/>
        <w:jc w:val="both"/>
        <w:rPr>
          <w:rFonts w:ascii="Times New Roman" w:hAnsi="Times New Roman"/>
          <w:iCs/>
          <w:color w:val="000000" w:themeColor="text1"/>
          <w:sz w:val="24"/>
          <w:szCs w:val="24"/>
        </w:rPr>
      </w:pPr>
      <w:r w:rsidRPr="00D35DA6">
        <w:rPr>
          <w:rFonts w:ascii="Times New Roman" w:hAnsi="Times New Roman" w:cs="Times New Roman"/>
          <w:iCs/>
          <w:color w:val="000000" w:themeColor="text1"/>
          <w:spacing w:val="-1"/>
          <w:sz w:val="24"/>
          <w:szCs w:val="24"/>
        </w:rPr>
        <w:t>3.</w:t>
      </w:r>
      <w:r w:rsidRPr="00D35DA6">
        <w:rPr>
          <w:rFonts w:ascii="Times New Roman" w:hAnsi="Times New Roman"/>
          <w:iCs/>
          <w:color w:val="000000" w:themeColor="text1"/>
          <w:sz w:val="24"/>
          <w:szCs w:val="24"/>
        </w:rPr>
        <w:t xml:space="preserve"> Составьте график, отражающий динамику поступления земельного налога в местный бюджет за последние три года </w:t>
      </w:r>
    </w:p>
    <w:p w:rsidR="002017E3" w:rsidRPr="00D35DA6" w:rsidRDefault="002017E3" w:rsidP="00113BDA">
      <w:pPr>
        <w:pStyle w:val="af1"/>
        <w:tabs>
          <w:tab w:val="left" w:pos="993"/>
        </w:tabs>
        <w:spacing w:after="0" w:line="240" w:lineRule="auto"/>
        <w:ind w:left="709"/>
        <w:contextualSpacing/>
        <w:jc w:val="both"/>
        <w:rPr>
          <w:rFonts w:ascii="Times New Roman" w:hAnsi="Times New Roman"/>
          <w:iCs/>
          <w:color w:val="000000" w:themeColor="text1"/>
          <w:spacing w:val="-17"/>
          <w:sz w:val="24"/>
          <w:szCs w:val="24"/>
        </w:rPr>
      </w:pPr>
      <w:r w:rsidRPr="00D35DA6">
        <w:rPr>
          <w:rFonts w:ascii="Times New Roman" w:hAnsi="Times New Roman"/>
          <w:iCs/>
          <w:color w:val="000000" w:themeColor="text1"/>
          <w:sz w:val="24"/>
          <w:szCs w:val="24"/>
        </w:rPr>
        <w:t xml:space="preserve">4. Составьте график, отражающий динамику поступления транспортного налога в местный бюджет за последние три года </w:t>
      </w:r>
    </w:p>
    <w:p w:rsidR="00B04970" w:rsidRPr="00D35DA6" w:rsidRDefault="00B04970" w:rsidP="00113BDA">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B04970" w:rsidRPr="00D35DA6" w:rsidRDefault="00B04970" w:rsidP="00113BDA">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04970" w:rsidRPr="00D35DA6" w:rsidRDefault="00B04970" w:rsidP="00113BDA">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04970" w:rsidRPr="00D35DA6" w:rsidRDefault="00B04970" w:rsidP="00113BDA">
      <w:pPr>
        <w:pStyle w:val="af1"/>
        <w:numPr>
          <w:ilvl w:val="0"/>
          <w:numId w:val="88"/>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04970" w:rsidRPr="00D35DA6" w:rsidRDefault="00B04970" w:rsidP="00113BDA">
      <w:pPr>
        <w:pStyle w:val="af1"/>
        <w:numPr>
          <w:ilvl w:val="0"/>
          <w:numId w:val="88"/>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04970" w:rsidRPr="00D35DA6" w:rsidRDefault="00B04970" w:rsidP="00113BDA">
      <w:pPr>
        <w:pStyle w:val="af1"/>
        <w:numPr>
          <w:ilvl w:val="0"/>
          <w:numId w:val="88"/>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04970" w:rsidRPr="00D35DA6" w:rsidRDefault="00B04970" w:rsidP="00113BDA">
      <w:pPr>
        <w:pStyle w:val="af1"/>
        <w:numPr>
          <w:ilvl w:val="0"/>
          <w:numId w:val="88"/>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04970" w:rsidRPr="00D35DA6" w:rsidRDefault="00B04970" w:rsidP="00113BDA">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04970" w:rsidRPr="00D35DA6" w:rsidRDefault="00B04970" w:rsidP="00113BDA">
      <w:pPr>
        <w:pStyle w:val="31"/>
        <w:keepNext/>
        <w:numPr>
          <w:ilvl w:val="0"/>
          <w:numId w:val="89"/>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04970" w:rsidRPr="00D35DA6" w:rsidRDefault="00B04970" w:rsidP="00113BDA">
      <w:pPr>
        <w:pStyle w:val="af1"/>
        <w:numPr>
          <w:ilvl w:val="0"/>
          <w:numId w:val="89"/>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16"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04970" w:rsidRPr="00D35DA6" w:rsidRDefault="00B04970" w:rsidP="00113BDA">
      <w:pPr>
        <w:pStyle w:val="af1"/>
        <w:widowControl w:val="0"/>
        <w:numPr>
          <w:ilvl w:val="0"/>
          <w:numId w:val="89"/>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17"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113BDA" w:rsidRDefault="00113BDA" w:rsidP="00F97E12">
      <w:pPr>
        <w:spacing w:after="0" w:line="240" w:lineRule="auto"/>
        <w:ind w:firstLine="426"/>
        <w:jc w:val="center"/>
        <w:rPr>
          <w:rFonts w:ascii="Times New Roman" w:hAnsi="Times New Roman" w:cs="Times New Roman"/>
          <w:b/>
          <w:sz w:val="24"/>
          <w:szCs w:val="24"/>
          <w:lang w:val="kk-KZ"/>
        </w:rPr>
      </w:pPr>
    </w:p>
    <w:p w:rsidR="00312D88" w:rsidRPr="00D35DA6" w:rsidRDefault="00B16F48" w:rsidP="00F97E12">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b/>
          <w:sz w:val="24"/>
          <w:szCs w:val="24"/>
          <w:lang w:val="kk-KZ"/>
        </w:rPr>
        <w:t>Семинарское занятие №</w:t>
      </w:r>
      <w:r>
        <w:rPr>
          <w:rFonts w:ascii="Times New Roman" w:hAnsi="Times New Roman" w:cs="Times New Roman"/>
          <w:b/>
          <w:sz w:val="24"/>
          <w:szCs w:val="24"/>
          <w:lang w:val="kk-KZ"/>
        </w:rPr>
        <w:t xml:space="preserve"> </w:t>
      </w:r>
      <w:r w:rsidR="00312D88" w:rsidRPr="00D35DA6">
        <w:rPr>
          <w:rFonts w:ascii="Times New Roman" w:hAnsi="Times New Roman" w:cs="Times New Roman"/>
          <w:b/>
          <w:sz w:val="24"/>
          <w:szCs w:val="24"/>
        </w:rPr>
        <w:t>4</w:t>
      </w:r>
      <w:r w:rsidR="00F075FA" w:rsidRPr="00D35DA6">
        <w:rPr>
          <w:rFonts w:ascii="Times New Roman" w:hAnsi="Times New Roman" w:cs="Times New Roman"/>
          <w:sz w:val="24"/>
          <w:szCs w:val="24"/>
          <w:lang w:val="kk-KZ"/>
        </w:rPr>
        <w:t xml:space="preserve"> </w:t>
      </w:r>
      <w:r w:rsidR="00F075FA" w:rsidRPr="00D35DA6">
        <w:rPr>
          <w:rFonts w:ascii="Times New Roman" w:hAnsi="Times New Roman" w:cs="Times New Roman"/>
          <w:b/>
          <w:bCs/>
          <w:color w:val="000000"/>
          <w:spacing w:val="3"/>
          <w:sz w:val="24"/>
          <w:szCs w:val="24"/>
        </w:rPr>
        <w:t xml:space="preserve">. </w:t>
      </w:r>
      <w:r w:rsidR="00F97E12" w:rsidRPr="00D35DA6">
        <w:rPr>
          <w:rFonts w:ascii="Times New Roman" w:hAnsi="Times New Roman" w:cs="Times New Roman"/>
          <w:b/>
          <w:bCs/>
          <w:color w:val="000000"/>
          <w:spacing w:val="4"/>
          <w:sz w:val="24"/>
          <w:szCs w:val="24"/>
        </w:rPr>
        <w:t>Налог на добавленную стоимость</w:t>
      </w:r>
    </w:p>
    <w:p w:rsidR="00F97E12" w:rsidRPr="00D35DA6" w:rsidRDefault="00F97E12" w:rsidP="00F97E12">
      <w:pPr>
        <w:spacing w:after="0" w:line="240" w:lineRule="auto"/>
        <w:ind w:firstLine="426"/>
        <w:jc w:val="both"/>
        <w:rPr>
          <w:rFonts w:ascii="Times New Roman" w:hAnsi="Times New Roman" w:cs="Times New Roman"/>
          <w:sz w:val="24"/>
          <w:szCs w:val="24"/>
          <w:u w:val="single"/>
          <w:lang w:val="kk-KZ"/>
        </w:rPr>
      </w:pPr>
    </w:p>
    <w:p w:rsidR="00F97E12" w:rsidRPr="00D35DA6" w:rsidRDefault="00F97E12" w:rsidP="00F97E12">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F97E12" w:rsidRPr="00D35DA6" w:rsidRDefault="00F97E12" w:rsidP="00F97E12">
      <w:pPr>
        <w:shd w:val="clear" w:color="auto" w:fill="FFFFFF"/>
        <w:spacing w:after="0" w:line="240" w:lineRule="auto"/>
        <w:rPr>
          <w:rFonts w:ascii="Times New Roman" w:hAnsi="Times New Roman" w:cs="Times New Roman"/>
          <w:color w:val="000000"/>
          <w:spacing w:val="-2"/>
          <w:sz w:val="24"/>
          <w:szCs w:val="24"/>
        </w:rPr>
      </w:pPr>
      <w:r w:rsidRPr="00D35DA6">
        <w:rPr>
          <w:rFonts w:ascii="Times New Roman" w:hAnsi="Times New Roman" w:cs="Times New Roman"/>
          <w:color w:val="000000"/>
          <w:spacing w:val="-4"/>
          <w:sz w:val="24"/>
          <w:szCs w:val="24"/>
        </w:rPr>
        <w:t xml:space="preserve">1.Экономическая природа, сущность и предпосылки введения </w:t>
      </w:r>
      <w:r w:rsidRPr="00D35DA6">
        <w:rPr>
          <w:rFonts w:ascii="Times New Roman" w:hAnsi="Times New Roman" w:cs="Times New Roman"/>
          <w:color w:val="000000"/>
          <w:spacing w:val="-2"/>
          <w:sz w:val="24"/>
          <w:szCs w:val="24"/>
        </w:rPr>
        <w:t xml:space="preserve">НДС в Казахстане.  </w:t>
      </w:r>
    </w:p>
    <w:p w:rsidR="00F97E12" w:rsidRPr="00D35DA6" w:rsidRDefault="00F97E12" w:rsidP="00F97E12">
      <w:pPr>
        <w:shd w:val="clear" w:color="auto" w:fill="FFFFFF"/>
        <w:spacing w:after="0" w:line="240" w:lineRule="auto"/>
        <w:rPr>
          <w:rFonts w:ascii="Times New Roman" w:hAnsi="Times New Roman" w:cs="Times New Roman"/>
          <w:color w:val="000000"/>
          <w:spacing w:val="-4"/>
          <w:sz w:val="24"/>
          <w:szCs w:val="24"/>
        </w:rPr>
      </w:pPr>
      <w:r w:rsidRPr="00D35DA6">
        <w:rPr>
          <w:rFonts w:ascii="Times New Roman" w:hAnsi="Times New Roman" w:cs="Times New Roman"/>
          <w:color w:val="000000"/>
          <w:spacing w:val="-2"/>
          <w:sz w:val="24"/>
          <w:szCs w:val="24"/>
        </w:rPr>
        <w:t xml:space="preserve">2.Плательщики. </w:t>
      </w:r>
      <w:r w:rsidRPr="00D35DA6">
        <w:rPr>
          <w:rFonts w:ascii="Times New Roman" w:hAnsi="Times New Roman" w:cs="Times New Roman"/>
          <w:color w:val="000000"/>
          <w:spacing w:val="-4"/>
          <w:sz w:val="24"/>
          <w:szCs w:val="24"/>
        </w:rPr>
        <w:t xml:space="preserve">Объекты обложения НДС. </w:t>
      </w:r>
    </w:p>
    <w:p w:rsidR="00F97E12" w:rsidRPr="00D35DA6" w:rsidRDefault="00F97E12" w:rsidP="00F97E12">
      <w:pPr>
        <w:shd w:val="clear" w:color="auto" w:fill="FFFFFF"/>
        <w:spacing w:after="0" w:line="240" w:lineRule="auto"/>
        <w:rPr>
          <w:rFonts w:ascii="Times New Roman" w:hAnsi="Times New Roman" w:cs="Times New Roman"/>
          <w:sz w:val="24"/>
          <w:szCs w:val="24"/>
        </w:rPr>
      </w:pPr>
      <w:r w:rsidRPr="00D35DA6">
        <w:rPr>
          <w:rFonts w:ascii="Times New Roman" w:hAnsi="Times New Roman" w:cs="Times New Roman"/>
          <w:color w:val="000000"/>
          <w:spacing w:val="-4"/>
          <w:sz w:val="24"/>
          <w:szCs w:val="24"/>
        </w:rPr>
        <w:t xml:space="preserve">3.Облагаемый оборот </w:t>
      </w:r>
      <w:r w:rsidRPr="00D35DA6">
        <w:rPr>
          <w:rFonts w:ascii="Times New Roman" w:hAnsi="Times New Roman" w:cs="Times New Roman"/>
          <w:color w:val="000000"/>
          <w:spacing w:val="-5"/>
          <w:sz w:val="24"/>
          <w:szCs w:val="24"/>
        </w:rPr>
        <w:t xml:space="preserve">и облагаемый импорт. </w:t>
      </w:r>
    </w:p>
    <w:p w:rsidR="00F97E12" w:rsidRPr="00D35DA6" w:rsidRDefault="00F97E12" w:rsidP="00F97E12">
      <w:pPr>
        <w:shd w:val="clear" w:color="auto" w:fill="FFFFFF"/>
        <w:spacing w:after="0" w:line="240" w:lineRule="auto"/>
        <w:rPr>
          <w:rFonts w:ascii="Times New Roman" w:hAnsi="Times New Roman" w:cs="Times New Roman"/>
          <w:sz w:val="24"/>
          <w:szCs w:val="24"/>
        </w:rPr>
      </w:pPr>
      <w:r w:rsidRPr="00D35DA6">
        <w:rPr>
          <w:rFonts w:ascii="Times New Roman" w:hAnsi="Times New Roman" w:cs="Times New Roman"/>
          <w:color w:val="000000"/>
          <w:spacing w:val="-5"/>
          <w:sz w:val="24"/>
          <w:szCs w:val="24"/>
        </w:rPr>
        <w:t>4.</w:t>
      </w:r>
      <w:r w:rsidRPr="00D35DA6">
        <w:rPr>
          <w:rFonts w:ascii="Times New Roman" w:hAnsi="Times New Roman" w:cs="Times New Roman"/>
          <w:color w:val="000000"/>
          <w:spacing w:val="-2"/>
          <w:sz w:val="24"/>
          <w:szCs w:val="24"/>
        </w:rPr>
        <w:t xml:space="preserve"> Ставки налога на добавленную стоимость и особенности их </w:t>
      </w:r>
      <w:r w:rsidRPr="00D35DA6">
        <w:rPr>
          <w:rFonts w:ascii="Times New Roman" w:hAnsi="Times New Roman" w:cs="Times New Roman"/>
          <w:color w:val="000000"/>
          <w:spacing w:val="-6"/>
          <w:sz w:val="24"/>
          <w:szCs w:val="24"/>
        </w:rPr>
        <w:t>применения.</w:t>
      </w:r>
    </w:p>
    <w:p w:rsidR="00F97E12" w:rsidRPr="00D35DA6" w:rsidRDefault="00F97E12" w:rsidP="00F97E12">
      <w:pPr>
        <w:shd w:val="clear" w:color="auto" w:fill="FFFFFF"/>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6"/>
          <w:sz w:val="24"/>
          <w:szCs w:val="24"/>
        </w:rPr>
        <w:t xml:space="preserve">5. Механизм определения суммы НДС, подлежащей принятию в </w:t>
      </w:r>
      <w:r w:rsidRPr="00D35DA6">
        <w:rPr>
          <w:rFonts w:ascii="Times New Roman" w:hAnsi="Times New Roman" w:cs="Times New Roman"/>
          <w:color w:val="000000"/>
          <w:spacing w:val="-4"/>
          <w:sz w:val="24"/>
          <w:szCs w:val="24"/>
        </w:rPr>
        <w:t>зачет: пропорциональный и раздельный методы и их характерис</w:t>
      </w:r>
      <w:r w:rsidRPr="00D35DA6">
        <w:rPr>
          <w:rFonts w:ascii="Times New Roman" w:hAnsi="Times New Roman" w:cs="Times New Roman"/>
          <w:color w:val="000000"/>
          <w:spacing w:val="-4"/>
          <w:sz w:val="24"/>
          <w:szCs w:val="24"/>
        </w:rPr>
        <w:softHyphen/>
      </w:r>
      <w:r w:rsidRPr="00D35DA6">
        <w:rPr>
          <w:rFonts w:ascii="Times New Roman" w:hAnsi="Times New Roman" w:cs="Times New Roman"/>
          <w:color w:val="000000"/>
          <w:spacing w:val="-6"/>
          <w:sz w:val="24"/>
          <w:szCs w:val="24"/>
        </w:rPr>
        <w:t>тика.</w:t>
      </w:r>
    </w:p>
    <w:p w:rsidR="00F97E12" w:rsidRPr="00D35DA6" w:rsidRDefault="00F97E12" w:rsidP="00F97E12">
      <w:pPr>
        <w:spacing w:after="0" w:line="240" w:lineRule="auto"/>
        <w:contextualSpacing/>
        <w:jc w:val="both"/>
        <w:rPr>
          <w:rFonts w:ascii="Times New Roman" w:hAnsi="Times New Roman" w:cs="Times New Roman"/>
          <w:color w:val="000000"/>
          <w:spacing w:val="-6"/>
          <w:sz w:val="24"/>
          <w:szCs w:val="24"/>
        </w:rPr>
      </w:pPr>
      <w:r w:rsidRPr="00D35DA6">
        <w:rPr>
          <w:rFonts w:ascii="Times New Roman" w:hAnsi="Times New Roman" w:cs="Times New Roman"/>
          <w:color w:val="000000"/>
          <w:spacing w:val="-6"/>
          <w:sz w:val="24"/>
          <w:szCs w:val="24"/>
        </w:rPr>
        <w:t>6. Сроки и порядок уплаты НДС и подачи декларации.</w:t>
      </w:r>
    </w:p>
    <w:p w:rsidR="00F97E12" w:rsidRPr="00D35DA6" w:rsidRDefault="00F97E12" w:rsidP="00F97E12">
      <w:pPr>
        <w:spacing w:after="0" w:line="240" w:lineRule="auto"/>
        <w:contextualSpacing/>
        <w:jc w:val="both"/>
        <w:rPr>
          <w:rFonts w:ascii="Times New Roman" w:hAnsi="Times New Roman" w:cs="Times New Roman"/>
          <w:color w:val="000000"/>
          <w:spacing w:val="-6"/>
          <w:sz w:val="24"/>
          <w:szCs w:val="24"/>
        </w:rPr>
      </w:pPr>
    </w:p>
    <w:p w:rsidR="00F97E12" w:rsidRPr="00D35DA6" w:rsidRDefault="00F97E12" w:rsidP="00B16F48">
      <w:p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Pr="00D35DA6">
        <w:rPr>
          <w:rFonts w:ascii="Times New Roman" w:hAnsi="Times New Roman" w:cs="Times New Roman"/>
          <w:color w:val="000000" w:themeColor="text1"/>
          <w:kern w:val="28"/>
          <w:position w:val="-1"/>
          <w:sz w:val="24"/>
          <w:szCs w:val="24"/>
        </w:rPr>
        <w:t xml:space="preserve">Закрепить основные понятия по системе налогообложения добавленной стоимости. Научить составлять задачи по исчислению внутренних оборотов и обороту импорта. </w:t>
      </w:r>
      <w:r w:rsidRPr="00D35DA6">
        <w:rPr>
          <w:rFonts w:ascii="Times New Roman" w:hAnsi="Times New Roman" w:cs="Times New Roman"/>
          <w:color w:val="000000" w:themeColor="text1"/>
          <w:sz w:val="24"/>
          <w:szCs w:val="24"/>
        </w:rPr>
        <w:t>Усвоить  содержание темы и развить аналитические навыки.</w:t>
      </w:r>
    </w:p>
    <w:p w:rsidR="00F97E12" w:rsidRPr="00D35DA6" w:rsidRDefault="00F97E12" w:rsidP="00B16F48">
      <w:pPr>
        <w:spacing w:after="0"/>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F97E12" w:rsidRPr="00D35DA6" w:rsidRDefault="00F97E12" w:rsidP="00B16F48">
      <w:pPr>
        <w:widowControl w:val="0"/>
        <w:tabs>
          <w:tab w:val="left" w:pos="720"/>
          <w:tab w:val="left" w:pos="1080"/>
        </w:tabs>
        <w:spacing w:after="0" w:line="240" w:lineRule="auto"/>
        <w:ind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Объектами обложения налогом на добавленную стоимость являются облагаемый оборот и облагаемый импорт.Размер облагаемого оборота определяется на основе стоимости реализуемых товаров, работ, услуг исходя из применяемых сторонами сделки цен и тарифов без включения в них налога на добавленную стоимость. В размер облагаемого импорта включаются </w:t>
      </w:r>
      <w:hyperlink r:id="rId18" w:history="1">
        <w:r w:rsidRPr="00D35DA6">
          <w:rPr>
            <w:rStyle w:val="af5"/>
            <w:bCs/>
            <w:color w:val="000000" w:themeColor="text1"/>
            <w:sz w:val="24"/>
            <w:szCs w:val="24"/>
            <w:u w:val="none"/>
          </w:rPr>
          <w:t>таможенная стоимость</w:t>
        </w:r>
      </w:hyperlink>
      <w:r w:rsidRPr="00D35DA6">
        <w:rPr>
          <w:rFonts w:ascii="Times New Roman" w:hAnsi="Times New Roman" w:cs="Times New Roman"/>
          <w:color w:val="000000" w:themeColor="text1"/>
          <w:sz w:val="24"/>
          <w:szCs w:val="24"/>
        </w:rPr>
        <w:t xml:space="preserve"> импортируемых товаров, определяемая в соответствии с таможенным законодательством Республики Казахстан, а также суммы налогов и других обязательных платежей, подлежащих уплате в бюджет при импорте товаров в Республику Казахстан, за исключением налога на добавленную стоимость на импорт.При определении суммы налога, подлежащей взносу в бюджет, получатель товаров, работ, услуг имеет право на зачет сумм налога на добавленную стоимость, подлежащих уплате за полученные товары, включая основные средства, нематериальные и биологические активы, инвестиции в недвижимость, работы и услуги, если они используются или будут использоваться в целях облагаемого оборота.</w:t>
      </w:r>
    </w:p>
    <w:p w:rsidR="00F97E12" w:rsidRPr="00D35DA6" w:rsidRDefault="00F97E12"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F97E12" w:rsidRPr="00D35DA6" w:rsidRDefault="00F97E12" w:rsidP="00B16F48">
      <w:pPr>
        <w:spacing w:after="0" w:line="240" w:lineRule="auto"/>
        <w:ind w:firstLine="708"/>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F97E12" w:rsidRPr="00D35DA6" w:rsidRDefault="00F97E12" w:rsidP="00B16F48">
      <w:pPr>
        <w:spacing w:after="0" w:line="240" w:lineRule="auto"/>
        <w:ind w:firstLine="708"/>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В результате изучения дисциплины студент должен уметь:</w:t>
      </w:r>
    </w:p>
    <w:p w:rsidR="00F97E12" w:rsidRPr="00D35DA6" w:rsidRDefault="00F97E12" w:rsidP="00B16F48">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 составлять и решать задачи по НДС</w:t>
      </w:r>
      <w:r w:rsidRPr="00D35DA6">
        <w:rPr>
          <w:rFonts w:ascii="Times New Roman" w:eastAsia="Times New Roman" w:hAnsi="Times New Roman" w:cs="Times New Roman"/>
          <w:color w:val="000000" w:themeColor="text1"/>
          <w:sz w:val="24"/>
          <w:szCs w:val="24"/>
        </w:rPr>
        <w:t>;</w:t>
      </w:r>
    </w:p>
    <w:p w:rsidR="00F97E12" w:rsidRPr="00D35DA6" w:rsidRDefault="00F97E12" w:rsidP="00B16F48">
      <w:pPr>
        <w:spacing w:after="0" w:line="240" w:lineRule="auto"/>
        <w:ind w:firstLine="709"/>
        <w:contextualSpacing/>
        <w:jc w:val="both"/>
        <w:rPr>
          <w:rFonts w:ascii="Times New Roman" w:hAnsi="Times New Roman" w:cs="Times New Roman"/>
          <w:color w:val="000000" w:themeColor="text1"/>
          <w:spacing w:val="-8"/>
          <w:sz w:val="24"/>
          <w:szCs w:val="24"/>
        </w:rPr>
      </w:pPr>
      <w:r w:rsidRPr="00D35DA6">
        <w:rPr>
          <w:rFonts w:ascii="Times New Roman" w:hAnsi="Times New Roman" w:cs="Times New Roman"/>
          <w:color w:val="000000" w:themeColor="text1"/>
          <w:spacing w:val="-6"/>
          <w:sz w:val="24"/>
          <w:szCs w:val="24"/>
        </w:rPr>
        <w:t>-  определять величину облагаемого оборота и облагаемого  импорта</w:t>
      </w:r>
      <w:r w:rsidRPr="00D35DA6">
        <w:rPr>
          <w:rFonts w:ascii="Times New Roman" w:eastAsia="Times New Roman" w:hAnsi="Times New Roman" w:cs="Times New Roman"/>
          <w:color w:val="000000" w:themeColor="text1"/>
          <w:sz w:val="24"/>
          <w:szCs w:val="24"/>
        </w:rPr>
        <w:t>;</w:t>
      </w:r>
    </w:p>
    <w:p w:rsidR="00F97E12" w:rsidRPr="00D35DA6" w:rsidRDefault="00F97E12" w:rsidP="00B16F48">
      <w:pPr>
        <w:spacing w:after="0" w:line="240" w:lineRule="auto"/>
        <w:ind w:firstLine="709"/>
        <w:contextualSpacing/>
        <w:jc w:val="both"/>
        <w:rPr>
          <w:rFonts w:ascii="Times New Roman" w:hAnsi="Times New Roman" w:cs="Times New Roman"/>
          <w:color w:val="000000" w:themeColor="text1"/>
          <w:spacing w:val="2"/>
          <w:sz w:val="24"/>
          <w:szCs w:val="24"/>
        </w:rPr>
      </w:pPr>
      <w:r w:rsidRPr="00D35DA6">
        <w:rPr>
          <w:rFonts w:ascii="Times New Roman" w:eastAsia="Times New Roman" w:hAnsi="Times New Roman" w:cs="Times New Roman"/>
          <w:color w:val="000000" w:themeColor="text1"/>
          <w:sz w:val="24"/>
          <w:szCs w:val="24"/>
        </w:rPr>
        <w:t>- определять обороты, освобождённые от НДС</w:t>
      </w:r>
      <w:r w:rsidRPr="00D35DA6">
        <w:rPr>
          <w:rFonts w:ascii="Times New Roman" w:hAnsi="Times New Roman" w:cs="Times New Roman"/>
          <w:color w:val="000000" w:themeColor="text1"/>
          <w:spacing w:val="7"/>
          <w:sz w:val="24"/>
          <w:szCs w:val="24"/>
        </w:rPr>
        <w:t>.</w:t>
      </w:r>
    </w:p>
    <w:p w:rsidR="00F97E12" w:rsidRPr="00D35DA6" w:rsidRDefault="00F97E12" w:rsidP="00B16F48">
      <w:pPr>
        <w:spacing w:after="0" w:line="240" w:lineRule="auto"/>
        <w:ind w:firstLine="709"/>
        <w:contextualSpacing/>
        <w:jc w:val="both"/>
        <w:rPr>
          <w:rFonts w:ascii="Times New Roman" w:hAnsi="Times New Roman" w:cs="Times New Roman"/>
          <w:b/>
          <w:sz w:val="24"/>
          <w:szCs w:val="24"/>
        </w:rPr>
      </w:pPr>
    </w:p>
    <w:p w:rsidR="00F97E12" w:rsidRPr="00D35DA6" w:rsidRDefault="00F97E12" w:rsidP="00B16F48">
      <w:pPr>
        <w:spacing w:after="0" w:line="240" w:lineRule="auto"/>
        <w:contextualSpacing/>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F97E12" w:rsidRPr="00D35DA6" w:rsidRDefault="00F97E12" w:rsidP="00113BDA">
      <w:pPr>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проанализируйте порядок определения облагаемого оборота;</w:t>
      </w:r>
    </w:p>
    <w:p w:rsidR="00F97E12" w:rsidRPr="00D35DA6" w:rsidRDefault="00F97E12" w:rsidP="00113BDA">
      <w:pPr>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опишите о</w:t>
      </w:r>
      <w:r w:rsidRPr="00D35DA6">
        <w:rPr>
          <w:rFonts w:ascii="Times New Roman" w:hAnsi="Times New Roman" w:cs="Times New Roman"/>
          <w:color w:val="000000" w:themeColor="text1"/>
          <w:spacing w:val="-5"/>
          <w:sz w:val="24"/>
          <w:szCs w:val="24"/>
        </w:rPr>
        <w:t>собенности налогообложения внутренних</w:t>
      </w:r>
      <w:r w:rsidRPr="00D35DA6">
        <w:rPr>
          <w:rFonts w:ascii="Times New Roman" w:hAnsi="Times New Roman" w:cs="Times New Roman"/>
          <w:color w:val="000000" w:themeColor="text1"/>
          <w:sz w:val="24"/>
          <w:szCs w:val="24"/>
          <w:lang w:val="kk-KZ"/>
        </w:rPr>
        <w:t xml:space="preserve"> </w:t>
      </w:r>
      <w:r w:rsidRPr="00D35DA6">
        <w:rPr>
          <w:rFonts w:ascii="Times New Roman" w:hAnsi="Times New Roman" w:cs="Times New Roman"/>
          <w:color w:val="000000" w:themeColor="text1"/>
          <w:spacing w:val="-5"/>
          <w:sz w:val="24"/>
          <w:szCs w:val="24"/>
        </w:rPr>
        <w:t>оборотов</w:t>
      </w:r>
      <w:r w:rsidRPr="00D35DA6">
        <w:rPr>
          <w:rFonts w:ascii="Times New Roman" w:hAnsi="Times New Roman" w:cs="Times New Roman"/>
          <w:color w:val="000000" w:themeColor="text1"/>
          <w:sz w:val="24"/>
          <w:szCs w:val="24"/>
        </w:rPr>
        <w:t>;</w:t>
      </w:r>
    </w:p>
    <w:p w:rsidR="00F97E12" w:rsidRPr="00D35DA6" w:rsidRDefault="00F97E12" w:rsidP="00113BDA">
      <w:pPr>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 охарактеризуйте </w:t>
      </w:r>
      <w:r w:rsidRPr="00D35DA6">
        <w:rPr>
          <w:rFonts w:ascii="Times New Roman" w:hAnsi="Times New Roman" w:cs="Times New Roman"/>
          <w:color w:val="000000" w:themeColor="text1"/>
          <w:spacing w:val="-4"/>
          <w:sz w:val="24"/>
          <w:szCs w:val="24"/>
        </w:rPr>
        <w:t>пропорциональный и раздельный методы определения суммы НДС</w:t>
      </w:r>
      <w:r w:rsidRPr="00D35DA6">
        <w:rPr>
          <w:rFonts w:ascii="Times New Roman" w:hAnsi="Times New Roman" w:cs="Times New Roman"/>
          <w:color w:val="000000" w:themeColor="text1"/>
          <w:sz w:val="24"/>
          <w:szCs w:val="24"/>
        </w:rPr>
        <w:t>.</w:t>
      </w:r>
    </w:p>
    <w:p w:rsidR="00F97E12" w:rsidRPr="00D35DA6" w:rsidRDefault="00F97E12" w:rsidP="00113BDA">
      <w:pPr>
        <w:spacing w:after="0" w:line="240" w:lineRule="auto"/>
        <w:jc w:val="both"/>
        <w:rPr>
          <w:rFonts w:ascii="Times New Roman" w:hAnsi="Times New Roman" w:cs="Times New Roman"/>
          <w:b/>
          <w:sz w:val="24"/>
          <w:szCs w:val="24"/>
        </w:rPr>
      </w:pPr>
    </w:p>
    <w:p w:rsidR="00F97E12" w:rsidRPr="00D35DA6" w:rsidRDefault="00F97E12" w:rsidP="00113BDA">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F97E12" w:rsidRPr="00D35DA6" w:rsidRDefault="00F97E12" w:rsidP="00113BDA">
      <w:pPr>
        <w:shd w:val="clear" w:color="auto" w:fill="FFFFFF"/>
        <w:spacing w:after="0" w:line="240" w:lineRule="auto"/>
        <w:ind w:right="130"/>
        <w:jc w:val="both"/>
        <w:rPr>
          <w:rFonts w:ascii="Times New Roman" w:hAnsi="Times New Roman" w:cs="Times New Roman"/>
          <w:color w:val="000000" w:themeColor="text1"/>
          <w:spacing w:val="9"/>
          <w:sz w:val="24"/>
          <w:szCs w:val="24"/>
        </w:rPr>
      </w:pPr>
      <w:r w:rsidRPr="00D35DA6">
        <w:rPr>
          <w:rFonts w:ascii="Times New Roman" w:hAnsi="Times New Roman" w:cs="Times New Roman"/>
          <w:iCs/>
          <w:color w:val="000000" w:themeColor="text1"/>
          <w:spacing w:val="1"/>
          <w:sz w:val="24"/>
          <w:szCs w:val="24"/>
        </w:rPr>
        <w:t xml:space="preserve">1. Составить схему, отражающую  </w:t>
      </w:r>
      <w:r w:rsidRPr="00D35DA6">
        <w:rPr>
          <w:rFonts w:ascii="Times New Roman" w:hAnsi="Times New Roman" w:cs="Times New Roman"/>
          <w:color w:val="000000" w:themeColor="text1"/>
          <w:spacing w:val="5"/>
          <w:sz w:val="24"/>
          <w:szCs w:val="24"/>
        </w:rPr>
        <w:t xml:space="preserve"> порядок расчёта НДС</w:t>
      </w:r>
    </w:p>
    <w:p w:rsidR="00F97E12" w:rsidRPr="00D35DA6" w:rsidRDefault="00F97E12" w:rsidP="00113BDA">
      <w:pPr>
        <w:shd w:val="clear" w:color="auto" w:fill="FFFFFF"/>
        <w:spacing w:after="0" w:line="240" w:lineRule="auto"/>
        <w:ind w:right="130"/>
        <w:jc w:val="both"/>
        <w:rPr>
          <w:rFonts w:ascii="Times New Roman" w:hAnsi="Times New Roman" w:cs="Times New Roman"/>
          <w:color w:val="000000" w:themeColor="text1"/>
          <w:spacing w:val="9"/>
          <w:sz w:val="24"/>
          <w:szCs w:val="24"/>
        </w:rPr>
      </w:pPr>
      <w:r w:rsidRPr="00D35DA6">
        <w:rPr>
          <w:rFonts w:ascii="Times New Roman" w:hAnsi="Times New Roman" w:cs="Times New Roman"/>
          <w:iCs/>
          <w:color w:val="000000" w:themeColor="text1"/>
          <w:spacing w:val="-9"/>
          <w:sz w:val="24"/>
          <w:szCs w:val="24"/>
        </w:rPr>
        <w:t>2.</w:t>
      </w:r>
      <w:r w:rsidRPr="00D35DA6">
        <w:rPr>
          <w:rFonts w:ascii="Times New Roman" w:hAnsi="Times New Roman" w:cs="Times New Roman"/>
          <w:iCs/>
          <w:color w:val="000000" w:themeColor="text1"/>
          <w:spacing w:val="-9"/>
          <w:sz w:val="24"/>
          <w:szCs w:val="24"/>
          <w:lang w:val="kk-KZ"/>
        </w:rPr>
        <w:t xml:space="preserve"> </w:t>
      </w:r>
      <w:r w:rsidRPr="00D35DA6">
        <w:rPr>
          <w:rFonts w:ascii="Times New Roman" w:hAnsi="Times New Roman" w:cs="Times New Roman"/>
          <w:iCs/>
          <w:color w:val="000000" w:themeColor="text1"/>
          <w:spacing w:val="-1"/>
          <w:sz w:val="24"/>
          <w:szCs w:val="24"/>
        </w:rPr>
        <w:t>Подготовить доклад о  м</w:t>
      </w:r>
      <w:r w:rsidRPr="00D35DA6">
        <w:rPr>
          <w:rFonts w:ascii="Times New Roman" w:hAnsi="Times New Roman" w:cs="Times New Roman"/>
          <w:color w:val="000000" w:themeColor="text1"/>
          <w:spacing w:val="-6"/>
          <w:sz w:val="24"/>
          <w:szCs w:val="24"/>
        </w:rPr>
        <w:t xml:space="preserve">еханизме определения суммы НДС, подлежащей принятию в </w:t>
      </w:r>
      <w:r w:rsidRPr="00D35DA6">
        <w:rPr>
          <w:rFonts w:ascii="Times New Roman" w:hAnsi="Times New Roman" w:cs="Times New Roman"/>
          <w:color w:val="000000" w:themeColor="text1"/>
          <w:spacing w:val="-4"/>
          <w:sz w:val="24"/>
          <w:szCs w:val="24"/>
        </w:rPr>
        <w:t>зачет</w:t>
      </w:r>
    </w:p>
    <w:p w:rsidR="00F97E12" w:rsidRPr="00D35DA6" w:rsidRDefault="00F97E12" w:rsidP="00113BDA">
      <w:pPr>
        <w:shd w:val="clear" w:color="auto" w:fill="FFFFFF"/>
        <w:spacing w:after="0" w:line="240" w:lineRule="auto"/>
        <w:jc w:val="both"/>
        <w:rPr>
          <w:rFonts w:ascii="Times New Roman" w:hAnsi="Times New Roman" w:cs="Times New Roman"/>
          <w:color w:val="000000" w:themeColor="text1"/>
          <w:spacing w:val="2"/>
          <w:sz w:val="24"/>
          <w:szCs w:val="24"/>
        </w:rPr>
      </w:pPr>
      <w:r w:rsidRPr="00D35DA6">
        <w:rPr>
          <w:rFonts w:ascii="Times New Roman" w:hAnsi="Times New Roman" w:cs="Times New Roman"/>
          <w:color w:val="000000" w:themeColor="text1"/>
          <w:spacing w:val="2"/>
          <w:sz w:val="24"/>
          <w:szCs w:val="24"/>
        </w:rPr>
        <w:t xml:space="preserve">3. Составить задачи по НДС </w:t>
      </w:r>
    </w:p>
    <w:p w:rsidR="00F97E12" w:rsidRPr="00D35DA6" w:rsidRDefault="00F97E12" w:rsidP="00113BDA">
      <w:pPr>
        <w:pStyle w:val="a9"/>
        <w:spacing w:after="0"/>
        <w:ind w:left="360" w:hanging="360"/>
        <w:jc w:val="both"/>
        <w:rPr>
          <w:b/>
          <w:sz w:val="24"/>
          <w:szCs w:val="24"/>
          <w:lang w:val="kk-KZ"/>
        </w:rPr>
      </w:pPr>
      <w:r w:rsidRPr="00D35DA6">
        <w:rPr>
          <w:b/>
          <w:sz w:val="24"/>
          <w:szCs w:val="24"/>
          <w:lang w:val="kk-KZ"/>
        </w:rPr>
        <w:t xml:space="preserve">Контрольные вопросы: </w:t>
      </w:r>
    </w:p>
    <w:p w:rsidR="00021908" w:rsidRPr="00D35DA6" w:rsidRDefault="00021908" w:rsidP="00113BDA">
      <w:pPr>
        <w:shd w:val="clear" w:color="auto" w:fill="FFFFFF"/>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.Преимущества и недостатки НДС.</w:t>
      </w:r>
    </w:p>
    <w:p w:rsidR="00021908" w:rsidRPr="00D35DA6" w:rsidRDefault="00021908" w:rsidP="00113BDA">
      <w:pPr>
        <w:shd w:val="clear" w:color="auto" w:fill="FFFFFF"/>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2.Особенности построения НДС в Казахстане.</w:t>
      </w:r>
    </w:p>
    <w:p w:rsidR="00021908" w:rsidRPr="00D35DA6" w:rsidRDefault="00021908" w:rsidP="00113BDA">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3"/>
          <w:sz w:val="24"/>
          <w:szCs w:val="24"/>
        </w:rPr>
        <w:t>3.Порядок постановки на учет и снятие с учета по налогу на добав</w:t>
      </w:r>
      <w:r w:rsidRPr="00D35DA6">
        <w:rPr>
          <w:rFonts w:ascii="Times New Roman" w:hAnsi="Times New Roman" w:cs="Times New Roman"/>
          <w:color w:val="000000" w:themeColor="text1"/>
          <w:spacing w:val="-4"/>
          <w:sz w:val="24"/>
          <w:szCs w:val="24"/>
        </w:rPr>
        <w:t xml:space="preserve">ленную стоимость. </w:t>
      </w:r>
    </w:p>
    <w:p w:rsidR="00021908" w:rsidRPr="00D35DA6" w:rsidRDefault="00021908" w:rsidP="00113BDA">
      <w:pPr>
        <w:shd w:val="clear" w:color="auto" w:fill="FFFFFF"/>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4.Обороты освобожденные от НДС.</w:t>
      </w:r>
    </w:p>
    <w:p w:rsidR="00021908" w:rsidRPr="00D35DA6" w:rsidRDefault="00021908" w:rsidP="00113BDA">
      <w:pPr>
        <w:shd w:val="clear" w:color="auto" w:fill="FFFFFF"/>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3"/>
          <w:sz w:val="24"/>
          <w:szCs w:val="24"/>
        </w:rPr>
        <w:t>5.Порядок</w:t>
      </w:r>
      <w:r w:rsidRPr="00D35DA6">
        <w:rPr>
          <w:rFonts w:ascii="Times New Roman" w:hAnsi="Times New Roman" w:cs="Times New Roman"/>
          <w:color w:val="000000" w:themeColor="text1"/>
          <w:spacing w:val="-5"/>
          <w:sz w:val="24"/>
          <w:szCs w:val="24"/>
        </w:rPr>
        <w:t xml:space="preserve"> корректировки обла</w:t>
      </w:r>
      <w:r w:rsidRPr="00D35DA6">
        <w:rPr>
          <w:rFonts w:ascii="Times New Roman" w:hAnsi="Times New Roman" w:cs="Times New Roman"/>
          <w:color w:val="000000" w:themeColor="text1"/>
          <w:spacing w:val="-2"/>
          <w:sz w:val="24"/>
          <w:szCs w:val="24"/>
        </w:rPr>
        <w:t>гаемого оборота</w:t>
      </w:r>
      <w:r w:rsidRPr="00D35DA6">
        <w:rPr>
          <w:rFonts w:ascii="Times New Roman" w:hAnsi="Times New Roman" w:cs="Times New Roman"/>
          <w:color w:val="000000" w:themeColor="text1"/>
          <w:sz w:val="24"/>
          <w:szCs w:val="24"/>
        </w:rPr>
        <w:t xml:space="preserve"> </w:t>
      </w:r>
    </w:p>
    <w:p w:rsidR="00F97E12" w:rsidRPr="00D35DA6" w:rsidRDefault="00F97E12" w:rsidP="00113BDA">
      <w:pPr>
        <w:pStyle w:val="a5"/>
        <w:rPr>
          <w:sz w:val="24"/>
          <w:szCs w:val="24"/>
        </w:rPr>
      </w:pPr>
    </w:p>
    <w:p w:rsidR="00F97E12" w:rsidRPr="00D35DA6" w:rsidRDefault="00F97E12" w:rsidP="00113BDA">
      <w:pPr>
        <w:spacing w:after="0" w:line="240" w:lineRule="auto"/>
        <w:ind w:left="360"/>
        <w:jc w:val="both"/>
        <w:rPr>
          <w:rFonts w:ascii="Times New Roman" w:hAnsi="Times New Roman" w:cs="Times New Roman"/>
          <w:b/>
          <w:sz w:val="24"/>
          <w:szCs w:val="24"/>
        </w:rPr>
      </w:pPr>
      <w:r w:rsidRPr="00D35DA6">
        <w:rPr>
          <w:rFonts w:ascii="Times New Roman" w:hAnsi="Times New Roman" w:cs="Times New Roman"/>
          <w:b/>
          <w:sz w:val="24"/>
          <w:szCs w:val="24"/>
        </w:rPr>
        <w:t>Тесты</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1. Каким образом определяется размер облагаемого оборота?</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На основе стоимости реализуемых товаров, исходя из применяемых сторонами сделки цен и тарифов без включения в низ НДС</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Б. На основе стоимости реализуемых товаров, исходя из применяемых сторонами сделки цен и тарифов с включением стоимости НДС и акцизов </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В. На основе стоимости реализуемых товаров, исходя из применяемых сторонами сделки цен и тарифов без включения в них НДС и акцизов </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Таможенная стоимость товаров, а также суммы налогов и сборов за исключением НДС и акцизов</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Все ответы не верны</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2. Каким образом определяется размер облагаемого оборота?</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На основе стоимости реализуемых товаров, исходя из применяемых сторонами сделки цен и тарифов с включением стоимости НДС и акцизов</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На основе стоимости реализуемых товаров, исходя из применяемых сторонами сделки цен и тарифов без включения в них НДС и акцизов</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а также суммы налогов и сборов за исключением НДС </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На основе стоимости реализуемых товаров, исходя из применяемых сторонами сделки цен и тарифов без включения в них НДС</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Таможенная стоимость товаров, а также суммы налогов и сборов за исключением НДС и акцизов</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Все ответы не верны</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3. Какой из нижеперечисленных оборотов облагается по нулевой ставке?</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Услуги с транспортировкой почты за пределы РК</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Экспорт лома черных металлов</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Оборот почтовых марок</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Аренда здания жилищного фонда</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Оборот по реализации финансовых услуг</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4. Какими методами определяется сумма НДС, относимая в зачет, при наличии у плательщика облагаемых и необлагаемых оборотов?</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А. Процентный и раздельный </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Б. Единый и раздельный </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Пропорциональный и раздельный</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Окладный и неокладный</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Присвоения и начисления</w:t>
      </w:r>
    </w:p>
    <w:p w:rsidR="00021908" w:rsidRPr="00D35DA6" w:rsidRDefault="00021908" w:rsidP="00113BDA">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5. Что из нижеперечисленных импорта товаров освобождается от НДС?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Импорт подакцизных товаров, ввозимых в качестве гуманитарной помощи</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Б. Импорт коллекционных марок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Импорт товаров школьной принадлежности</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Импорт диабетического и детского питания</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Импорт изделий ветеринарного назначения</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6. Какова ставка НДС по облагаемому импорту?</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13%</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20%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30%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12%</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7. Что из нижеперечисленных оборотов освобождается от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Взнос в уставной капитал</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Экспорт товаров</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Отгрузка товаров</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Г. Выполнение работ работодателем наемному работнику в счет зарплаты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Представление услуг по проживанию в гостинице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8. На какой процент уменьшится сумма исчисления налога по НДС для с/х товаропроизводителей?</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А. 70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 50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В. 80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 30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 100</w:t>
      </w:r>
    </w:p>
    <w:p w:rsidR="00021908" w:rsidRPr="00D35DA6" w:rsidRDefault="00021908" w:rsidP="00B16F48">
      <w:pPr>
        <w:spacing w:after="0" w:line="240" w:lineRule="auto"/>
        <w:jc w:val="both"/>
        <w:rPr>
          <w:rFonts w:ascii="Times New Roman" w:hAnsi="Times New Roman" w:cs="Times New Roman"/>
          <w:sz w:val="24"/>
          <w:szCs w:val="24"/>
        </w:rPr>
      </w:pPr>
    </w:p>
    <w:p w:rsidR="00021908" w:rsidRPr="00D35DA6" w:rsidRDefault="00021908" w:rsidP="00021908">
      <w:pPr>
        <w:spacing w:after="0"/>
        <w:jc w:val="both"/>
        <w:rPr>
          <w:rFonts w:ascii="Times New Roman" w:hAnsi="Times New Roman" w:cs="Times New Roman"/>
          <w:b/>
          <w:sz w:val="24"/>
          <w:szCs w:val="24"/>
        </w:rPr>
      </w:pPr>
      <w:r w:rsidRPr="00D35DA6">
        <w:rPr>
          <w:rFonts w:ascii="Times New Roman" w:hAnsi="Times New Roman" w:cs="Times New Roman"/>
          <w:b/>
          <w:sz w:val="24"/>
          <w:szCs w:val="24"/>
        </w:rPr>
        <w:t>Задача</w:t>
      </w:r>
    </w:p>
    <w:p w:rsidR="00021908" w:rsidRPr="00D35DA6" w:rsidRDefault="00021908" w:rsidP="00021908">
      <w:pPr>
        <w:spacing w:after="0"/>
        <w:jc w:val="both"/>
        <w:rPr>
          <w:rFonts w:ascii="Times New Roman" w:hAnsi="Times New Roman" w:cs="Times New Roman"/>
          <w:sz w:val="24"/>
          <w:szCs w:val="24"/>
        </w:rPr>
      </w:pPr>
      <w:r w:rsidRPr="00D35DA6">
        <w:rPr>
          <w:rFonts w:ascii="Times New Roman" w:hAnsi="Times New Roman" w:cs="Times New Roman"/>
          <w:sz w:val="24"/>
          <w:szCs w:val="24"/>
        </w:rPr>
        <w:t>Для исчисления суммы НДС юридического лица приведены следующие показатели:</w:t>
      </w:r>
    </w:p>
    <w:tbl>
      <w:tblPr>
        <w:tblStyle w:val="ae"/>
        <w:tblW w:w="0" w:type="auto"/>
        <w:tblLook w:val="04A0"/>
      </w:tblPr>
      <w:tblGrid>
        <w:gridCol w:w="5413"/>
        <w:gridCol w:w="2381"/>
        <w:gridCol w:w="2060"/>
      </w:tblGrid>
      <w:tr w:rsidR="00021908" w:rsidRPr="00D35DA6" w:rsidTr="00B16F48">
        <w:tc>
          <w:tcPr>
            <w:tcW w:w="5413" w:type="dxa"/>
          </w:tcPr>
          <w:p w:rsidR="00021908" w:rsidRPr="00D35DA6" w:rsidRDefault="00021908" w:rsidP="00401DA4">
            <w:pPr>
              <w:jc w:val="both"/>
              <w:rPr>
                <w:sz w:val="24"/>
                <w:szCs w:val="24"/>
              </w:rPr>
            </w:pPr>
            <w:r w:rsidRPr="00D35DA6">
              <w:rPr>
                <w:sz w:val="24"/>
                <w:szCs w:val="24"/>
              </w:rPr>
              <w:t>Показатели</w:t>
            </w:r>
          </w:p>
        </w:tc>
        <w:tc>
          <w:tcPr>
            <w:tcW w:w="2381" w:type="dxa"/>
          </w:tcPr>
          <w:p w:rsidR="00021908" w:rsidRPr="00D35DA6" w:rsidRDefault="00021908" w:rsidP="00401DA4">
            <w:pPr>
              <w:jc w:val="center"/>
              <w:rPr>
                <w:sz w:val="24"/>
                <w:szCs w:val="24"/>
              </w:rPr>
            </w:pPr>
            <w:r w:rsidRPr="00D35DA6">
              <w:rPr>
                <w:sz w:val="24"/>
                <w:szCs w:val="24"/>
              </w:rPr>
              <w:t>Стоимость товаров без НДС</w:t>
            </w:r>
          </w:p>
        </w:tc>
        <w:tc>
          <w:tcPr>
            <w:tcW w:w="2060" w:type="dxa"/>
          </w:tcPr>
          <w:p w:rsidR="00021908" w:rsidRPr="00D35DA6" w:rsidRDefault="00021908" w:rsidP="00401DA4">
            <w:pPr>
              <w:jc w:val="center"/>
              <w:rPr>
                <w:sz w:val="24"/>
                <w:szCs w:val="24"/>
              </w:rPr>
            </w:pPr>
            <w:r w:rsidRPr="00D35DA6">
              <w:rPr>
                <w:sz w:val="24"/>
                <w:szCs w:val="24"/>
              </w:rPr>
              <w:t>Сумма НДС</w:t>
            </w:r>
          </w:p>
        </w:tc>
      </w:tr>
      <w:tr w:rsidR="00021908" w:rsidRPr="00D35DA6" w:rsidTr="00B16F48">
        <w:tc>
          <w:tcPr>
            <w:tcW w:w="5413" w:type="dxa"/>
          </w:tcPr>
          <w:p w:rsidR="00021908" w:rsidRPr="00D35DA6" w:rsidRDefault="00021908" w:rsidP="00401DA4">
            <w:pPr>
              <w:jc w:val="both"/>
              <w:rPr>
                <w:sz w:val="24"/>
                <w:szCs w:val="24"/>
              </w:rPr>
            </w:pPr>
            <w:r w:rsidRPr="00D35DA6">
              <w:rPr>
                <w:sz w:val="24"/>
                <w:szCs w:val="24"/>
              </w:rPr>
              <w:t>Налогооблагаемый оборот по ставке 12%</w:t>
            </w:r>
          </w:p>
        </w:tc>
        <w:tc>
          <w:tcPr>
            <w:tcW w:w="2381" w:type="dxa"/>
          </w:tcPr>
          <w:p w:rsidR="00021908" w:rsidRPr="00D35DA6" w:rsidRDefault="00021908" w:rsidP="00401DA4">
            <w:pPr>
              <w:jc w:val="center"/>
              <w:rPr>
                <w:sz w:val="24"/>
                <w:szCs w:val="24"/>
              </w:rPr>
            </w:pPr>
            <w:r w:rsidRPr="00D35DA6">
              <w:rPr>
                <w:sz w:val="24"/>
                <w:szCs w:val="24"/>
              </w:rPr>
              <w:t>1200</w:t>
            </w:r>
          </w:p>
        </w:tc>
        <w:tc>
          <w:tcPr>
            <w:tcW w:w="2060" w:type="dxa"/>
          </w:tcPr>
          <w:p w:rsidR="00021908" w:rsidRPr="00D35DA6" w:rsidRDefault="00021908" w:rsidP="00401DA4">
            <w:pPr>
              <w:jc w:val="center"/>
              <w:rPr>
                <w:sz w:val="24"/>
                <w:szCs w:val="24"/>
              </w:rPr>
            </w:pPr>
            <w:r w:rsidRPr="00D35DA6">
              <w:rPr>
                <w:sz w:val="24"/>
                <w:szCs w:val="24"/>
              </w:rPr>
              <w:t>144</w:t>
            </w:r>
          </w:p>
        </w:tc>
      </w:tr>
      <w:tr w:rsidR="00021908" w:rsidRPr="00D35DA6" w:rsidTr="00B16F48">
        <w:tc>
          <w:tcPr>
            <w:tcW w:w="5413" w:type="dxa"/>
          </w:tcPr>
          <w:p w:rsidR="00021908" w:rsidRPr="00D35DA6" w:rsidRDefault="00021908" w:rsidP="00401DA4">
            <w:pPr>
              <w:jc w:val="both"/>
              <w:rPr>
                <w:sz w:val="24"/>
                <w:szCs w:val="24"/>
              </w:rPr>
            </w:pPr>
            <w:r w:rsidRPr="00D35DA6">
              <w:rPr>
                <w:sz w:val="24"/>
                <w:szCs w:val="24"/>
              </w:rPr>
              <w:t>Налогооблагаемый оборот по ставке 0%</w:t>
            </w:r>
          </w:p>
        </w:tc>
        <w:tc>
          <w:tcPr>
            <w:tcW w:w="2381" w:type="dxa"/>
          </w:tcPr>
          <w:p w:rsidR="00021908" w:rsidRPr="00D35DA6" w:rsidRDefault="00021908" w:rsidP="00401DA4">
            <w:pPr>
              <w:jc w:val="center"/>
              <w:rPr>
                <w:sz w:val="24"/>
                <w:szCs w:val="24"/>
              </w:rPr>
            </w:pPr>
            <w:r w:rsidRPr="00D35DA6">
              <w:rPr>
                <w:sz w:val="24"/>
                <w:szCs w:val="24"/>
              </w:rPr>
              <w:t>420</w:t>
            </w:r>
          </w:p>
        </w:tc>
        <w:tc>
          <w:tcPr>
            <w:tcW w:w="2060" w:type="dxa"/>
          </w:tcPr>
          <w:p w:rsidR="00021908" w:rsidRPr="00D35DA6" w:rsidRDefault="00021908" w:rsidP="00401DA4">
            <w:pPr>
              <w:jc w:val="center"/>
              <w:rPr>
                <w:sz w:val="24"/>
                <w:szCs w:val="24"/>
              </w:rPr>
            </w:pPr>
          </w:p>
        </w:tc>
      </w:tr>
      <w:tr w:rsidR="00021908" w:rsidRPr="00D35DA6" w:rsidTr="00B16F48">
        <w:tc>
          <w:tcPr>
            <w:tcW w:w="5413" w:type="dxa"/>
          </w:tcPr>
          <w:p w:rsidR="00021908" w:rsidRPr="00D35DA6" w:rsidRDefault="00021908" w:rsidP="00401DA4">
            <w:pPr>
              <w:jc w:val="both"/>
              <w:rPr>
                <w:sz w:val="24"/>
                <w:szCs w:val="24"/>
              </w:rPr>
            </w:pPr>
            <w:r w:rsidRPr="00D35DA6">
              <w:rPr>
                <w:sz w:val="24"/>
                <w:szCs w:val="24"/>
              </w:rPr>
              <w:t>Оборот, освобожденный от НДС</w:t>
            </w:r>
          </w:p>
        </w:tc>
        <w:tc>
          <w:tcPr>
            <w:tcW w:w="2381" w:type="dxa"/>
          </w:tcPr>
          <w:p w:rsidR="00021908" w:rsidRPr="00D35DA6" w:rsidRDefault="00021908" w:rsidP="00401DA4">
            <w:pPr>
              <w:jc w:val="center"/>
              <w:rPr>
                <w:sz w:val="24"/>
                <w:szCs w:val="24"/>
              </w:rPr>
            </w:pPr>
            <w:r w:rsidRPr="00D35DA6">
              <w:rPr>
                <w:sz w:val="24"/>
                <w:szCs w:val="24"/>
              </w:rPr>
              <w:t>180</w:t>
            </w:r>
          </w:p>
        </w:tc>
        <w:tc>
          <w:tcPr>
            <w:tcW w:w="2060" w:type="dxa"/>
          </w:tcPr>
          <w:p w:rsidR="00021908" w:rsidRPr="00D35DA6" w:rsidRDefault="00021908" w:rsidP="00401DA4">
            <w:pPr>
              <w:jc w:val="center"/>
              <w:rPr>
                <w:sz w:val="24"/>
                <w:szCs w:val="24"/>
              </w:rPr>
            </w:pPr>
          </w:p>
        </w:tc>
      </w:tr>
      <w:tr w:rsidR="00021908" w:rsidRPr="00D35DA6" w:rsidTr="00B16F48">
        <w:tc>
          <w:tcPr>
            <w:tcW w:w="5413" w:type="dxa"/>
          </w:tcPr>
          <w:p w:rsidR="00021908" w:rsidRPr="00D35DA6" w:rsidRDefault="00021908" w:rsidP="00401DA4">
            <w:pPr>
              <w:rPr>
                <w:sz w:val="24"/>
                <w:szCs w:val="24"/>
              </w:rPr>
            </w:pPr>
            <w:r w:rsidRPr="00D35DA6">
              <w:rPr>
                <w:sz w:val="24"/>
                <w:szCs w:val="24"/>
              </w:rPr>
              <w:t>Стоимость товаров, приобретенных налогоплательщиком НДС</w:t>
            </w:r>
          </w:p>
        </w:tc>
        <w:tc>
          <w:tcPr>
            <w:tcW w:w="2381" w:type="dxa"/>
          </w:tcPr>
          <w:p w:rsidR="00021908" w:rsidRPr="00D35DA6" w:rsidRDefault="00021908" w:rsidP="00401DA4">
            <w:pPr>
              <w:jc w:val="center"/>
              <w:rPr>
                <w:sz w:val="24"/>
                <w:szCs w:val="24"/>
              </w:rPr>
            </w:pPr>
            <w:r w:rsidRPr="00D35DA6">
              <w:rPr>
                <w:sz w:val="24"/>
                <w:szCs w:val="24"/>
              </w:rPr>
              <w:t>775</w:t>
            </w:r>
          </w:p>
        </w:tc>
        <w:tc>
          <w:tcPr>
            <w:tcW w:w="2060" w:type="dxa"/>
          </w:tcPr>
          <w:p w:rsidR="00021908" w:rsidRPr="00D35DA6" w:rsidRDefault="00021908" w:rsidP="00401DA4">
            <w:pPr>
              <w:jc w:val="center"/>
              <w:rPr>
                <w:sz w:val="24"/>
                <w:szCs w:val="24"/>
              </w:rPr>
            </w:pPr>
            <w:r w:rsidRPr="00D35DA6">
              <w:rPr>
                <w:sz w:val="24"/>
                <w:szCs w:val="24"/>
              </w:rPr>
              <w:t>98</w:t>
            </w:r>
          </w:p>
        </w:tc>
      </w:tr>
    </w:tbl>
    <w:p w:rsidR="00021908" w:rsidRPr="00D35DA6" w:rsidRDefault="00021908" w:rsidP="00021908">
      <w:pPr>
        <w:spacing w:after="0"/>
        <w:jc w:val="both"/>
        <w:rPr>
          <w:rFonts w:ascii="Times New Roman" w:hAnsi="Times New Roman" w:cs="Times New Roman"/>
          <w:sz w:val="24"/>
          <w:szCs w:val="24"/>
        </w:rPr>
      </w:pP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Решение: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нашем примере имеются как облагаемые, так и необлагаемые обороты. В таком случае для определения суммы НДС, относимого в зачет, применяются два метода: пропорциональный и раздельный. Рассмотрим пример пропорционального метода.</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Общий оборот составляет 1800 тыс.тенге = (1200000+420000+180000)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Налогооблагаемый оборот составляет 1620 тыс.тенге = (1200000+420000)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Удельный вес налогооблагаемого оборота в общей сумме оборота составляет: 90% = (1620000*100/1800000)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Исчисленная сумма НДС по реализованным товаром составляет 144 тыс.тенге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Сумма НДС по приобретенным товарам равна 98 тыс.тенге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Сумма, подлежащая отнесению в зачет по пропорциональному методу составит: 83,7 тыс.тенге = (93000*90/100)</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Сумма НДС, подлежащая уплате в бюджет, составит: 60300 тенге = (144000-83700)</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№1</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Юридическое лицо имеет следующие обороты:</w:t>
      </w:r>
    </w:p>
    <w:tbl>
      <w:tblPr>
        <w:tblStyle w:val="ae"/>
        <w:tblW w:w="0" w:type="auto"/>
        <w:tblLook w:val="04A0"/>
      </w:tblPr>
      <w:tblGrid>
        <w:gridCol w:w="702"/>
        <w:gridCol w:w="5959"/>
        <w:gridCol w:w="1831"/>
        <w:gridCol w:w="1362"/>
      </w:tblGrid>
      <w:tr w:rsidR="00021908" w:rsidRPr="00D35DA6" w:rsidTr="00401DA4">
        <w:tc>
          <w:tcPr>
            <w:tcW w:w="675" w:type="dxa"/>
          </w:tcPr>
          <w:p w:rsidR="00021908" w:rsidRPr="00D35DA6" w:rsidRDefault="00021908" w:rsidP="00401DA4">
            <w:pPr>
              <w:jc w:val="both"/>
              <w:rPr>
                <w:sz w:val="24"/>
                <w:szCs w:val="24"/>
              </w:rPr>
            </w:pPr>
            <w:r w:rsidRPr="00D35DA6">
              <w:rPr>
                <w:sz w:val="24"/>
                <w:szCs w:val="24"/>
              </w:rPr>
              <w:t>№пп</w:t>
            </w:r>
          </w:p>
        </w:tc>
        <w:tc>
          <w:tcPr>
            <w:tcW w:w="6096" w:type="dxa"/>
          </w:tcPr>
          <w:p w:rsidR="00021908" w:rsidRPr="00D35DA6" w:rsidRDefault="00021908" w:rsidP="00401DA4">
            <w:pPr>
              <w:jc w:val="both"/>
              <w:rPr>
                <w:sz w:val="24"/>
                <w:szCs w:val="24"/>
              </w:rPr>
            </w:pPr>
            <w:r w:rsidRPr="00D35DA6">
              <w:rPr>
                <w:sz w:val="24"/>
                <w:szCs w:val="24"/>
              </w:rPr>
              <w:t xml:space="preserve">Наименование </w:t>
            </w:r>
          </w:p>
        </w:tc>
        <w:tc>
          <w:tcPr>
            <w:tcW w:w="1842" w:type="dxa"/>
          </w:tcPr>
          <w:p w:rsidR="00021908" w:rsidRPr="00D35DA6" w:rsidRDefault="00021908" w:rsidP="00401DA4">
            <w:pPr>
              <w:jc w:val="both"/>
              <w:rPr>
                <w:sz w:val="24"/>
                <w:szCs w:val="24"/>
              </w:rPr>
            </w:pPr>
            <w:r w:rsidRPr="00D35DA6">
              <w:rPr>
                <w:sz w:val="24"/>
                <w:szCs w:val="24"/>
              </w:rPr>
              <w:t>Облагаемый оборот</w:t>
            </w:r>
          </w:p>
        </w:tc>
        <w:tc>
          <w:tcPr>
            <w:tcW w:w="1383" w:type="dxa"/>
          </w:tcPr>
          <w:p w:rsidR="00021908" w:rsidRPr="00D35DA6" w:rsidRDefault="00021908" w:rsidP="00401DA4">
            <w:pPr>
              <w:jc w:val="both"/>
              <w:rPr>
                <w:sz w:val="24"/>
                <w:szCs w:val="24"/>
              </w:rPr>
            </w:pPr>
            <w:r w:rsidRPr="00D35DA6">
              <w:rPr>
                <w:sz w:val="24"/>
                <w:szCs w:val="24"/>
              </w:rPr>
              <w:t>НДС</w:t>
            </w:r>
          </w:p>
        </w:tc>
      </w:tr>
      <w:tr w:rsidR="00021908" w:rsidRPr="00D35DA6" w:rsidTr="00401DA4">
        <w:tc>
          <w:tcPr>
            <w:tcW w:w="675" w:type="dxa"/>
          </w:tcPr>
          <w:p w:rsidR="00021908" w:rsidRPr="00D35DA6" w:rsidRDefault="00021908" w:rsidP="00401DA4">
            <w:pPr>
              <w:jc w:val="both"/>
              <w:rPr>
                <w:sz w:val="24"/>
                <w:szCs w:val="24"/>
              </w:rPr>
            </w:pPr>
            <w:r w:rsidRPr="00D35DA6">
              <w:rPr>
                <w:sz w:val="24"/>
                <w:szCs w:val="24"/>
              </w:rPr>
              <w:t>1</w:t>
            </w:r>
          </w:p>
        </w:tc>
        <w:tc>
          <w:tcPr>
            <w:tcW w:w="6096" w:type="dxa"/>
          </w:tcPr>
          <w:p w:rsidR="00021908" w:rsidRPr="00D35DA6" w:rsidRDefault="00021908" w:rsidP="00401DA4">
            <w:pPr>
              <w:jc w:val="both"/>
              <w:rPr>
                <w:sz w:val="24"/>
                <w:szCs w:val="24"/>
              </w:rPr>
            </w:pPr>
            <w:r w:rsidRPr="00D35DA6">
              <w:rPr>
                <w:sz w:val="24"/>
                <w:szCs w:val="24"/>
              </w:rPr>
              <w:t>Реализован товар</w:t>
            </w:r>
          </w:p>
        </w:tc>
        <w:tc>
          <w:tcPr>
            <w:tcW w:w="1842" w:type="dxa"/>
          </w:tcPr>
          <w:p w:rsidR="00021908" w:rsidRPr="00D35DA6" w:rsidRDefault="00021908" w:rsidP="00401DA4">
            <w:pPr>
              <w:jc w:val="both"/>
              <w:rPr>
                <w:sz w:val="24"/>
                <w:szCs w:val="24"/>
              </w:rPr>
            </w:pPr>
            <w:r w:rsidRPr="00D35DA6">
              <w:rPr>
                <w:sz w:val="24"/>
                <w:szCs w:val="24"/>
              </w:rPr>
              <w:t>4 782,5</w:t>
            </w:r>
          </w:p>
        </w:tc>
        <w:tc>
          <w:tcPr>
            <w:tcW w:w="1383" w:type="dxa"/>
          </w:tcPr>
          <w:p w:rsidR="00021908" w:rsidRPr="00D35DA6" w:rsidRDefault="00021908" w:rsidP="00401DA4">
            <w:pPr>
              <w:jc w:val="both"/>
              <w:rPr>
                <w:sz w:val="24"/>
                <w:szCs w:val="24"/>
              </w:rPr>
            </w:pPr>
          </w:p>
        </w:tc>
      </w:tr>
      <w:tr w:rsidR="00021908" w:rsidRPr="00D35DA6" w:rsidTr="00401DA4">
        <w:tc>
          <w:tcPr>
            <w:tcW w:w="675" w:type="dxa"/>
          </w:tcPr>
          <w:p w:rsidR="00021908" w:rsidRPr="00D35DA6" w:rsidRDefault="00021908" w:rsidP="00401DA4">
            <w:pPr>
              <w:jc w:val="both"/>
              <w:rPr>
                <w:sz w:val="24"/>
                <w:szCs w:val="24"/>
              </w:rPr>
            </w:pPr>
            <w:r w:rsidRPr="00D35DA6">
              <w:rPr>
                <w:sz w:val="24"/>
                <w:szCs w:val="24"/>
              </w:rPr>
              <w:t>2</w:t>
            </w:r>
          </w:p>
        </w:tc>
        <w:tc>
          <w:tcPr>
            <w:tcW w:w="6096" w:type="dxa"/>
          </w:tcPr>
          <w:p w:rsidR="00021908" w:rsidRPr="00D35DA6" w:rsidRDefault="00021908" w:rsidP="00401DA4">
            <w:pPr>
              <w:jc w:val="both"/>
              <w:rPr>
                <w:sz w:val="24"/>
                <w:szCs w:val="24"/>
              </w:rPr>
            </w:pPr>
            <w:r w:rsidRPr="00D35DA6">
              <w:rPr>
                <w:sz w:val="24"/>
                <w:szCs w:val="24"/>
              </w:rPr>
              <w:t>Продан легковой автомобиль, балансовая стоимость-844; стоимость реализации – 1490.</w:t>
            </w:r>
          </w:p>
        </w:tc>
        <w:tc>
          <w:tcPr>
            <w:tcW w:w="1842" w:type="dxa"/>
          </w:tcPr>
          <w:p w:rsidR="00021908" w:rsidRPr="00D35DA6" w:rsidRDefault="00021908" w:rsidP="00401DA4">
            <w:pPr>
              <w:jc w:val="both"/>
              <w:rPr>
                <w:sz w:val="24"/>
                <w:szCs w:val="24"/>
              </w:rPr>
            </w:pPr>
          </w:p>
        </w:tc>
        <w:tc>
          <w:tcPr>
            <w:tcW w:w="1383" w:type="dxa"/>
          </w:tcPr>
          <w:p w:rsidR="00021908" w:rsidRPr="00D35DA6" w:rsidRDefault="00021908" w:rsidP="00401DA4">
            <w:pPr>
              <w:jc w:val="both"/>
              <w:rPr>
                <w:sz w:val="24"/>
                <w:szCs w:val="24"/>
              </w:rPr>
            </w:pPr>
          </w:p>
        </w:tc>
      </w:tr>
      <w:tr w:rsidR="00021908" w:rsidRPr="00D35DA6" w:rsidTr="00401DA4">
        <w:tc>
          <w:tcPr>
            <w:tcW w:w="675" w:type="dxa"/>
          </w:tcPr>
          <w:p w:rsidR="00021908" w:rsidRPr="00D35DA6" w:rsidRDefault="00021908" w:rsidP="00401DA4">
            <w:pPr>
              <w:jc w:val="both"/>
              <w:rPr>
                <w:sz w:val="24"/>
                <w:szCs w:val="24"/>
              </w:rPr>
            </w:pPr>
            <w:r w:rsidRPr="00D35DA6">
              <w:rPr>
                <w:sz w:val="24"/>
                <w:szCs w:val="24"/>
              </w:rPr>
              <w:t>3</w:t>
            </w:r>
          </w:p>
        </w:tc>
        <w:tc>
          <w:tcPr>
            <w:tcW w:w="6096" w:type="dxa"/>
          </w:tcPr>
          <w:p w:rsidR="00021908" w:rsidRPr="00D35DA6" w:rsidRDefault="00021908" w:rsidP="00401DA4">
            <w:pPr>
              <w:jc w:val="both"/>
              <w:rPr>
                <w:sz w:val="24"/>
                <w:szCs w:val="24"/>
              </w:rPr>
            </w:pPr>
            <w:r w:rsidRPr="00D35DA6">
              <w:rPr>
                <w:sz w:val="24"/>
                <w:szCs w:val="24"/>
              </w:rPr>
              <w:t>Реализованы услуги</w:t>
            </w:r>
          </w:p>
        </w:tc>
        <w:tc>
          <w:tcPr>
            <w:tcW w:w="1842" w:type="dxa"/>
          </w:tcPr>
          <w:p w:rsidR="00021908" w:rsidRPr="00D35DA6" w:rsidRDefault="00021908" w:rsidP="00401DA4">
            <w:pPr>
              <w:jc w:val="both"/>
              <w:rPr>
                <w:sz w:val="24"/>
                <w:szCs w:val="24"/>
              </w:rPr>
            </w:pPr>
            <w:r w:rsidRPr="00D35DA6">
              <w:rPr>
                <w:sz w:val="24"/>
                <w:szCs w:val="24"/>
              </w:rPr>
              <w:t>564,2</w:t>
            </w:r>
          </w:p>
        </w:tc>
        <w:tc>
          <w:tcPr>
            <w:tcW w:w="1383" w:type="dxa"/>
          </w:tcPr>
          <w:p w:rsidR="00021908" w:rsidRPr="00D35DA6" w:rsidRDefault="00021908" w:rsidP="00401DA4">
            <w:pPr>
              <w:jc w:val="both"/>
              <w:rPr>
                <w:sz w:val="24"/>
                <w:szCs w:val="24"/>
              </w:rPr>
            </w:pPr>
          </w:p>
        </w:tc>
      </w:tr>
      <w:tr w:rsidR="00021908" w:rsidRPr="00D35DA6" w:rsidTr="00401DA4">
        <w:tc>
          <w:tcPr>
            <w:tcW w:w="675" w:type="dxa"/>
          </w:tcPr>
          <w:p w:rsidR="00021908" w:rsidRPr="00D35DA6" w:rsidRDefault="00021908" w:rsidP="00401DA4">
            <w:pPr>
              <w:jc w:val="both"/>
              <w:rPr>
                <w:sz w:val="24"/>
                <w:szCs w:val="24"/>
              </w:rPr>
            </w:pPr>
            <w:r w:rsidRPr="00D35DA6">
              <w:rPr>
                <w:sz w:val="24"/>
                <w:szCs w:val="24"/>
              </w:rPr>
              <w:t>4</w:t>
            </w:r>
          </w:p>
        </w:tc>
        <w:tc>
          <w:tcPr>
            <w:tcW w:w="6096" w:type="dxa"/>
          </w:tcPr>
          <w:p w:rsidR="00021908" w:rsidRPr="00D35DA6" w:rsidRDefault="00021908" w:rsidP="00401DA4">
            <w:pPr>
              <w:jc w:val="both"/>
              <w:rPr>
                <w:sz w:val="24"/>
                <w:szCs w:val="24"/>
              </w:rPr>
            </w:pPr>
            <w:r w:rsidRPr="00D35DA6">
              <w:rPr>
                <w:sz w:val="24"/>
                <w:szCs w:val="24"/>
              </w:rPr>
              <w:t>Приобретены сырье и материалы</w:t>
            </w:r>
          </w:p>
        </w:tc>
        <w:tc>
          <w:tcPr>
            <w:tcW w:w="1842" w:type="dxa"/>
          </w:tcPr>
          <w:p w:rsidR="00021908" w:rsidRPr="00D35DA6" w:rsidRDefault="00021908" w:rsidP="00401DA4">
            <w:pPr>
              <w:jc w:val="both"/>
              <w:rPr>
                <w:sz w:val="24"/>
                <w:szCs w:val="24"/>
              </w:rPr>
            </w:pPr>
            <w:r w:rsidRPr="00D35DA6">
              <w:rPr>
                <w:sz w:val="24"/>
                <w:szCs w:val="24"/>
              </w:rPr>
              <w:t>2 375,4</w:t>
            </w:r>
          </w:p>
        </w:tc>
        <w:tc>
          <w:tcPr>
            <w:tcW w:w="1383" w:type="dxa"/>
          </w:tcPr>
          <w:p w:rsidR="00021908" w:rsidRPr="00D35DA6" w:rsidRDefault="00021908" w:rsidP="00401DA4">
            <w:pPr>
              <w:jc w:val="both"/>
              <w:rPr>
                <w:sz w:val="24"/>
                <w:szCs w:val="24"/>
              </w:rPr>
            </w:pPr>
          </w:p>
        </w:tc>
      </w:tr>
      <w:tr w:rsidR="00021908" w:rsidRPr="00D35DA6" w:rsidTr="00401DA4">
        <w:tc>
          <w:tcPr>
            <w:tcW w:w="675" w:type="dxa"/>
          </w:tcPr>
          <w:p w:rsidR="00021908" w:rsidRPr="00D35DA6" w:rsidRDefault="00021908" w:rsidP="00401DA4">
            <w:pPr>
              <w:jc w:val="both"/>
              <w:rPr>
                <w:sz w:val="24"/>
                <w:szCs w:val="24"/>
              </w:rPr>
            </w:pPr>
            <w:r w:rsidRPr="00D35DA6">
              <w:rPr>
                <w:sz w:val="24"/>
                <w:szCs w:val="24"/>
              </w:rPr>
              <w:t>5</w:t>
            </w:r>
          </w:p>
        </w:tc>
        <w:tc>
          <w:tcPr>
            <w:tcW w:w="6096" w:type="dxa"/>
          </w:tcPr>
          <w:p w:rsidR="00021908" w:rsidRPr="00D35DA6" w:rsidRDefault="00021908" w:rsidP="00401DA4">
            <w:pPr>
              <w:jc w:val="both"/>
              <w:rPr>
                <w:sz w:val="24"/>
                <w:szCs w:val="24"/>
              </w:rPr>
            </w:pPr>
            <w:r w:rsidRPr="00D35DA6">
              <w:rPr>
                <w:sz w:val="24"/>
                <w:szCs w:val="24"/>
              </w:rPr>
              <w:t>Оплачены коммунальные услуги</w:t>
            </w:r>
          </w:p>
        </w:tc>
        <w:tc>
          <w:tcPr>
            <w:tcW w:w="1842" w:type="dxa"/>
          </w:tcPr>
          <w:p w:rsidR="00021908" w:rsidRPr="00D35DA6" w:rsidRDefault="00021908" w:rsidP="00401DA4">
            <w:pPr>
              <w:jc w:val="both"/>
              <w:rPr>
                <w:sz w:val="24"/>
                <w:szCs w:val="24"/>
              </w:rPr>
            </w:pPr>
            <w:r w:rsidRPr="00D35DA6">
              <w:rPr>
                <w:sz w:val="24"/>
                <w:szCs w:val="24"/>
              </w:rPr>
              <w:t>124</w:t>
            </w:r>
          </w:p>
        </w:tc>
        <w:tc>
          <w:tcPr>
            <w:tcW w:w="1383" w:type="dxa"/>
          </w:tcPr>
          <w:p w:rsidR="00021908" w:rsidRPr="00D35DA6" w:rsidRDefault="00021908" w:rsidP="00401DA4">
            <w:pPr>
              <w:jc w:val="both"/>
              <w:rPr>
                <w:sz w:val="24"/>
                <w:szCs w:val="24"/>
              </w:rPr>
            </w:pPr>
          </w:p>
        </w:tc>
      </w:tr>
      <w:tr w:rsidR="00021908" w:rsidRPr="00D35DA6" w:rsidTr="00401DA4">
        <w:tc>
          <w:tcPr>
            <w:tcW w:w="675" w:type="dxa"/>
          </w:tcPr>
          <w:p w:rsidR="00021908" w:rsidRPr="00D35DA6" w:rsidRDefault="00021908" w:rsidP="00401DA4">
            <w:pPr>
              <w:jc w:val="both"/>
              <w:rPr>
                <w:sz w:val="24"/>
                <w:szCs w:val="24"/>
              </w:rPr>
            </w:pPr>
            <w:r w:rsidRPr="00D35DA6">
              <w:rPr>
                <w:sz w:val="24"/>
                <w:szCs w:val="24"/>
              </w:rPr>
              <w:t>6</w:t>
            </w:r>
          </w:p>
        </w:tc>
        <w:tc>
          <w:tcPr>
            <w:tcW w:w="6096" w:type="dxa"/>
          </w:tcPr>
          <w:p w:rsidR="00021908" w:rsidRPr="00D35DA6" w:rsidRDefault="00021908" w:rsidP="00401DA4">
            <w:pPr>
              <w:jc w:val="both"/>
              <w:rPr>
                <w:sz w:val="24"/>
                <w:szCs w:val="24"/>
              </w:rPr>
            </w:pPr>
            <w:r w:rsidRPr="00D35DA6">
              <w:rPr>
                <w:sz w:val="24"/>
                <w:szCs w:val="24"/>
              </w:rPr>
              <w:t>Приобретен ГСМ</w:t>
            </w:r>
          </w:p>
        </w:tc>
        <w:tc>
          <w:tcPr>
            <w:tcW w:w="1842" w:type="dxa"/>
          </w:tcPr>
          <w:p w:rsidR="00021908" w:rsidRPr="00D35DA6" w:rsidRDefault="00021908" w:rsidP="00401DA4">
            <w:pPr>
              <w:jc w:val="both"/>
              <w:rPr>
                <w:sz w:val="24"/>
                <w:szCs w:val="24"/>
              </w:rPr>
            </w:pPr>
            <w:r w:rsidRPr="00D35DA6">
              <w:rPr>
                <w:sz w:val="24"/>
                <w:szCs w:val="24"/>
              </w:rPr>
              <w:t>196,6</w:t>
            </w:r>
          </w:p>
        </w:tc>
        <w:tc>
          <w:tcPr>
            <w:tcW w:w="1383" w:type="dxa"/>
          </w:tcPr>
          <w:p w:rsidR="00021908" w:rsidRPr="00D35DA6" w:rsidRDefault="00021908" w:rsidP="00401DA4">
            <w:pPr>
              <w:jc w:val="both"/>
              <w:rPr>
                <w:sz w:val="24"/>
                <w:szCs w:val="24"/>
              </w:rPr>
            </w:pPr>
          </w:p>
        </w:tc>
      </w:tr>
      <w:tr w:rsidR="00021908" w:rsidRPr="00D35DA6" w:rsidTr="00401DA4">
        <w:tc>
          <w:tcPr>
            <w:tcW w:w="675" w:type="dxa"/>
          </w:tcPr>
          <w:p w:rsidR="00021908" w:rsidRPr="00D35DA6" w:rsidRDefault="00021908" w:rsidP="00401DA4">
            <w:pPr>
              <w:jc w:val="both"/>
              <w:rPr>
                <w:sz w:val="24"/>
                <w:szCs w:val="24"/>
              </w:rPr>
            </w:pPr>
            <w:r w:rsidRPr="00D35DA6">
              <w:rPr>
                <w:sz w:val="24"/>
                <w:szCs w:val="24"/>
              </w:rPr>
              <w:t>7</w:t>
            </w:r>
          </w:p>
        </w:tc>
        <w:tc>
          <w:tcPr>
            <w:tcW w:w="6096" w:type="dxa"/>
          </w:tcPr>
          <w:p w:rsidR="00021908" w:rsidRPr="00D35DA6" w:rsidRDefault="00021908" w:rsidP="00401DA4">
            <w:pPr>
              <w:jc w:val="both"/>
              <w:rPr>
                <w:sz w:val="24"/>
                <w:szCs w:val="24"/>
              </w:rPr>
            </w:pPr>
            <w:r w:rsidRPr="00D35DA6">
              <w:rPr>
                <w:sz w:val="24"/>
                <w:szCs w:val="24"/>
              </w:rPr>
              <w:t>Оплачены транспортные услуги</w:t>
            </w:r>
          </w:p>
        </w:tc>
        <w:tc>
          <w:tcPr>
            <w:tcW w:w="1842" w:type="dxa"/>
          </w:tcPr>
          <w:p w:rsidR="00021908" w:rsidRPr="00D35DA6" w:rsidRDefault="00021908" w:rsidP="00401DA4">
            <w:pPr>
              <w:jc w:val="both"/>
              <w:rPr>
                <w:sz w:val="24"/>
                <w:szCs w:val="24"/>
              </w:rPr>
            </w:pPr>
            <w:r w:rsidRPr="00D35DA6">
              <w:rPr>
                <w:sz w:val="24"/>
                <w:szCs w:val="24"/>
              </w:rPr>
              <w:t>98,9</w:t>
            </w:r>
          </w:p>
        </w:tc>
        <w:tc>
          <w:tcPr>
            <w:tcW w:w="1383" w:type="dxa"/>
          </w:tcPr>
          <w:p w:rsidR="00021908" w:rsidRPr="00D35DA6" w:rsidRDefault="00021908" w:rsidP="00401DA4">
            <w:pPr>
              <w:jc w:val="both"/>
              <w:rPr>
                <w:sz w:val="24"/>
                <w:szCs w:val="24"/>
              </w:rPr>
            </w:pPr>
          </w:p>
        </w:tc>
      </w:tr>
    </w:tbl>
    <w:p w:rsidR="00021908" w:rsidRPr="00D35DA6" w:rsidRDefault="00021908" w:rsidP="00021908">
      <w:pPr>
        <w:spacing w:after="0"/>
        <w:jc w:val="both"/>
        <w:rPr>
          <w:rFonts w:ascii="Times New Roman" w:hAnsi="Times New Roman" w:cs="Times New Roman"/>
          <w:sz w:val="24"/>
          <w:szCs w:val="24"/>
        </w:rPr>
      </w:pPr>
      <w:r w:rsidRPr="00D35DA6">
        <w:rPr>
          <w:rFonts w:ascii="Times New Roman" w:hAnsi="Times New Roman" w:cs="Times New Roman"/>
          <w:sz w:val="24"/>
          <w:szCs w:val="24"/>
        </w:rPr>
        <w:t xml:space="preserve"> </w:t>
      </w:r>
    </w:p>
    <w:p w:rsidR="00021908" w:rsidRPr="00D35DA6" w:rsidRDefault="00021908" w:rsidP="00021908">
      <w:pPr>
        <w:spacing w:after="0"/>
        <w:jc w:val="both"/>
        <w:rPr>
          <w:rFonts w:ascii="Times New Roman" w:hAnsi="Times New Roman" w:cs="Times New Roman"/>
          <w:sz w:val="24"/>
          <w:szCs w:val="24"/>
        </w:rPr>
      </w:pPr>
      <w:r w:rsidRPr="00D35DA6">
        <w:rPr>
          <w:rFonts w:ascii="Times New Roman" w:hAnsi="Times New Roman" w:cs="Times New Roman"/>
          <w:sz w:val="24"/>
          <w:szCs w:val="24"/>
        </w:rPr>
        <w:t xml:space="preserve">Определить: </w:t>
      </w:r>
    </w:p>
    <w:p w:rsidR="00021908" w:rsidRPr="00D35DA6" w:rsidRDefault="00021908" w:rsidP="00021908">
      <w:pPr>
        <w:spacing w:after="0"/>
        <w:jc w:val="both"/>
        <w:rPr>
          <w:rFonts w:ascii="Times New Roman" w:hAnsi="Times New Roman" w:cs="Times New Roman"/>
          <w:sz w:val="24"/>
          <w:szCs w:val="24"/>
        </w:rPr>
      </w:pPr>
      <w:r w:rsidRPr="00D35DA6">
        <w:rPr>
          <w:rFonts w:ascii="Times New Roman" w:hAnsi="Times New Roman" w:cs="Times New Roman"/>
          <w:sz w:val="24"/>
          <w:szCs w:val="24"/>
        </w:rPr>
        <w:t>Сумму НДС, подлежащую уплате в бюджет и указать сроки уплаты налога.</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№2</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Строительная компания выполнила работы на сумму 935662 тыс.тенге (цена с НДС), приобрела строительные материалы на сумму 125 715,4 тыс.тенге, ГСМ – 1 413 тчс.тенге, оплатила коммунальные услуги -926 482,4 тыс.тенге, телефон – 75,7 тыс.тенге.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Счета – фактуры приложены.</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Сумму НДС, подлежащую уплате в бюджет и указать сроки уплаты налога. </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№3</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Частная поликлиника в отчетном периоде оказало услуг в общей сложности на сумму 648,3 тыс.тенге, в том числе косметологических на сумму 215,6 тыс.тенге (цены без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Определить: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Сумму НДС, подлежащую уплате в бюджет и указать сроки уплаты налога.</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№4</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налоговом периоде предприятие отгрузило продукцию на сумму 8,2 млн.тенге, из них 2,5 млн.тенге товара было реализовано на экспорт. Оказано услуг на сумму 0,5 млн.тенге. Куплено товра на сумму 4,3 млн.тенге (в том числе НДС). Рассчитать сумму налога на добавленную стоимость.</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 xml:space="preserve">Задача №5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Юридическое лицо занимается производством пластмассовых изделий. Исходя из следующих данных бухгалтерского учета, определите сумму НДС, подлежащую уплате в бюджет: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-реализована продукция на сумму 11700 тыс.тенге (в том числе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-приобретены ТМЦ на сумму 9100 тыс.тенге (в том числе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-от сдачи в аренду помещений получена арендная плата в сумму 400 тыс.тенге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-оплачены коммунальные услуги в размере 225 тыс.тенге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-приобретеры основные средства на сумму 1650 тыс.тенге (в том числе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-безвозмездно передан другому предприятию станок остаточной стоимостью 175 тыс.тенге.</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№6</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Юридическое лицо осуществляет два вида деятельности: производство светильников и оптовую торговлю изделиями для интерьера жилых помещений.</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Исходя из следующих данных бухгалтерского учета, определите сумму НДС, подлежащую уплате в бюджет:</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-отгружено продукции собственного производства на сумму 18,75 млн.тенге, в том числе на экспорт – на 4,25 млн.тенге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-на расчетный счет предприятия поступило за реализованную продукцию собственного производства 20,6млн.тенге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-выручка от реализации изделий для интерьера жилых помещений – 11,25 млн.тенге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-стоимость товаров, приобретенных для перепродажи – 8,5 млн.тенге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-оприходовано ТМЦ для производства продукции на сумму 13,5 млн. тенге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в рамках благотворной помощи передано безвозмездно оборудование на сумму 0,4 млн.тенге</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№6</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Имеются следующие данные по операциям банка второго уровня за налоговый период:</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-выручка по операциям, облагаемым НДС (в том числе НДС) – 200 млн.тенге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-выручка по операциям, не облагаемым НДС – 525 млн.тенге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-сумма НДС, уплаченная банком поставщикам товаров и услуг, которые были использованы в банковской деятельности-27 млн.тенге</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Рассчитать: сумму НДС, подлежащую уплате в бюджет.</w:t>
      </w:r>
    </w:p>
    <w:p w:rsidR="00021908" w:rsidRPr="00D35DA6" w:rsidRDefault="00021908"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 xml:space="preserve">Задача №8 </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Исходя из следующих данных бухгалтерского учета, исчислите сумму НДС, подлежащую уплате в бюджет:</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-объем выполненных и оплаченных услуг – 8,6 млн.тенге (в том числе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-приобретены материалы для производственных нужд на сумму 3,85 млн.тенге (в том числе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-расходы на текущий ремонт здания, находящийся на балансе организации, осуществленной сторонней организацией – 210 тыс.тенге (в том числе НДС)</w:t>
      </w:r>
    </w:p>
    <w:p w:rsidR="00021908" w:rsidRPr="00D35DA6" w:rsidRDefault="00021908"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-расходы на капитальный ремонт производственного оборудования, выполненный подрядчиком -160 тыс.тенге (в том числе НДС).</w:t>
      </w:r>
    </w:p>
    <w:p w:rsidR="00F97E12" w:rsidRPr="00D35DA6" w:rsidRDefault="00F97E12" w:rsidP="00F97E12">
      <w:pPr>
        <w:pStyle w:val="a5"/>
        <w:ind w:left="709"/>
        <w:rPr>
          <w:sz w:val="24"/>
          <w:szCs w:val="24"/>
        </w:rPr>
      </w:pPr>
    </w:p>
    <w:p w:rsidR="00F97E12" w:rsidRPr="00D35DA6" w:rsidRDefault="00F97E12" w:rsidP="00F97E12">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021908" w:rsidRPr="00D35DA6" w:rsidRDefault="00F97E12" w:rsidP="00021908">
      <w:p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iCs/>
          <w:color w:val="000000" w:themeColor="text1"/>
          <w:spacing w:val="1"/>
          <w:sz w:val="24"/>
          <w:szCs w:val="24"/>
        </w:rPr>
        <w:t>1</w:t>
      </w:r>
      <w:r w:rsidR="00021908" w:rsidRPr="00D35DA6">
        <w:rPr>
          <w:rFonts w:ascii="Times New Roman" w:hAnsi="Times New Roman" w:cs="Times New Roman"/>
          <w:color w:val="000000" w:themeColor="text1"/>
          <w:sz w:val="24"/>
          <w:szCs w:val="24"/>
        </w:rPr>
        <w:t xml:space="preserve"> Подшотовить реферат на тему : «Какова роль НДС в формировании бюджета»</w:t>
      </w:r>
    </w:p>
    <w:p w:rsidR="00021908" w:rsidRPr="00D35DA6" w:rsidRDefault="00021908" w:rsidP="00021908">
      <w:p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2.Какие условия необходимо выполнять лицам, претендующим на освобождение от исполнения обязанностей плательщика НДС?</w:t>
      </w:r>
    </w:p>
    <w:p w:rsidR="00021908" w:rsidRPr="00D35DA6" w:rsidRDefault="00021908" w:rsidP="00021908">
      <w:p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3.Признаются ли объектом налогообложения работы по грузоперевозкам транспортными организациями, осуществляемыми за пределами территории РК?</w:t>
      </w:r>
    </w:p>
    <w:p w:rsidR="00F97E12" w:rsidRPr="00D35DA6" w:rsidRDefault="00F97E12" w:rsidP="00F97E12">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F97E12" w:rsidRPr="00D35DA6" w:rsidRDefault="00F97E12" w:rsidP="00F97E12">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F97E12" w:rsidRPr="00D35DA6" w:rsidRDefault="00F97E12" w:rsidP="00F97E12">
      <w:pPr>
        <w:spacing w:after="0" w:line="240" w:lineRule="auto"/>
        <w:ind w:firstLine="426"/>
        <w:jc w:val="center"/>
        <w:rPr>
          <w:rFonts w:ascii="Times New Roman" w:hAnsi="Times New Roman" w:cs="Times New Roman"/>
          <w:b/>
          <w:sz w:val="24"/>
          <w:szCs w:val="24"/>
        </w:rPr>
      </w:pPr>
    </w:p>
    <w:p w:rsidR="00F97E12" w:rsidRPr="00D35DA6" w:rsidRDefault="00F97E12" w:rsidP="00F97E12">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F97E12" w:rsidRPr="00D35DA6" w:rsidRDefault="00F97E12" w:rsidP="00373C67">
      <w:pPr>
        <w:pStyle w:val="af1"/>
        <w:numPr>
          <w:ilvl w:val="0"/>
          <w:numId w:val="95"/>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F97E12" w:rsidRPr="00D35DA6" w:rsidRDefault="00F97E12" w:rsidP="00373C67">
      <w:pPr>
        <w:pStyle w:val="af1"/>
        <w:numPr>
          <w:ilvl w:val="0"/>
          <w:numId w:val="95"/>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F97E12" w:rsidRPr="00D35DA6" w:rsidRDefault="00F97E12" w:rsidP="00373C67">
      <w:pPr>
        <w:pStyle w:val="af1"/>
        <w:numPr>
          <w:ilvl w:val="0"/>
          <w:numId w:val="95"/>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F97E12" w:rsidRPr="00D35DA6" w:rsidRDefault="00F97E12" w:rsidP="00373C67">
      <w:pPr>
        <w:pStyle w:val="af1"/>
        <w:numPr>
          <w:ilvl w:val="0"/>
          <w:numId w:val="95"/>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F97E12" w:rsidRPr="00D35DA6" w:rsidRDefault="00F97E12" w:rsidP="00F97E12">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F97E12" w:rsidRPr="00D35DA6" w:rsidRDefault="00F97E12" w:rsidP="00373C67">
      <w:pPr>
        <w:pStyle w:val="31"/>
        <w:keepNext/>
        <w:numPr>
          <w:ilvl w:val="0"/>
          <w:numId w:val="96"/>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F97E12" w:rsidRPr="00D35DA6" w:rsidRDefault="00F97E12" w:rsidP="00373C67">
      <w:pPr>
        <w:pStyle w:val="af1"/>
        <w:numPr>
          <w:ilvl w:val="0"/>
          <w:numId w:val="96"/>
        </w:numPr>
        <w:shd w:val="clear" w:color="auto" w:fill="FFFFFF"/>
        <w:spacing w:after="0"/>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19"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F97E12" w:rsidRPr="00D35DA6" w:rsidRDefault="00F97E12" w:rsidP="00373C67">
      <w:pPr>
        <w:pStyle w:val="af1"/>
        <w:widowControl w:val="0"/>
        <w:numPr>
          <w:ilvl w:val="0"/>
          <w:numId w:val="96"/>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20"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F075FA" w:rsidRPr="00D35DA6" w:rsidRDefault="00F075FA" w:rsidP="003C49DF">
      <w:pPr>
        <w:spacing w:after="0" w:line="240" w:lineRule="auto"/>
        <w:ind w:firstLine="426"/>
        <w:jc w:val="both"/>
        <w:rPr>
          <w:rFonts w:ascii="Times New Roman" w:hAnsi="Times New Roman" w:cs="Times New Roman"/>
          <w:b/>
          <w:bCs/>
          <w:color w:val="000000"/>
          <w:spacing w:val="4"/>
          <w:sz w:val="24"/>
          <w:szCs w:val="24"/>
          <w:lang w:val="kk-KZ"/>
        </w:rPr>
      </w:pPr>
    </w:p>
    <w:p w:rsidR="00113BDA" w:rsidRDefault="00113BDA" w:rsidP="0076559F">
      <w:pPr>
        <w:spacing w:after="0"/>
        <w:jc w:val="center"/>
        <w:rPr>
          <w:rFonts w:ascii="Times New Roman" w:hAnsi="Times New Roman" w:cs="Times New Roman"/>
          <w:b/>
          <w:sz w:val="24"/>
          <w:szCs w:val="24"/>
          <w:lang w:val="kk-KZ"/>
        </w:rPr>
      </w:pPr>
    </w:p>
    <w:p w:rsidR="0076559F" w:rsidRPr="00D35DA6" w:rsidRDefault="00B16F48" w:rsidP="0076559F">
      <w:pPr>
        <w:spacing w:after="0"/>
        <w:jc w:val="center"/>
        <w:rPr>
          <w:rFonts w:ascii="Times New Roman" w:hAnsi="Times New Roman" w:cs="Times New Roman"/>
          <w:b/>
          <w:sz w:val="24"/>
          <w:szCs w:val="24"/>
        </w:rPr>
      </w:pPr>
      <w:r w:rsidRPr="00D35DA6">
        <w:rPr>
          <w:rFonts w:ascii="Times New Roman" w:hAnsi="Times New Roman" w:cs="Times New Roman"/>
          <w:b/>
          <w:sz w:val="24"/>
          <w:szCs w:val="24"/>
          <w:lang w:val="kk-KZ"/>
        </w:rPr>
        <w:t>Семинарское занятие №</w:t>
      </w:r>
      <w:r w:rsidR="00F075FA" w:rsidRPr="00D35DA6">
        <w:rPr>
          <w:rFonts w:ascii="Times New Roman" w:hAnsi="Times New Roman" w:cs="Times New Roman"/>
          <w:b/>
          <w:bCs/>
          <w:color w:val="000000"/>
          <w:spacing w:val="4"/>
          <w:sz w:val="24"/>
          <w:szCs w:val="24"/>
        </w:rPr>
        <w:t xml:space="preserve"> </w:t>
      </w:r>
      <w:r w:rsidR="00312D88" w:rsidRPr="00D35DA6">
        <w:rPr>
          <w:rFonts w:ascii="Times New Roman" w:hAnsi="Times New Roman" w:cs="Times New Roman"/>
          <w:b/>
          <w:bCs/>
          <w:color w:val="000000"/>
          <w:spacing w:val="4"/>
          <w:sz w:val="24"/>
          <w:szCs w:val="24"/>
        </w:rPr>
        <w:t>5</w:t>
      </w:r>
      <w:r w:rsidR="00F075FA" w:rsidRPr="00D35DA6">
        <w:rPr>
          <w:rFonts w:ascii="Times New Roman" w:hAnsi="Times New Roman" w:cs="Times New Roman"/>
          <w:b/>
          <w:bCs/>
          <w:color w:val="000000"/>
          <w:spacing w:val="4"/>
          <w:sz w:val="24"/>
          <w:szCs w:val="24"/>
        </w:rPr>
        <w:t xml:space="preserve">. </w:t>
      </w:r>
      <w:r w:rsidR="0076559F" w:rsidRPr="00D35DA6">
        <w:rPr>
          <w:rFonts w:ascii="Times New Roman" w:hAnsi="Times New Roman" w:cs="Times New Roman"/>
          <w:b/>
          <w:sz w:val="24"/>
          <w:szCs w:val="24"/>
        </w:rPr>
        <w:t>Акцизы</w:t>
      </w:r>
    </w:p>
    <w:p w:rsidR="00312D88" w:rsidRPr="00D35DA6" w:rsidRDefault="00312D88" w:rsidP="0076559F">
      <w:pPr>
        <w:spacing w:after="0" w:line="240" w:lineRule="auto"/>
        <w:ind w:firstLine="426"/>
        <w:jc w:val="center"/>
        <w:rPr>
          <w:rFonts w:ascii="Times New Roman" w:hAnsi="Times New Roman" w:cs="Times New Roman"/>
          <w:sz w:val="24"/>
          <w:szCs w:val="24"/>
          <w:lang w:val="kk-KZ"/>
        </w:rPr>
      </w:pPr>
    </w:p>
    <w:p w:rsidR="0076559F" w:rsidRPr="00D35DA6" w:rsidRDefault="0076559F" w:rsidP="00B16F48">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CC00BA" w:rsidRPr="00D35DA6" w:rsidRDefault="00CC00BA" w:rsidP="00B16F48">
      <w:pPr>
        <w:shd w:val="clear" w:color="auto" w:fill="FFFFFF"/>
        <w:spacing w:after="0" w:line="240" w:lineRule="auto"/>
        <w:jc w:val="both"/>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 xml:space="preserve">1.Экономическая сущность, эволюция и функции акцизов. </w:t>
      </w:r>
    </w:p>
    <w:p w:rsidR="00CC00BA" w:rsidRPr="00D35DA6" w:rsidRDefault="00CC00BA" w:rsidP="00B16F48">
      <w:pPr>
        <w:shd w:val="clear" w:color="auto" w:fill="FFFFFF"/>
        <w:spacing w:after="0" w:line="240" w:lineRule="auto"/>
        <w:jc w:val="both"/>
        <w:rPr>
          <w:rFonts w:ascii="Times New Roman" w:hAnsi="Times New Roman" w:cs="Times New Roman"/>
          <w:color w:val="000000" w:themeColor="text1"/>
          <w:spacing w:val="-5"/>
          <w:sz w:val="24"/>
          <w:szCs w:val="24"/>
        </w:rPr>
      </w:pPr>
      <w:r w:rsidRPr="00D35DA6">
        <w:rPr>
          <w:rFonts w:ascii="Times New Roman" w:hAnsi="Times New Roman" w:cs="Times New Roman"/>
          <w:color w:val="000000" w:themeColor="text1"/>
          <w:spacing w:val="-4"/>
          <w:sz w:val="24"/>
          <w:szCs w:val="24"/>
        </w:rPr>
        <w:t>2.Ос</w:t>
      </w:r>
      <w:r w:rsidRPr="00D35DA6">
        <w:rPr>
          <w:rFonts w:ascii="Times New Roman" w:hAnsi="Times New Roman" w:cs="Times New Roman"/>
          <w:color w:val="000000" w:themeColor="text1"/>
          <w:spacing w:val="-5"/>
          <w:sz w:val="24"/>
          <w:szCs w:val="24"/>
        </w:rPr>
        <w:t>новы построения акцизного налогообложения: плательщики, объ</w:t>
      </w:r>
      <w:r w:rsidRPr="00D35DA6">
        <w:rPr>
          <w:rFonts w:ascii="Times New Roman" w:hAnsi="Times New Roman" w:cs="Times New Roman"/>
          <w:color w:val="000000" w:themeColor="text1"/>
          <w:spacing w:val="-6"/>
          <w:sz w:val="24"/>
          <w:szCs w:val="24"/>
        </w:rPr>
        <w:t>ект обложения, определение облагаемого оборота, перечень подак</w:t>
      </w:r>
      <w:r w:rsidRPr="00D35DA6">
        <w:rPr>
          <w:rFonts w:ascii="Times New Roman" w:hAnsi="Times New Roman" w:cs="Times New Roman"/>
          <w:color w:val="000000" w:themeColor="text1"/>
          <w:spacing w:val="-5"/>
          <w:sz w:val="24"/>
          <w:szCs w:val="24"/>
        </w:rPr>
        <w:t xml:space="preserve">цизных товаров. </w:t>
      </w:r>
    </w:p>
    <w:p w:rsidR="00CC00BA" w:rsidRPr="00D35DA6" w:rsidRDefault="00CC00BA" w:rsidP="00B16F48">
      <w:pPr>
        <w:shd w:val="clear" w:color="auto" w:fill="FFFFFF"/>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5"/>
          <w:sz w:val="24"/>
          <w:szCs w:val="24"/>
        </w:rPr>
        <w:t xml:space="preserve">3.Механизм исчисления акцизов по отечественным </w:t>
      </w:r>
      <w:r w:rsidRPr="00D35DA6">
        <w:rPr>
          <w:rFonts w:ascii="Times New Roman" w:hAnsi="Times New Roman" w:cs="Times New Roman"/>
          <w:color w:val="000000" w:themeColor="text1"/>
          <w:spacing w:val="-4"/>
          <w:sz w:val="24"/>
          <w:szCs w:val="24"/>
        </w:rPr>
        <w:t>подакцизным товарам и видам деятельности.</w:t>
      </w:r>
    </w:p>
    <w:p w:rsidR="00CC00BA" w:rsidRPr="00D35DA6" w:rsidRDefault="00CC00BA" w:rsidP="00B16F48">
      <w:pPr>
        <w:spacing w:after="0" w:line="240" w:lineRule="auto"/>
        <w:contextualSpacing/>
        <w:jc w:val="both"/>
        <w:rPr>
          <w:rFonts w:ascii="Times New Roman" w:hAnsi="Times New Roman" w:cs="Times New Roman"/>
          <w:color w:val="000000" w:themeColor="text1"/>
          <w:sz w:val="24"/>
          <w:szCs w:val="24"/>
        </w:rPr>
      </w:pPr>
      <w:r w:rsidRPr="00D35DA6">
        <w:rPr>
          <w:rFonts w:ascii="Times New Roman" w:eastAsia="Times New Roman" w:hAnsi="Times New Roman" w:cs="Times New Roman"/>
          <w:b/>
          <w:color w:val="000000" w:themeColor="text1"/>
          <w:sz w:val="24"/>
          <w:szCs w:val="24"/>
          <w:lang w:val="kk-KZ"/>
        </w:rPr>
        <w:t>Цель и задачи занятия, умения, навыки и компетенции:</w:t>
      </w:r>
      <w:r w:rsidRPr="00D35DA6">
        <w:rPr>
          <w:rFonts w:ascii="Times New Roman" w:eastAsia="Times New Roman" w:hAnsi="Times New Roman" w:cs="Times New Roman"/>
          <w:color w:val="000000" w:themeColor="text1"/>
          <w:sz w:val="24"/>
          <w:szCs w:val="24"/>
        </w:rPr>
        <w:t xml:space="preserve"> </w:t>
      </w:r>
      <w:r w:rsidRPr="00D35DA6">
        <w:rPr>
          <w:rFonts w:ascii="Times New Roman" w:hAnsi="Times New Roman" w:cs="Times New Roman"/>
          <w:color w:val="000000" w:themeColor="text1"/>
          <w:kern w:val="28"/>
          <w:position w:val="-1"/>
          <w:sz w:val="24"/>
          <w:szCs w:val="24"/>
        </w:rPr>
        <w:t xml:space="preserve">Закрепить пройденный материал. </w:t>
      </w:r>
      <w:r w:rsidRPr="00D35DA6">
        <w:rPr>
          <w:rFonts w:ascii="Times New Roman" w:hAnsi="Times New Roman" w:cs="Times New Roman"/>
          <w:color w:val="000000" w:themeColor="text1"/>
          <w:sz w:val="24"/>
          <w:szCs w:val="24"/>
        </w:rPr>
        <w:t>Усвоить  содержание тем</w:t>
      </w:r>
      <w:r w:rsidRPr="00D35DA6">
        <w:rPr>
          <w:rFonts w:ascii="Times New Roman" w:hAnsi="Times New Roman" w:cs="Times New Roman"/>
          <w:b/>
          <w:color w:val="000000" w:themeColor="text1"/>
          <w:sz w:val="24"/>
          <w:szCs w:val="24"/>
        </w:rPr>
        <w:t xml:space="preserve"> </w:t>
      </w:r>
      <w:r w:rsidRPr="00D35DA6">
        <w:rPr>
          <w:rFonts w:ascii="Times New Roman" w:hAnsi="Times New Roman" w:cs="Times New Roman"/>
          <w:color w:val="000000" w:themeColor="text1"/>
          <w:kern w:val="28"/>
          <w:position w:val="-1"/>
          <w:sz w:val="24"/>
          <w:szCs w:val="24"/>
        </w:rPr>
        <w:t xml:space="preserve">и </w:t>
      </w:r>
      <w:r w:rsidRPr="00D35DA6">
        <w:rPr>
          <w:rFonts w:ascii="Times New Roman" w:hAnsi="Times New Roman" w:cs="Times New Roman"/>
          <w:color w:val="000000" w:themeColor="text1"/>
          <w:sz w:val="24"/>
          <w:szCs w:val="24"/>
        </w:rPr>
        <w:t>развить навыки аналитического обобщения.</w:t>
      </w:r>
    </w:p>
    <w:p w:rsidR="0076559F" w:rsidRPr="00D35DA6" w:rsidRDefault="0076559F" w:rsidP="00B16F48">
      <w:pPr>
        <w:pStyle w:val="a9"/>
        <w:spacing w:after="0"/>
        <w:jc w:val="both"/>
        <w:rPr>
          <w:noProof/>
          <w:color w:val="000000"/>
          <w:spacing w:val="-4"/>
          <w:sz w:val="24"/>
          <w:szCs w:val="24"/>
        </w:rPr>
      </w:pPr>
    </w:p>
    <w:p w:rsidR="0076559F" w:rsidRPr="00D35DA6" w:rsidRDefault="0076559F" w:rsidP="00B16F48">
      <w:pPr>
        <w:spacing w:after="0"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CC00BA" w:rsidRPr="00D35DA6" w:rsidRDefault="00CC00BA" w:rsidP="00B16F48">
      <w:pPr>
        <w:spacing w:after="0" w:line="240" w:lineRule="auto"/>
        <w:ind w:firstLine="709"/>
        <w:contextualSpacing/>
        <w:jc w:val="both"/>
        <w:rPr>
          <w:rFonts w:ascii="Times New Roman" w:eastAsia="Times New Roman" w:hAnsi="Times New Roman" w:cs="Times New Roman"/>
          <w:b/>
          <w:color w:val="000000" w:themeColor="text1"/>
          <w:sz w:val="24"/>
          <w:szCs w:val="24"/>
          <w:lang w:val="kk-KZ"/>
        </w:rPr>
      </w:pPr>
      <w:r w:rsidRPr="00D35DA6">
        <w:rPr>
          <w:rFonts w:ascii="Times New Roman" w:hAnsi="Times New Roman" w:cs="Times New Roman"/>
          <w:noProof/>
          <w:color w:val="000000" w:themeColor="text1"/>
          <w:spacing w:val="7"/>
          <w:sz w:val="24"/>
          <w:szCs w:val="24"/>
        </w:rPr>
        <w:t xml:space="preserve">Акцизом называется </w:t>
      </w:r>
      <w:r w:rsidRPr="00D35DA6">
        <w:rPr>
          <w:rFonts w:ascii="Times New Roman" w:hAnsi="Times New Roman" w:cs="Times New Roman"/>
          <w:noProof/>
          <w:color w:val="000000" w:themeColor="text1"/>
          <w:spacing w:val="12"/>
          <w:sz w:val="24"/>
          <w:szCs w:val="24"/>
        </w:rPr>
        <w:t xml:space="preserve">косвенный налог, облагающий при любом типе экономики потребление </w:t>
      </w:r>
      <w:r w:rsidRPr="00D35DA6">
        <w:rPr>
          <w:rFonts w:ascii="Times New Roman" w:hAnsi="Times New Roman" w:cs="Times New Roman"/>
          <w:noProof/>
          <w:color w:val="000000" w:themeColor="text1"/>
          <w:spacing w:val="4"/>
          <w:sz w:val="24"/>
          <w:szCs w:val="24"/>
        </w:rPr>
        <w:t xml:space="preserve">особого рода - такое, какое могут позволить себе лишь те, кто имеет высокие </w:t>
      </w:r>
      <w:r w:rsidRPr="00D35DA6">
        <w:rPr>
          <w:rFonts w:ascii="Times New Roman" w:hAnsi="Times New Roman" w:cs="Times New Roman"/>
          <w:noProof/>
          <w:color w:val="000000" w:themeColor="text1"/>
          <w:spacing w:val="5"/>
          <w:sz w:val="24"/>
          <w:szCs w:val="24"/>
        </w:rPr>
        <w:t xml:space="preserve">или сверхвысокие доходы либо которое связано с повышенным риском для </w:t>
      </w:r>
      <w:r w:rsidRPr="00D35DA6">
        <w:rPr>
          <w:rFonts w:ascii="Times New Roman" w:hAnsi="Times New Roman" w:cs="Times New Roman"/>
          <w:noProof/>
          <w:color w:val="000000" w:themeColor="text1"/>
          <w:spacing w:val="11"/>
          <w:sz w:val="24"/>
          <w:szCs w:val="24"/>
        </w:rPr>
        <w:t xml:space="preserve">здоровья людей и общества в целом, и вводимый на определенные, </w:t>
      </w:r>
      <w:r w:rsidRPr="00D35DA6">
        <w:rPr>
          <w:rFonts w:ascii="Times New Roman" w:hAnsi="Times New Roman" w:cs="Times New Roman"/>
          <w:noProof/>
          <w:color w:val="000000" w:themeColor="text1"/>
          <w:spacing w:val="5"/>
          <w:sz w:val="24"/>
          <w:szCs w:val="24"/>
        </w:rPr>
        <w:t xml:space="preserve">пользующиеся особым спросом виды товаров и услуг с целью ограничения их </w:t>
      </w:r>
      <w:r w:rsidRPr="00D35DA6">
        <w:rPr>
          <w:rFonts w:ascii="Times New Roman" w:hAnsi="Times New Roman" w:cs="Times New Roman"/>
          <w:noProof/>
          <w:color w:val="000000" w:themeColor="text1"/>
          <w:spacing w:val="3"/>
          <w:sz w:val="24"/>
          <w:szCs w:val="24"/>
        </w:rPr>
        <w:t xml:space="preserve">производства и получения, независимо от заинтересованных в них самого </w:t>
      </w:r>
      <w:r w:rsidRPr="00D35DA6">
        <w:rPr>
          <w:rFonts w:ascii="Times New Roman" w:hAnsi="Times New Roman" w:cs="Times New Roman"/>
          <w:noProof/>
          <w:color w:val="000000" w:themeColor="text1"/>
          <w:spacing w:val="4"/>
          <w:sz w:val="24"/>
          <w:szCs w:val="24"/>
        </w:rPr>
        <w:t xml:space="preserve">государства, в обмен на его услуги значительных дополнителъных доходов в </w:t>
      </w:r>
      <w:r w:rsidRPr="00D35DA6">
        <w:rPr>
          <w:rFonts w:ascii="Times New Roman" w:hAnsi="Times New Roman" w:cs="Times New Roman"/>
          <w:noProof/>
          <w:color w:val="000000" w:themeColor="text1"/>
          <w:spacing w:val="10"/>
          <w:sz w:val="24"/>
          <w:szCs w:val="24"/>
        </w:rPr>
        <w:t>бюджет.</w:t>
      </w:r>
    </w:p>
    <w:p w:rsidR="00CC00BA" w:rsidRPr="00B16F48" w:rsidRDefault="00CC00BA" w:rsidP="00B16F48">
      <w:pPr>
        <w:widowControl w:val="0"/>
        <w:tabs>
          <w:tab w:val="left" w:pos="720"/>
          <w:tab w:val="left" w:pos="1080"/>
        </w:tabs>
        <w:spacing w:after="0" w:line="240" w:lineRule="auto"/>
        <w:ind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t xml:space="preserve">Подакцизными товарами являются: </w:t>
      </w:r>
    </w:p>
    <w:p w:rsidR="00CC00BA" w:rsidRPr="00B16F48" w:rsidRDefault="00CC00BA" w:rsidP="00373C67">
      <w:pPr>
        <w:widowControl w:val="0"/>
        <w:numPr>
          <w:ilvl w:val="0"/>
          <w:numId w:val="28"/>
        </w:numPr>
        <w:tabs>
          <w:tab w:val="clear" w:pos="720"/>
          <w:tab w:val="num" w:pos="0"/>
          <w:tab w:val="num" w:pos="1150"/>
        </w:tabs>
        <w:spacing w:after="0" w:line="240" w:lineRule="auto"/>
        <w:ind w:left="0"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t xml:space="preserve">все виды спирта; </w:t>
      </w:r>
    </w:p>
    <w:bookmarkStart w:id="1" w:name="sub1000030786"/>
    <w:p w:rsidR="00CC00BA" w:rsidRPr="00B16F48" w:rsidRDefault="003A577C" w:rsidP="00373C67">
      <w:pPr>
        <w:widowControl w:val="0"/>
        <w:numPr>
          <w:ilvl w:val="0"/>
          <w:numId w:val="28"/>
        </w:numPr>
        <w:tabs>
          <w:tab w:val="clear" w:pos="720"/>
          <w:tab w:val="num" w:pos="0"/>
          <w:tab w:val="num" w:pos="1150"/>
        </w:tabs>
        <w:spacing w:after="0" w:line="240" w:lineRule="auto"/>
        <w:ind w:left="0"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fldChar w:fldCharType="begin"/>
      </w:r>
      <w:r w:rsidR="00CC00BA" w:rsidRPr="00B16F48">
        <w:rPr>
          <w:rFonts w:ascii="Times New Roman" w:hAnsi="Times New Roman" w:cs="Times New Roman"/>
          <w:color w:val="000000" w:themeColor="text1"/>
          <w:sz w:val="24"/>
          <w:szCs w:val="24"/>
        </w:rPr>
        <w:instrText xml:space="preserve"> HYPERLINK "jl:1013922.0 1001000099.0 " </w:instrText>
      </w:r>
      <w:r w:rsidRPr="00B16F48">
        <w:rPr>
          <w:rFonts w:ascii="Times New Roman" w:hAnsi="Times New Roman" w:cs="Times New Roman"/>
          <w:color w:val="000000" w:themeColor="text1"/>
          <w:sz w:val="24"/>
          <w:szCs w:val="24"/>
        </w:rPr>
        <w:fldChar w:fldCharType="separate"/>
      </w:r>
      <w:r w:rsidR="00CC00BA" w:rsidRPr="00B16F48">
        <w:rPr>
          <w:rStyle w:val="af5"/>
          <w:rFonts w:ascii="Times New Roman" w:hAnsi="Times New Roman" w:cs="Times New Roman"/>
          <w:bCs/>
          <w:color w:val="000000" w:themeColor="text1"/>
          <w:sz w:val="24"/>
          <w:szCs w:val="24"/>
          <w:u w:val="none"/>
        </w:rPr>
        <w:t>алкогольная продукция</w:t>
      </w:r>
      <w:r w:rsidRPr="00B16F48">
        <w:rPr>
          <w:rFonts w:ascii="Times New Roman" w:hAnsi="Times New Roman" w:cs="Times New Roman"/>
          <w:color w:val="000000" w:themeColor="text1"/>
          <w:sz w:val="24"/>
          <w:szCs w:val="24"/>
        </w:rPr>
        <w:fldChar w:fldCharType="end"/>
      </w:r>
      <w:bookmarkEnd w:id="1"/>
      <w:r w:rsidR="00CC00BA" w:rsidRPr="00B16F48">
        <w:rPr>
          <w:rFonts w:ascii="Times New Roman" w:hAnsi="Times New Roman" w:cs="Times New Roman"/>
          <w:color w:val="000000" w:themeColor="text1"/>
          <w:sz w:val="24"/>
          <w:szCs w:val="24"/>
        </w:rPr>
        <w:t xml:space="preserve">; </w:t>
      </w:r>
    </w:p>
    <w:p w:rsidR="00CC00BA" w:rsidRPr="00B16F48" w:rsidRDefault="00CC00BA" w:rsidP="00373C67">
      <w:pPr>
        <w:widowControl w:val="0"/>
        <w:numPr>
          <w:ilvl w:val="0"/>
          <w:numId w:val="28"/>
        </w:numPr>
        <w:tabs>
          <w:tab w:val="clear" w:pos="720"/>
          <w:tab w:val="num" w:pos="0"/>
          <w:tab w:val="left" w:pos="360"/>
          <w:tab w:val="num" w:pos="1150"/>
        </w:tabs>
        <w:spacing w:after="0" w:line="240" w:lineRule="auto"/>
        <w:ind w:left="0"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t>пиво   с  объемным   содержанием  этилового   спирта   не    более</w:t>
      </w:r>
      <w:r w:rsidR="00B16F48" w:rsidRPr="00B16F48">
        <w:rPr>
          <w:rFonts w:ascii="Times New Roman" w:hAnsi="Times New Roman" w:cs="Times New Roman"/>
          <w:color w:val="000000" w:themeColor="text1"/>
          <w:sz w:val="24"/>
          <w:szCs w:val="24"/>
        </w:rPr>
        <w:t xml:space="preserve"> </w:t>
      </w:r>
      <w:r w:rsidRPr="00B16F48">
        <w:rPr>
          <w:rFonts w:ascii="Times New Roman" w:hAnsi="Times New Roman" w:cs="Times New Roman"/>
          <w:color w:val="000000" w:themeColor="text1"/>
          <w:sz w:val="24"/>
          <w:szCs w:val="24"/>
        </w:rPr>
        <w:t>0,5 процента;</w:t>
      </w:r>
    </w:p>
    <w:bookmarkStart w:id="2" w:name="sub1000087416"/>
    <w:p w:rsidR="00CC00BA" w:rsidRPr="00B16F48" w:rsidRDefault="003A577C" w:rsidP="00373C67">
      <w:pPr>
        <w:widowControl w:val="0"/>
        <w:numPr>
          <w:ilvl w:val="0"/>
          <w:numId w:val="28"/>
        </w:numPr>
        <w:tabs>
          <w:tab w:val="clear" w:pos="720"/>
          <w:tab w:val="num" w:pos="0"/>
          <w:tab w:val="left" w:pos="360"/>
          <w:tab w:val="num" w:pos="1150"/>
        </w:tabs>
        <w:spacing w:after="0" w:line="240" w:lineRule="auto"/>
        <w:ind w:left="0"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fldChar w:fldCharType="begin"/>
      </w:r>
      <w:r w:rsidR="00CC00BA" w:rsidRPr="00B16F48">
        <w:rPr>
          <w:rFonts w:ascii="Times New Roman" w:hAnsi="Times New Roman" w:cs="Times New Roman"/>
          <w:color w:val="000000" w:themeColor="text1"/>
          <w:sz w:val="24"/>
          <w:szCs w:val="24"/>
        </w:rPr>
        <w:instrText xml:space="preserve"> HYPERLINK "jl:1040347.0 1001000099.0 " </w:instrText>
      </w:r>
      <w:r w:rsidRPr="00B16F48">
        <w:rPr>
          <w:rFonts w:ascii="Times New Roman" w:hAnsi="Times New Roman" w:cs="Times New Roman"/>
          <w:color w:val="000000" w:themeColor="text1"/>
          <w:sz w:val="24"/>
          <w:szCs w:val="24"/>
        </w:rPr>
        <w:fldChar w:fldCharType="separate"/>
      </w:r>
      <w:r w:rsidR="00CC00BA" w:rsidRPr="00B16F48">
        <w:rPr>
          <w:rStyle w:val="af5"/>
          <w:rFonts w:ascii="Times New Roman" w:hAnsi="Times New Roman" w:cs="Times New Roman"/>
          <w:bCs/>
          <w:color w:val="000000" w:themeColor="text1"/>
          <w:sz w:val="24"/>
          <w:szCs w:val="24"/>
          <w:u w:val="none"/>
        </w:rPr>
        <w:t>табачные изделия;</w:t>
      </w:r>
      <w:r w:rsidRPr="00B16F48">
        <w:rPr>
          <w:rFonts w:ascii="Times New Roman" w:hAnsi="Times New Roman" w:cs="Times New Roman"/>
          <w:color w:val="000000" w:themeColor="text1"/>
          <w:sz w:val="24"/>
          <w:szCs w:val="24"/>
        </w:rPr>
        <w:fldChar w:fldCharType="end"/>
      </w:r>
      <w:bookmarkEnd w:id="2"/>
      <w:r w:rsidR="00CC00BA" w:rsidRPr="00B16F48">
        <w:rPr>
          <w:rFonts w:ascii="Times New Roman" w:hAnsi="Times New Roman" w:cs="Times New Roman"/>
          <w:color w:val="000000" w:themeColor="text1"/>
          <w:sz w:val="24"/>
          <w:szCs w:val="24"/>
        </w:rPr>
        <w:t xml:space="preserve"> </w:t>
      </w:r>
    </w:p>
    <w:p w:rsidR="00CC00BA" w:rsidRPr="00B16F48" w:rsidRDefault="00CC00BA" w:rsidP="00373C67">
      <w:pPr>
        <w:widowControl w:val="0"/>
        <w:numPr>
          <w:ilvl w:val="0"/>
          <w:numId w:val="28"/>
        </w:numPr>
        <w:tabs>
          <w:tab w:val="clear" w:pos="720"/>
          <w:tab w:val="num" w:pos="0"/>
          <w:tab w:val="left" w:pos="360"/>
          <w:tab w:val="num" w:pos="1150"/>
        </w:tabs>
        <w:spacing w:after="0" w:line="240" w:lineRule="auto"/>
        <w:ind w:left="0"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t xml:space="preserve">бензин (за исключением авиационного), дизельное топливо; </w:t>
      </w:r>
    </w:p>
    <w:p w:rsidR="00CC00BA" w:rsidRPr="00B16F48" w:rsidRDefault="00CC00BA" w:rsidP="00373C67">
      <w:pPr>
        <w:widowControl w:val="0"/>
        <w:numPr>
          <w:ilvl w:val="0"/>
          <w:numId w:val="28"/>
        </w:numPr>
        <w:tabs>
          <w:tab w:val="clear" w:pos="720"/>
          <w:tab w:val="num" w:pos="0"/>
          <w:tab w:val="left" w:pos="360"/>
          <w:tab w:val="num" w:pos="1150"/>
        </w:tabs>
        <w:spacing w:after="0" w:line="240" w:lineRule="auto"/>
        <w:ind w:left="0"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t xml:space="preserve">легковые автомобили (кроме автомобилей с ручным управлением или адаптером ручного управления, специально предназначенных для инвалидов); </w:t>
      </w:r>
    </w:p>
    <w:p w:rsidR="00CC00BA" w:rsidRPr="00B16F48" w:rsidRDefault="00CC00BA" w:rsidP="00373C67">
      <w:pPr>
        <w:widowControl w:val="0"/>
        <w:numPr>
          <w:ilvl w:val="0"/>
          <w:numId w:val="28"/>
        </w:numPr>
        <w:tabs>
          <w:tab w:val="clear" w:pos="720"/>
          <w:tab w:val="num" w:pos="0"/>
          <w:tab w:val="left" w:pos="360"/>
          <w:tab w:val="num" w:pos="1150"/>
        </w:tabs>
        <w:spacing w:after="0" w:line="240" w:lineRule="auto"/>
        <w:ind w:left="0" w:firstLine="709"/>
        <w:jc w:val="both"/>
        <w:rPr>
          <w:rFonts w:ascii="Times New Roman" w:hAnsi="Times New Roman" w:cs="Times New Roman"/>
          <w:color w:val="000000" w:themeColor="text1"/>
          <w:sz w:val="24"/>
          <w:szCs w:val="24"/>
        </w:rPr>
      </w:pPr>
      <w:r w:rsidRPr="00B16F48">
        <w:rPr>
          <w:rFonts w:ascii="Times New Roman" w:hAnsi="Times New Roman" w:cs="Times New Roman"/>
          <w:color w:val="000000" w:themeColor="text1"/>
          <w:sz w:val="24"/>
          <w:szCs w:val="24"/>
        </w:rPr>
        <w:t xml:space="preserve">сырая нефть, газовый конденсат. </w:t>
      </w:r>
    </w:p>
    <w:p w:rsidR="0076559F" w:rsidRPr="00B16F48" w:rsidRDefault="00B16F48" w:rsidP="00B16F48">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CC00BA" w:rsidRPr="00B16F48">
        <w:rPr>
          <w:rFonts w:ascii="Times New Roman" w:hAnsi="Times New Roman" w:cs="Times New Roman"/>
          <w:color w:val="000000" w:themeColor="text1"/>
          <w:sz w:val="24"/>
          <w:szCs w:val="24"/>
        </w:rPr>
        <w:t xml:space="preserve">Объектом обложения акцизом являются: реализация подакцизных товаров; передача подакцизных товаров на переработку на давальческой основе, а также являющихся продуктом переработки давальческих сырья и материалов; взнос в уставный капитал; использование подакцизных товаров при натуральной оплате; отгрузка подакцизных товаров, осуществляемая производителем своим структурным подразделениям; использование производителем произведенных и (или) добытых, и (или) розлитых подакцизных товаров для собственных производственных нужд </w:t>
      </w:r>
      <w:r w:rsidR="00CC00BA" w:rsidRPr="00B16F48">
        <w:rPr>
          <w:rStyle w:val="s0"/>
          <w:color w:val="000000" w:themeColor="text1"/>
        </w:rPr>
        <w:t>и для собственного производства подакцизных товаров</w:t>
      </w:r>
      <w:r w:rsidR="00CC00BA" w:rsidRPr="00B16F48">
        <w:rPr>
          <w:rFonts w:ascii="Times New Roman" w:hAnsi="Times New Roman" w:cs="Times New Roman"/>
          <w:color w:val="000000" w:themeColor="text1"/>
          <w:sz w:val="24"/>
          <w:szCs w:val="24"/>
        </w:rPr>
        <w:t>; перемещение подакцизных товаров, осуществляемое производителем с указанного в лицензии адреса производства; оптовая и  розничная реализация бензина (за исключением авиационного) и дизельного топлива; реализация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подакцизных товаров; порча, утрата подакцизных товаров.</w:t>
      </w:r>
    </w:p>
    <w:p w:rsidR="0076559F" w:rsidRPr="00D35DA6" w:rsidRDefault="0076559F"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CC00BA" w:rsidRPr="00D35DA6" w:rsidRDefault="00CC00BA" w:rsidP="00B16F48">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C00BA" w:rsidRPr="00D35DA6" w:rsidRDefault="00CC00BA" w:rsidP="00B16F48">
      <w:pPr>
        <w:spacing w:after="0" w:line="240" w:lineRule="auto"/>
        <w:ind w:firstLine="708"/>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В результате изучения дисциплины студент должен уметь:</w:t>
      </w:r>
    </w:p>
    <w:p w:rsidR="00CC00BA" w:rsidRPr="00D35DA6" w:rsidRDefault="00CC00BA" w:rsidP="00B16F48">
      <w:pPr>
        <w:spacing w:after="0" w:line="240" w:lineRule="auto"/>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 определять налогооблагаемую базу подакцизных товаров</w:t>
      </w:r>
      <w:r w:rsidRPr="00D35DA6">
        <w:rPr>
          <w:rFonts w:ascii="Times New Roman" w:eastAsia="Times New Roman" w:hAnsi="Times New Roman" w:cs="Times New Roman"/>
          <w:color w:val="000000" w:themeColor="text1"/>
          <w:sz w:val="24"/>
          <w:szCs w:val="24"/>
        </w:rPr>
        <w:t>;</w:t>
      </w:r>
    </w:p>
    <w:p w:rsidR="00B16F48" w:rsidRDefault="00CC00BA" w:rsidP="00B16F48">
      <w:pPr>
        <w:pStyle w:val="a9"/>
        <w:spacing w:after="0"/>
        <w:contextualSpacing/>
        <w:jc w:val="both"/>
        <w:rPr>
          <w:color w:val="000000" w:themeColor="text1"/>
          <w:sz w:val="24"/>
          <w:szCs w:val="24"/>
        </w:rPr>
      </w:pPr>
      <w:r w:rsidRPr="00D35DA6">
        <w:rPr>
          <w:color w:val="000000" w:themeColor="text1"/>
          <w:spacing w:val="-6"/>
          <w:sz w:val="24"/>
          <w:szCs w:val="24"/>
        </w:rPr>
        <w:t xml:space="preserve"> - </w:t>
      </w:r>
      <w:r w:rsidRPr="00D35DA6">
        <w:rPr>
          <w:color w:val="000000" w:themeColor="text1"/>
          <w:spacing w:val="-5"/>
          <w:sz w:val="24"/>
          <w:szCs w:val="24"/>
        </w:rPr>
        <w:t xml:space="preserve">исчислять  сумму акцизов по отечественным </w:t>
      </w:r>
      <w:r w:rsidRPr="00D35DA6">
        <w:rPr>
          <w:color w:val="000000" w:themeColor="text1"/>
          <w:spacing w:val="-4"/>
          <w:sz w:val="24"/>
          <w:szCs w:val="24"/>
        </w:rPr>
        <w:t>подакцизным товарам и видам деятельности</w:t>
      </w:r>
      <w:r w:rsidRPr="00D35DA6">
        <w:rPr>
          <w:color w:val="000000" w:themeColor="text1"/>
          <w:sz w:val="24"/>
          <w:szCs w:val="24"/>
        </w:rPr>
        <w:t>;</w:t>
      </w:r>
    </w:p>
    <w:p w:rsidR="00CC00BA" w:rsidRPr="00B16F48" w:rsidRDefault="00CC00BA" w:rsidP="00B16F48">
      <w:pPr>
        <w:pStyle w:val="a9"/>
        <w:spacing w:after="0"/>
        <w:contextualSpacing/>
        <w:jc w:val="both"/>
        <w:rPr>
          <w:color w:val="000000" w:themeColor="text1"/>
          <w:spacing w:val="-8"/>
          <w:sz w:val="24"/>
          <w:szCs w:val="24"/>
        </w:rPr>
      </w:pPr>
      <w:r w:rsidRPr="00D35DA6">
        <w:rPr>
          <w:color w:val="000000" w:themeColor="text1"/>
          <w:sz w:val="24"/>
          <w:szCs w:val="24"/>
        </w:rPr>
        <w:t>-  проводить анализ поступивших сумм налоговых платежей</w:t>
      </w:r>
      <w:r w:rsidRPr="00D35DA6">
        <w:rPr>
          <w:color w:val="000000" w:themeColor="text1"/>
          <w:spacing w:val="1"/>
          <w:sz w:val="24"/>
          <w:szCs w:val="24"/>
        </w:rPr>
        <w:t>.</w:t>
      </w:r>
    </w:p>
    <w:p w:rsidR="0076559F" w:rsidRPr="00D35DA6" w:rsidRDefault="0076559F" w:rsidP="00B16F48">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CC00BA" w:rsidRPr="00D35DA6" w:rsidRDefault="00CC00BA" w:rsidP="00B16F48">
      <w:p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1. изложите особенности применения ставок акцизов по алкогольной продукции;</w:t>
      </w:r>
    </w:p>
    <w:p w:rsidR="00CC00BA" w:rsidRPr="00D35DA6" w:rsidRDefault="00CC00BA" w:rsidP="00B16F48">
      <w:pPr>
        <w:pStyle w:val="a9"/>
        <w:spacing w:after="0"/>
        <w:rPr>
          <w:color w:val="000000" w:themeColor="text1"/>
          <w:sz w:val="24"/>
          <w:szCs w:val="24"/>
        </w:rPr>
      </w:pPr>
      <w:r w:rsidRPr="00D35DA6">
        <w:rPr>
          <w:color w:val="000000" w:themeColor="text1"/>
          <w:sz w:val="24"/>
          <w:szCs w:val="24"/>
        </w:rPr>
        <w:t xml:space="preserve"> 2. изложите методику определения налоговой базы при реализации подакцизных товаров.</w:t>
      </w:r>
    </w:p>
    <w:p w:rsidR="00CC00BA" w:rsidRPr="00D35DA6" w:rsidRDefault="00CC00BA" w:rsidP="00B16F48">
      <w:pPr>
        <w:spacing w:after="0" w:line="240" w:lineRule="auto"/>
        <w:contextualSpacing/>
        <w:jc w:val="both"/>
        <w:rPr>
          <w:rFonts w:ascii="Times New Roman" w:eastAsia="Times New Roman" w:hAnsi="Times New Roman" w:cs="Times New Roman"/>
          <w:b/>
          <w:color w:val="000000" w:themeColor="text1"/>
          <w:sz w:val="24"/>
          <w:szCs w:val="24"/>
          <w:lang w:val="kk-KZ"/>
        </w:rPr>
      </w:pPr>
      <w:r w:rsidRPr="00D35DA6">
        <w:rPr>
          <w:rFonts w:ascii="Times New Roman" w:eastAsia="Times New Roman" w:hAnsi="Times New Roman" w:cs="Times New Roman"/>
          <w:b/>
          <w:color w:val="000000" w:themeColor="text1"/>
          <w:sz w:val="24"/>
          <w:szCs w:val="24"/>
          <w:lang w:val="kk-KZ"/>
        </w:rPr>
        <w:t>Перечень и виды домашних заданий:</w:t>
      </w:r>
    </w:p>
    <w:p w:rsidR="00CC00BA" w:rsidRPr="00B16F48" w:rsidRDefault="00B16F48" w:rsidP="00B16F48">
      <w:pPr>
        <w:spacing w:after="0" w:line="240" w:lineRule="auto"/>
        <w:contextualSpacing/>
        <w:jc w:val="both"/>
        <w:rPr>
          <w:rFonts w:ascii="Times New Roman" w:hAnsi="Times New Roman"/>
          <w:iCs/>
          <w:color w:val="000000" w:themeColor="text1"/>
          <w:spacing w:val="1"/>
          <w:sz w:val="24"/>
          <w:szCs w:val="24"/>
        </w:rPr>
      </w:pPr>
      <w:r>
        <w:rPr>
          <w:rFonts w:ascii="Times New Roman" w:hAnsi="Times New Roman"/>
          <w:iCs/>
          <w:color w:val="000000" w:themeColor="text1"/>
          <w:spacing w:val="1"/>
          <w:sz w:val="24"/>
          <w:szCs w:val="24"/>
          <w:lang w:val="kk-KZ"/>
        </w:rPr>
        <w:t xml:space="preserve">1. </w:t>
      </w:r>
      <w:r w:rsidR="00CC00BA" w:rsidRPr="00B16F48">
        <w:rPr>
          <w:rFonts w:ascii="Times New Roman" w:hAnsi="Times New Roman"/>
          <w:iCs/>
          <w:color w:val="000000" w:themeColor="text1"/>
          <w:spacing w:val="1"/>
          <w:sz w:val="24"/>
          <w:szCs w:val="24"/>
        </w:rPr>
        <w:t xml:space="preserve">Составить таблицу, отражающую перечень </w:t>
      </w:r>
      <w:r w:rsidR="00CC00BA" w:rsidRPr="00B16F48">
        <w:rPr>
          <w:rFonts w:ascii="Times New Roman" w:hAnsi="Times New Roman"/>
          <w:color w:val="000000" w:themeColor="text1"/>
          <w:spacing w:val="-4"/>
          <w:sz w:val="24"/>
          <w:szCs w:val="24"/>
        </w:rPr>
        <w:t>подакцизных товаров и видов деятельности</w:t>
      </w:r>
      <w:r w:rsidR="00CC00BA" w:rsidRPr="00B16F48">
        <w:rPr>
          <w:rFonts w:ascii="Times New Roman" w:hAnsi="Times New Roman"/>
          <w:iCs/>
          <w:color w:val="000000" w:themeColor="text1"/>
          <w:spacing w:val="1"/>
          <w:sz w:val="24"/>
          <w:szCs w:val="24"/>
        </w:rPr>
        <w:t>.</w:t>
      </w:r>
    </w:p>
    <w:p w:rsidR="00CC00BA" w:rsidRPr="00D35DA6" w:rsidRDefault="00CC00BA" w:rsidP="00B16F48">
      <w:pPr>
        <w:spacing w:after="0" w:line="240" w:lineRule="auto"/>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iCs/>
          <w:color w:val="000000" w:themeColor="text1"/>
          <w:spacing w:val="-9"/>
          <w:sz w:val="24"/>
          <w:szCs w:val="24"/>
        </w:rPr>
        <w:t xml:space="preserve">2. </w:t>
      </w:r>
      <w:r w:rsidRPr="00D35DA6">
        <w:rPr>
          <w:rFonts w:ascii="Times New Roman" w:hAnsi="Times New Roman" w:cs="Times New Roman"/>
          <w:iCs/>
          <w:color w:val="000000" w:themeColor="text1"/>
          <w:spacing w:val="-1"/>
          <w:sz w:val="24"/>
          <w:szCs w:val="24"/>
        </w:rPr>
        <w:t>Подготовить  доклад о видах ставок на подакцизную продукцию</w:t>
      </w:r>
      <w:r w:rsidRPr="00D35DA6">
        <w:rPr>
          <w:rFonts w:ascii="Times New Roman" w:hAnsi="Times New Roman" w:cs="Times New Roman"/>
          <w:color w:val="000000" w:themeColor="text1"/>
          <w:spacing w:val="9"/>
          <w:sz w:val="24"/>
          <w:szCs w:val="24"/>
        </w:rPr>
        <w:t>.</w:t>
      </w:r>
    </w:p>
    <w:p w:rsidR="0076559F" w:rsidRPr="00D35DA6" w:rsidRDefault="0076559F" w:rsidP="00B16F48">
      <w:pPr>
        <w:pStyle w:val="a9"/>
        <w:spacing w:after="0"/>
        <w:ind w:left="360" w:hanging="360"/>
        <w:jc w:val="both"/>
        <w:rPr>
          <w:b/>
          <w:sz w:val="24"/>
          <w:szCs w:val="24"/>
        </w:rPr>
      </w:pPr>
    </w:p>
    <w:p w:rsidR="0076559F" w:rsidRPr="00D35DA6" w:rsidRDefault="0076559F" w:rsidP="00B16F48">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CC00BA" w:rsidRPr="00D35DA6" w:rsidRDefault="00CC00BA" w:rsidP="00B16F48">
      <w:p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1. Каково экономическое содержание акциза?</w:t>
      </w:r>
    </w:p>
    <w:p w:rsidR="00CC00BA" w:rsidRPr="00D35DA6" w:rsidRDefault="00CC00BA" w:rsidP="00B16F48">
      <w:p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2. Назовите виды подакцизных товаров.</w:t>
      </w:r>
    </w:p>
    <w:p w:rsidR="00CC00BA" w:rsidRPr="00D35DA6" w:rsidRDefault="00CC00BA" w:rsidP="00B16F48">
      <w:p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3.Дайте определение акциза как косвенного налога.</w:t>
      </w:r>
    </w:p>
    <w:p w:rsidR="00CC00BA" w:rsidRPr="00D35DA6" w:rsidRDefault="00CC00BA" w:rsidP="00B16F48">
      <w:p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4.Какие операции не подлежат обложению акцизами?</w:t>
      </w:r>
    </w:p>
    <w:p w:rsidR="00CC00BA" w:rsidRPr="00D35DA6" w:rsidRDefault="00CC00BA" w:rsidP="00B16F48">
      <w:p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5.Изложите методику определения налоговой базы при реализации подакцизных товаров.</w:t>
      </w:r>
    </w:p>
    <w:p w:rsidR="00CC00BA" w:rsidRPr="00D35DA6" w:rsidRDefault="00CC00BA" w:rsidP="00B16F48">
      <w:p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6. Как определяется налоговая база при совершении товаро-обменных операции и реализации подакцизной продукции на безвозмездной основе?</w:t>
      </w:r>
    </w:p>
    <w:p w:rsidR="00CC00BA" w:rsidRPr="00D35DA6" w:rsidRDefault="00CC00BA" w:rsidP="00CC00BA">
      <w:pPr>
        <w:spacing w:after="0" w:line="240" w:lineRule="auto"/>
        <w:ind w:firstLine="709"/>
        <w:contextualSpacing/>
        <w:jc w:val="both"/>
        <w:rPr>
          <w:rFonts w:ascii="Times New Roman" w:hAnsi="Times New Roman" w:cs="Times New Roman"/>
          <w:b/>
          <w:color w:val="000000" w:themeColor="text1"/>
          <w:spacing w:val="4"/>
          <w:sz w:val="24"/>
          <w:szCs w:val="24"/>
        </w:rPr>
      </w:pPr>
    </w:p>
    <w:p w:rsidR="0076559F" w:rsidRPr="00D35DA6" w:rsidRDefault="0076559F" w:rsidP="0076559F">
      <w:pPr>
        <w:pStyle w:val="a5"/>
        <w:ind w:left="709"/>
        <w:rPr>
          <w:sz w:val="24"/>
          <w:szCs w:val="24"/>
        </w:rPr>
      </w:pPr>
    </w:p>
    <w:p w:rsidR="0076559F" w:rsidRPr="00D35DA6" w:rsidRDefault="0076559F" w:rsidP="00B16F48">
      <w:pPr>
        <w:spacing w:after="0" w:line="240" w:lineRule="auto"/>
        <w:ind w:left="360"/>
        <w:jc w:val="both"/>
        <w:rPr>
          <w:rFonts w:ascii="Times New Roman" w:hAnsi="Times New Roman" w:cs="Times New Roman"/>
          <w:b/>
          <w:sz w:val="24"/>
          <w:szCs w:val="24"/>
        </w:rPr>
      </w:pPr>
      <w:r w:rsidRPr="00D35DA6">
        <w:rPr>
          <w:rFonts w:ascii="Times New Roman" w:hAnsi="Times New Roman" w:cs="Times New Roman"/>
          <w:b/>
          <w:sz w:val="24"/>
          <w:szCs w:val="24"/>
        </w:rPr>
        <w:t>Тесты</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1. Что из нижеперечисленных является подакцизным товаром?</w:t>
      </w:r>
    </w:p>
    <w:p w:rsidR="0076559F" w:rsidRPr="00D35DA6" w:rsidRDefault="0076559F" w:rsidP="00373C67">
      <w:pPr>
        <w:pStyle w:val="af1"/>
        <w:numPr>
          <w:ilvl w:val="0"/>
          <w:numId w:val="23"/>
        </w:numPr>
        <w:spacing w:after="0" w:line="240" w:lineRule="auto"/>
        <w:ind w:left="284" w:hanging="284"/>
        <w:contextualSpacing/>
        <w:jc w:val="both"/>
        <w:rPr>
          <w:rFonts w:ascii="Times New Roman" w:hAnsi="Times New Roman" w:cs="Times New Roman"/>
          <w:sz w:val="24"/>
          <w:szCs w:val="24"/>
        </w:rPr>
      </w:pPr>
      <w:r w:rsidRPr="00D35DA6">
        <w:rPr>
          <w:rFonts w:ascii="Times New Roman" w:hAnsi="Times New Roman" w:cs="Times New Roman"/>
          <w:sz w:val="24"/>
          <w:szCs w:val="24"/>
        </w:rPr>
        <w:t>Алкогольная продукция</w:t>
      </w:r>
    </w:p>
    <w:p w:rsidR="0076559F" w:rsidRPr="00D35DA6" w:rsidRDefault="0076559F" w:rsidP="00373C67">
      <w:pPr>
        <w:pStyle w:val="af1"/>
        <w:numPr>
          <w:ilvl w:val="0"/>
          <w:numId w:val="23"/>
        </w:numPr>
        <w:spacing w:after="0" w:line="240" w:lineRule="auto"/>
        <w:ind w:left="284" w:hanging="284"/>
        <w:contextualSpacing/>
        <w:jc w:val="both"/>
        <w:rPr>
          <w:rFonts w:ascii="Times New Roman" w:hAnsi="Times New Roman" w:cs="Times New Roman"/>
          <w:sz w:val="24"/>
          <w:szCs w:val="24"/>
        </w:rPr>
      </w:pPr>
      <w:r w:rsidRPr="00D35DA6">
        <w:rPr>
          <w:rFonts w:ascii="Times New Roman" w:hAnsi="Times New Roman" w:cs="Times New Roman"/>
          <w:sz w:val="24"/>
          <w:szCs w:val="24"/>
        </w:rPr>
        <w:t>Автомобиль с ручным управлением</w:t>
      </w:r>
    </w:p>
    <w:p w:rsidR="0076559F" w:rsidRPr="00D35DA6" w:rsidRDefault="0076559F" w:rsidP="00373C67">
      <w:pPr>
        <w:pStyle w:val="af1"/>
        <w:numPr>
          <w:ilvl w:val="0"/>
          <w:numId w:val="23"/>
        </w:numPr>
        <w:spacing w:after="0" w:line="240" w:lineRule="auto"/>
        <w:ind w:left="284" w:hanging="284"/>
        <w:contextualSpacing/>
        <w:jc w:val="both"/>
        <w:rPr>
          <w:rFonts w:ascii="Times New Roman" w:hAnsi="Times New Roman" w:cs="Times New Roman"/>
          <w:sz w:val="24"/>
          <w:szCs w:val="24"/>
        </w:rPr>
      </w:pPr>
      <w:r w:rsidRPr="00D35DA6">
        <w:rPr>
          <w:rFonts w:ascii="Times New Roman" w:hAnsi="Times New Roman" w:cs="Times New Roman"/>
          <w:sz w:val="24"/>
          <w:szCs w:val="24"/>
        </w:rPr>
        <w:t>Меховые изделия</w:t>
      </w:r>
    </w:p>
    <w:p w:rsidR="0076559F" w:rsidRPr="00D35DA6" w:rsidRDefault="0076559F" w:rsidP="00373C67">
      <w:pPr>
        <w:pStyle w:val="af1"/>
        <w:numPr>
          <w:ilvl w:val="0"/>
          <w:numId w:val="23"/>
        </w:numPr>
        <w:spacing w:after="0" w:line="240" w:lineRule="auto"/>
        <w:ind w:left="284" w:hanging="284"/>
        <w:contextualSpacing/>
        <w:jc w:val="both"/>
        <w:rPr>
          <w:rFonts w:ascii="Times New Roman" w:hAnsi="Times New Roman" w:cs="Times New Roman"/>
          <w:sz w:val="24"/>
          <w:szCs w:val="24"/>
        </w:rPr>
      </w:pPr>
      <w:r w:rsidRPr="00D35DA6">
        <w:rPr>
          <w:rFonts w:ascii="Times New Roman" w:hAnsi="Times New Roman" w:cs="Times New Roman"/>
          <w:sz w:val="24"/>
          <w:szCs w:val="24"/>
        </w:rPr>
        <w:t>Шоколад</w:t>
      </w:r>
    </w:p>
    <w:p w:rsidR="0076559F" w:rsidRPr="00D35DA6" w:rsidRDefault="0076559F" w:rsidP="00373C67">
      <w:pPr>
        <w:pStyle w:val="af1"/>
        <w:numPr>
          <w:ilvl w:val="0"/>
          <w:numId w:val="23"/>
        </w:numPr>
        <w:spacing w:after="0" w:line="240" w:lineRule="auto"/>
        <w:ind w:left="284" w:hanging="284"/>
        <w:contextualSpacing/>
        <w:jc w:val="both"/>
        <w:rPr>
          <w:rFonts w:ascii="Times New Roman" w:hAnsi="Times New Roman" w:cs="Times New Roman"/>
          <w:sz w:val="24"/>
          <w:szCs w:val="24"/>
        </w:rPr>
      </w:pPr>
      <w:r w:rsidRPr="00D35DA6">
        <w:rPr>
          <w:rFonts w:ascii="Times New Roman" w:hAnsi="Times New Roman" w:cs="Times New Roman"/>
          <w:sz w:val="24"/>
          <w:szCs w:val="24"/>
        </w:rPr>
        <w:t>Газовое оружие</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2. Каким образом определяется налоговая база по подакцизным товарам, в отношении которых установлены адвалорные ставки?</w:t>
      </w:r>
    </w:p>
    <w:p w:rsidR="0076559F" w:rsidRPr="00D35DA6" w:rsidRDefault="0076559F" w:rsidP="00373C67">
      <w:pPr>
        <w:pStyle w:val="af1"/>
        <w:numPr>
          <w:ilvl w:val="0"/>
          <w:numId w:val="24"/>
        </w:numPr>
        <w:spacing w:after="0" w:line="240" w:lineRule="auto"/>
        <w:ind w:left="426" w:hanging="426"/>
        <w:contextualSpacing/>
        <w:jc w:val="both"/>
        <w:rPr>
          <w:rFonts w:ascii="Times New Roman" w:hAnsi="Times New Roman" w:cs="Times New Roman"/>
          <w:sz w:val="24"/>
          <w:szCs w:val="24"/>
        </w:rPr>
      </w:pPr>
      <w:r w:rsidRPr="00D35DA6">
        <w:rPr>
          <w:rFonts w:ascii="Times New Roman" w:hAnsi="Times New Roman" w:cs="Times New Roman"/>
          <w:sz w:val="24"/>
          <w:szCs w:val="24"/>
        </w:rPr>
        <w:t>Объем реализованных товаров в натуральном выражении</w:t>
      </w:r>
    </w:p>
    <w:p w:rsidR="0076559F" w:rsidRPr="00D35DA6" w:rsidRDefault="0076559F" w:rsidP="00373C67">
      <w:pPr>
        <w:pStyle w:val="af1"/>
        <w:numPr>
          <w:ilvl w:val="0"/>
          <w:numId w:val="24"/>
        </w:numPr>
        <w:spacing w:after="0" w:line="240" w:lineRule="auto"/>
        <w:ind w:left="426" w:hanging="426"/>
        <w:contextualSpacing/>
        <w:jc w:val="both"/>
        <w:rPr>
          <w:rFonts w:ascii="Times New Roman" w:hAnsi="Times New Roman" w:cs="Times New Roman"/>
          <w:sz w:val="24"/>
          <w:szCs w:val="24"/>
        </w:rPr>
      </w:pPr>
      <w:r w:rsidRPr="00D35DA6">
        <w:rPr>
          <w:rFonts w:ascii="Times New Roman" w:hAnsi="Times New Roman" w:cs="Times New Roman"/>
          <w:sz w:val="24"/>
          <w:szCs w:val="24"/>
        </w:rPr>
        <w:t>Стоимость реализованных товаров без акцизов</w:t>
      </w:r>
    </w:p>
    <w:p w:rsidR="0076559F" w:rsidRPr="00D35DA6" w:rsidRDefault="0076559F" w:rsidP="00373C67">
      <w:pPr>
        <w:pStyle w:val="af1"/>
        <w:numPr>
          <w:ilvl w:val="0"/>
          <w:numId w:val="24"/>
        </w:numPr>
        <w:spacing w:after="0" w:line="240" w:lineRule="auto"/>
        <w:ind w:left="426" w:hanging="426"/>
        <w:contextualSpacing/>
        <w:jc w:val="both"/>
        <w:rPr>
          <w:rFonts w:ascii="Times New Roman" w:hAnsi="Times New Roman" w:cs="Times New Roman"/>
          <w:sz w:val="24"/>
          <w:szCs w:val="24"/>
        </w:rPr>
      </w:pPr>
      <w:r w:rsidRPr="00D35DA6">
        <w:rPr>
          <w:rFonts w:ascii="Times New Roman" w:hAnsi="Times New Roman" w:cs="Times New Roman"/>
          <w:sz w:val="24"/>
          <w:szCs w:val="24"/>
        </w:rPr>
        <w:t>Стоимость реализованных товаров без акцизов и НДС</w:t>
      </w:r>
    </w:p>
    <w:p w:rsidR="0076559F" w:rsidRPr="00D35DA6" w:rsidRDefault="0076559F" w:rsidP="00373C67">
      <w:pPr>
        <w:pStyle w:val="af1"/>
        <w:numPr>
          <w:ilvl w:val="0"/>
          <w:numId w:val="24"/>
        </w:numPr>
        <w:spacing w:after="0" w:line="240" w:lineRule="auto"/>
        <w:ind w:left="426" w:hanging="426"/>
        <w:contextualSpacing/>
        <w:jc w:val="both"/>
        <w:rPr>
          <w:rFonts w:ascii="Times New Roman" w:hAnsi="Times New Roman" w:cs="Times New Roman"/>
          <w:sz w:val="24"/>
          <w:szCs w:val="24"/>
        </w:rPr>
      </w:pPr>
      <w:r w:rsidRPr="00D35DA6">
        <w:rPr>
          <w:rFonts w:ascii="Times New Roman" w:hAnsi="Times New Roman" w:cs="Times New Roman"/>
          <w:sz w:val="24"/>
          <w:szCs w:val="24"/>
        </w:rPr>
        <w:t>Объем утвержденных уполномоченным органом произведенных товаров</w:t>
      </w:r>
    </w:p>
    <w:p w:rsidR="0076559F" w:rsidRPr="00D35DA6" w:rsidRDefault="0076559F" w:rsidP="00373C67">
      <w:pPr>
        <w:pStyle w:val="af1"/>
        <w:numPr>
          <w:ilvl w:val="0"/>
          <w:numId w:val="24"/>
        </w:numPr>
        <w:spacing w:after="0" w:line="240" w:lineRule="auto"/>
        <w:ind w:left="426" w:hanging="426"/>
        <w:contextualSpacing/>
        <w:jc w:val="both"/>
        <w:rPr>
          <w:rFonts w:ascii="Times New Roman" w:hAnsi="Times New Roman" w:cs="Times New Roman"/>
          <w:sz w:val="24"/>
          <w:szCs w:val="24"/>
        </w:rPr>
      </w:pPr>
      <w:r w:rsidRPr="00D35DA6">
        <w:rPr>
          <w:rFonts w:ascii="Times New Roman" w:hAnsi="Times New Roman" w:cs="Times New Roman"/>
          <w:sz w:val="24"/>
          <w:szCs w:val="24"/>
        </w:rPr>
        <w:t>Стоимость реализованных товаров без НДС и фактических расходов</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3. Не позднее какого дня после совершения операции производится уплата акциза на табачные изделия?</w:t>
      </w:r>
    </w:p>
    <w:p w:rsidR="0076559F" w:rsidRPr="00D35DA6" w:rsidRDefault="0076559F" w:rsidP="00373C67">
      <w:pPr>
        <w:pStyle w:val="af1"/>
        <w:numPr>
          <w:ilvl w:val="0"/>
          <w:numId w:val="2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10</w:t>
      </w:r>
    </w:p>
    <w:p w:rsidR="0076559F" w:rsidRPr="00D35DA6" w:rsidRDefault="0076559F" w:rsidP="00373C67">
      <w:pPr>
        <w:pStyle w:val="af1"/>
        <w:numPr>
          <w:ilvl w:val="0"/>
          <w:numId w:val="2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5</w:t>
      </w:r>
    </w:p>
    <w:p w:rsidR="0076559F" w:rsidRPr="00D35DA6" w:rsidRDefault="0076559F" w:rsidP="00373C67">
      <w:pPr>
        <w:pStyle w:val="af1"/>
        <w:numPr>
          <w:ilvl w:val="0"/>
          <w:numId w:val="2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3</w:t>
      </w:r>
    </w:p>
    <w:p w:rsidR="0076559F" w:rsidRPr="00D35DA6" w:rsidRDefault="0076559F" w:rsidP="00373C67">
      <w:pPr>
        <w:pStyle w:val="af1"/>
        <w:numPr>
          <w:ilvl w:val="0"/>
          <w:numId w:val="2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13</w:t>
      </w:r>
    </w:p>
    <w:p w:rsidR="0076559F" w:rsidRPr="00D35DA6" w:rsidRDefault="0076559F" w:rsidP="00373C67">
      <w:pPr>
        <w:pStyle w:val="af1"/>
        <w:numPr>
          <w:ilvl w:val="0"/>
          <w:numId w:val="2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30</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4. Какой из нижеперечисленных импортируемых товаров освобождается от уплаты акциза?</w:t>
      </w:r>
    </w:p>
    <w:p w:rsidR="0076559F" w:rsidRPr="00D35DA6" w:rsidRDefault="0076559F" w:rsidP="00373C67">
      <w:pPr>
        <w:pStyle w:val="af1"/>
        <w:numPr>
          <w:ilvl w:val="0"/>
          <w:numId w:val="2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Товары перемещаемые через таможенную границу в режиме «Выпуск товаров для свободного обращения»</w:t>
      </w:r>
    </w:p>
    <w:p w:rsidR="0076559F" w:rsidRPr="00D35DA6" w:rsidRDefault="0076559F" w:rsidP="00373C67">
      <w:pPr>
        <w:pStyle w:val="af1"/>
        <w:numPr>
          <w:ilvl w:val="0"/>
          <w:numId w:val="2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Подакцизные товары приобретенные для ликвидации аварии</w:t>
      </w:r>
    </w:p>
    <w:p w:rsidR="0076559F" w:rsidRPr="00D35DA6" w:rsidRDefault="0076559F" w:rsidP="00373C67">
      <w:pPr>
        <w:pStyle w:val="af1"/>
        <w:numPr>
          <w:ilvl w:val="0"/>
          <w:numId w:val="2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Подакцизные товары, необходимые для эксплуатации транспортных средств, осуществляющих перевозки в РК</w:t>
      </w:r>
    </w:p>
    <w:p w:rsidR="0076559F" w:rsidRPr="00D35DA6" w:rsidRDefault="0076559F" w:rsidP="00373C67">
      <w:pPr>
        <w:pStyle w:val="af1"/>
        <w:numPr>
          <w:ilvl w:val="0"/>
          <w:numId w:val="2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Импорт табачной продукции по установленным нормам</w:t>
      </w:r>
    </w:p>
    <w:p w:rsidR="0076559F" w:rsidRPr="00D35DA6" w:rsidRDefault="0076559F" w:rsidP="00373C67">
      <w:pPr>
        <w:pStyle w:val="af1"/>
        <w:numPr>
          <w:ilvl w:val="0"/>
          <w:numId w:val="2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Все неверно</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5. По товарам, ввозимым на таможенную территорию РК, объектом облажения акцизами является таможенная стоимость, увеличенная на сумму:</w:t>
      </w:r>
    </w:p>
    <w:p w:rsidR="0076559F" w:rsidRPr="00D35DA6" w:rsidRDefault="0076559F" w:rsidP="00373C67">
      <w:pPr>
        <w:pStyle w:val="af1"/>
        <w:numPr>
          <w:ilvl w:val="0"/>
          <w:numId w:val="2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Таможенной пошлины и таможенных сборов</w:t>
      </w:r>
    </w:p>
    <w:p w:rsidR="0076559F" w:rsidRPr="00D35DA6" w:rsidRDefault="0076559F" w:rsidP="00373C67">
      <w:pPr>
        <w:pStyle w:val="af1"/>
        <w:numPr>
          <w:ilvl w:val="0"/>
          <w:numId w:val="2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Таможенной пошлины, таможенных сборов и НДС</w:t>
      </w:r>
    </w:p>
    <w:p w:rsidR="0076559F" w:rsidRPr="00D35DA6" w:rsidRDefault="0076559F" w:rsidP="00373C67">
      <w:pPr>
        <w:pStyle w:val="af1"/>
        <w:numPr>
          <w:ilvl w:val="0"/>
          <w:numId w:val="2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Таможенной пошлины и НДС</w:t>
      </w:r>
    </w:p>
    <w:p w:rsidR="0076559F" w:rsidRPr="00D35DA6" w:rsidRDefault="0076559F" w:rsidP="00373C67">
      <w:pPr>
        <w:pStyle w:val="af1"/>
        <w:numPr>
          <w:ilvl w:val="0"/>
          <w:numId w:val="2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Таможенных сборов и НДС</w:t>
      </w:r>
    </w:p>
    <w:p w:rsidR="0076559F" w:rsidRPr="00D35DA6" w:rsidRDefault="0076559F" w:rsidP="00B16F48">
      <w:pPr>
        <w:spacing w:after="0" w:line="240" w:lineRule="auto"/>
        <w:jc w:val="both"/>
        <w:rPr>
          <w:rFonts w:ascii="Times New Roman" w:hAnsi="Times New Roman" w:cs="Times New Roman"/>
          <w:sz w:val="24"/>
          <w:szCs w:val="24"/>
        </w:rPr>
      </w:pPr>
    </w:p>
    <w:p w:rsidR="0076559F" w:rsidRPr="00D35DA6" w:rsidRDefault="0076559F" w:rsidP="00B16F48">
      <w:pPr>
        <w:spacing w:after="0" w:line="240" w:lineRule="auto"/>
        <w:jc w:val="both"/>
        <w:rPr>
          <w:rFonts w:ascii="Times New Roman" w:hAnsi="Times New Roman" w:cs="Times New Roman"/>
          <w:b/>
          <w:sz w:val="24"/>
          <w:szCs w:val="24"/>
          <w:u w:val="single"/>
        </w:rPr>
      </w:pPr>
      <w:r w:rsidRPr="00D35DA6">
        <w:rPr>
          <w:rFonts w:ascii="Times New Roman" w:hAnsi="Times New Roman" w:cs="Times New Roman"/>
          <w:b/>
          <w:sz w:val="24"/>
          <w:szCs w:val="24"/>
          <w:u w:val="single"/>
        </w:rPr>
        <w:t>Задачи</w:t>
      </w:r>
    </w:p>
    <w:p w:rsidR="0076559F" w:rsidRPr="00D35DA6" w:rsidRDefault="0076559F"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№1</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Вино – водочный завод в первой декаде января реализовал:</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04.01. – 15 000 литров вина и 22 000 литров водки.</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05.01 – 16 000 литров вина и 22 000 литров водки.</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06.01. – 20 000 литров вина и 20 000 литров водки.</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07.01. – 19 000 литров вина и 20 000 литров водки.</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08.01. – 14 000 литров вина и 17 000 литров водки.</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09.01. – 15 000 литров вина и 18 000 литров водки.</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акциза за первую декаду января и указать срок уплаты налога.</w:t>
      </w:r>
    </w:p>
    <w:p w:rsidR="0076559F" w:rsidRPr="00D35DA6" w:rsidRDefault="0076559F"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№2</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Табачная фабрика выпустила 25 января текущего года 1500 коробок сигарет с фильтром ( в одной коробе 50 блоков, в одном блоке 20 пачек, в одной пачке 20 сигарет). Затраты по выпуску 1 пачки составила 36 тенге, уровень рентабельности 20%.</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акциза и отпускную цену одной пачки сигарет.</w:t>
      </w:r>
    </w:p>
    <w:p w:rsidR="0076559F" w:rsidRPr="00D35DA6" w:rsidRDefault="0076559F"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№3</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Табачная фабрика за налоговый период произвела 3250 тыс. пачек сигарет следующего вида: 1250 тыс. – сигареты с фильтром; 1500 тыс. – сигареты без фильтра; 500 тыс. папиросы. Реализовано соответственно 1250 тыс., 1450 тыс. и 35 тыс. Безвозмездно передано коммерческой организации 150 тыс. папирос. Максимальная розничная цена одной пачки составляет: сигарет с фильтром – 155 тенге, сигареты без фильтра – 105 тенге, папиросы – 65 тенге.</w:t>
      </w:r>
    </w:p>
    <w:p w:rsidR="0076559F" w:rsidRPr="00D35DA6" w:rsidRDefault="0076559F"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№4</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Исчислите сумму акциза, подлежащего взносу в бюджет, если предприятие за налоговый период произвела и отпустила на оптовые склады других предприятий:</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натуральная вина – 25 тыс. л.</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 алкогольной продукции с объемной доле этилового спирта 22% - 150,5 тыс.л. </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Израсходовано этилового спирта 34 тыс.л.</w:t>
      </w:r>
    </w:p>
    <w:p w:rsidR="0076559F" w:rsidRPr="00D35DA6" w:rsidRDefault="0076559F"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№5</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акциза, подлежащего взносу в бюджет при ввозе на таможенную территорию Казахстана сигарет с фильтром, если:</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таможенная стоимость товара 1,75 млн. тенге (700 000 шт)</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 таможенные пошлины – 200 тыс. тенге </w:t>
      </w:r>
    </w:p>
    <w:p w:rsidR="0076559F" w:rsidRPr="00D35DA6" w:rsidRDefault="0076559F" w:rsidP="00B16F48">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налог на добавленную стоимость – 138,5 тыс. тенге.</w:t>
      </w:r>
    </w:p>
    <w:p w:rsidR="0076559F" w:rsidRPr="00D35DA6" w:rsidRDefault="0076559F" w:rsidP="00B16F48">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401DA4" w:rsidRPr="00D35DA6" w:rsidRDefault="00401DA4" w:rsidP="00373C67">
      <w:pPr>
        <w:pStyle w:val="af1"/>
        <w:widowControl w:val="0"/>
        <w:numPr>
          <w:ilvl w:val="0"/>
          <w:numId w:val="90"/>
        </w:numPr>
        <w:tabs>
          <w:tab w:val="left" w:pos="426"/>
          <w:tab w:val="left" w:pos="709"/>
        </w:tabs>
        <w:spacing w:after="0" w:line="240" w:lineRule="auto"/>
        <w:contextualSpacing/>
        <w:rPr>
          <w:rFonts w:ascii="Times New Roman" w:hAnsi="Times New Roman"/>
          <w:color w:val="000000" w:themeColor="text1"/>
          <w:sz w:val="24"/>
          <w:szCs w:val="24"/>
        </w:rPr>
      </w:pPr>
      <w:r w:rsidRPr="00D35DA6">
        <w:rPr>
          <w:rFonts w:ascii="Times New Roman" w:hAnsi="Times New Roman"/>
          <w:color w:val="000000" w:themeColor="text1"/>
          <w:sz w:val="24"/>
          <w:szCs w:val="24"/>
        </w:rPr>
        <w:t>Составьте схему исчисления розничной цены подакцизной продукции</w:t>
      </w:r>
    </w:p>
    <w:p w:rsidR="00401DA4" w:rsidRPr="00B16F48" w:rsidRDefault="00401DA4" w:rsidP="00373C67">
      <w:pPr>
        <w:pStyle w:val="af1"/>
        <w:numPr>
          <w:ilvl w:val="0"/>
          <w:numId w:val="90"/>
        </w:numPr>
        <w:tabs>
          <w:tab w:val="left" w:pos="426"/>
          <w:tab w:val="left" w:pos="709"/>
          <w:tab w:val="left" w:pos="993"/>
        </w:tabs>
        <w:spacing w:after="0" w:line="240" w:lineRule="auto"/>
        <w:contextualSpacing/>
        <w:rPr>
          <w:rFonts w:ascii="Times New Roman" w:hAnsi="Times New Roman"/>
          <w:iCs/>
          <w:color w:val="000000" w:themeColor="text1"/>
          <w:spacing w:val="-14"/>
          <w:sz w:val="24"/>
          <w:szCs w:val="24"/>
        </w:rPr>
      </w:pPr>
      <w:r w:rsidRPr="00B16F48">
        <w:rPr>
          <w:rFonts w:ascii="Times New Roman" w:hAnsi="Times New Roman"/>
          <w:iCs/>
          <w:color w:val="000000" w:themeColor="text1"/>
          <w:spacing w:val="-1"/>
          <w:sz w:val="24"/>
          <w:szCs w:val="24"/>
        </w:rPr>
        <w:t>Изучите  особенности исчисления акцизов.</w:t>
      </w:r>
    </w:p>
    <w:p w:rsidR="00AE4986" w:rsidRPr="00D35DA6" w:rsidRDefault="00AE4986" w:rsidP="00B16F48">
      <w:pPr>
        <w:pStyle w:val="af1"/>
        <w:tabs>
          <w:tab w:val="left" w:pos="426"/>
          <w:tab w:val="left" w:pos="709"/>
          <w:tab w:val="left" w:pos="993"/>
        </w:tabs>
        <w:spacing w:after="0" w:line="240" w:lineRule="auto"/>
        <w:ind w:left="709"/>
        <w:contextualSpacing/>
        <w:rPr>
          <w:rFonts w:ascii="Times New Roman" w:hAnsi="Times New Roman"/>
          <w:iCs/>
          <w:color w:val="000000" w:themeColor="text1"/>
          <w:spacing w:val="-14"/>
          <w:sz w:val="24"/>
          <w:szCs w:val="24"/>
        </w:rPr>
      </w:pPr>
    </w:p>
    <w:p w:rsidR="0076559F" w:rsidRPr="00D35DA6" w:rsidRDefault="00AE4986" w:rsidP="00B16F48">
      <w:pPr>
        <w:tabs>
          <w:tab w:val="left" w:pos="1105"/>
          <w:tab w:val="center" w:pos="4962"/>
        </w:tabs>
        <w:spacing w:after="0" w:line="240" w:lineRule="auto"/>
        <w:ind w:firstLine="426"/>
        <w:rPr>
          <w:rFonts w:ascii="Times New Roman" w:hAnsi="Times New Roman" w:cs="Times New Roman"/>
          <w:b/>
          <w:sz w:val="24"/>
          <w:szCs w:val="24"/>
          <w:lang w:val="kk-KZ"/>
        </w:rPr>
      </w:pPr>
      <w:r w:rsidRPr="00D35DA6">
        <w:rPr>
          <w:rFonts w:ascii="Times New Roman" w:hAnsi="Times New Roman" w:cs="Times New Roman"/>
          <w:sz w:val="24"/>
          <w:szCs w:val="24"/>
          <w:lang w:val="kk-KZ"/>
        </w:rPr>
        <w:tab/>
      </w:r>
      <w:r w:rsidR="0076559F" w:rsidRPr="00D35DA6">
        <w:rPr>
          <w:rFonts w:ascii="Times New Roman" w:hAnsi="Times New Roman" w:cs="Times New Roman"/>
          <w:sz w:val="24"/>
          <w:szCs w:val="24"/>
          <w:lang w:val="kk-KZ"/>
        </w:rPr>
        <w:t xml:space="preserve">     </w:t>
      </w:r>
      <w:r w:rsidR="0076559F" w:rsidRPr="00D35DA6">
        <w:rPr>
          <w:rFonts w:ascii="Times New Roman" w:hAnsi="Times New Roman" w:cs="Times New Roman"/>
          <w:b/>
          <w:sz w:val="24"/>
          <w:szCs w:val="24"/>
          <w:lang w:val="kk-KZ"/>
        </w:rPr>
        <w:t>Рекомендуемая литература:</w:t>
      </w:r>
    </w:p>
    <w:p w:rsidR="0076559F" w:rsidRPr="00D35DA6" w:rsidRDefault="0076559F" w:rsidP="00B16F48">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76559F" w:rsidRPr="00D35DA6" w:rsidRDefault="0076559F" w:rsidP="00373C67">
      <w:pPr>
        <w:pStyle w:val="af1"/>
        <w:numPr>
          <w:ilvl w:val="0"/>
          <w:numId w:val="93"/>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76559F" w:rsidRPr="00D35DA6" w:rsidRDefault="0076559F" w:rsidP="00373C67">
      <w:pPr>
        <w:pStyle w:val="af1"/>
        <w:numPr>
          <w:ilvl w:val="0"/>
          <w:numId w:val="93"/>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76559F" w:rsidRPr="00D35DA6" w:rsidRDefault="0076559F" w:rsidP="00373C67">
      <w:pPr>
        <w:pStyle w:val="af1"/>
        <w:numPr>
          <w:ilvl w:val="0"/>
          <w:numId w:val="93"/>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76559F" w:rsidRPr="00D35DA6" w:rsidRDefault="0076559F" w:rsidP="00373C67">
      <w:pPr>
        <w:pStyle w:val="af1"/>
        <w:numPr>
          <w:ilvl w:val="0"/>
          <w:numId w:val="93"/>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76559F" w:rsidRPr="00D35DA6" w:rsidRDefault="0076559F" w:rsidP="00B16F48">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76559F" w:rsidRPr="00D35DA6" w:rsidRDefault="0076559F" w:rsidP="00373C67">
      <w:pPr>
        <w:pStyle w:val="31"/>
        <w:keepNext/>
        <w:numPr>
          <w:ilvl w:val="0"/>
          <w:numId w:val="94"/>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76559F" w:rsidRPr="00D35DA6" w:rsidRDefault="0076559F" w:rsidP="00373C67">
      <w:pPr>
        <w:pStyle w:val="af1"/>
        <w:numPr>
          <w:ilvl w:val="0"/>
          <w:numId w:val="94"/>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21"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76559F" w:rsidRPr="00D35DA6" w:rsidRDefault="0076559F" w:rsidP="00373C67">
      <w:pPr>
        <w:pStyle w:val="af1"/>
        <w:widowControl w:val="0"/>
        <w:numPr>
          <w:ilvl w:val="0"/>
          <w:numId w:val="94"/>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22"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76559F" w:rsidRDefault="0076559F" w:rsidP="00B16F48">
      <w:pPr>
        <w:spacing w:after="0" w:line="240" w:lineRule="auto"/>
        <w:jc w:val="both"/>
        <w:rPr>
          <w:rFonts w:ascii="Times New Roman" w:hAnsi="Times New Roman" w:cs="Times New Roman"/>
          <w:color w:val="000000"/>
          <w:sz w:val="24"/>
          <w:szCs w:val="24"/>
          <w:lang w:val="kk-KZ"/>
        </w:rPr>
      </w:pPr>
    </w:p>
    <w:p w:rsidR="00B16F48" w:rsidRPr="00D35DA6" w:rsidRDefault="00B16F48" w:rsidP="00B16F48">
      <w:pPr>
        <w:spacing w:after="0" w:line="240" w:lineRule="auto"/>
        <w:jc w:val="both"/>
        <w:rPr>
          <w:rFonts w:ascii="Times New Roman" w:hAnsi="Times New Roman" w:cs="Times New Roman"/>
          <w:color w:val="000000"/>
          <w:sz w:val="24"/>
          <w:szCs w:val="24"/>
          <w:lang w:val="kk-KZ"/>
        </w:rPr>
      </w:pPr>
    </w:p>
    <w:p w:rsidR="00F075FA" w:rsidRPr="00D35DA6" w:rsidRDefault="00B16F48" w:rsidP="00B240C7">
      <w:pPr>
        <w:spacing w:after="0" w:line="240" w:lineRule="auto"/>
        <w:jc w:val="both"/>
        <w:rPr>
          <w:rFonts w:ascii="Times New Roman" w:hAnsi="Times New Roman" w:cs="Times New Roman"/>
          <w:sz w:val="24"/>
          <w:szCs w:val="24"/>
          <w:u w:val="single"/>
          <w:lang w:val="kk-KZ"/>
        </w:rPr>
      </w:pPr>
      <w:r w:rsidRPr="00D35DA6">
        <w:rPr>
          <w:rFonts w:ascii="Times New Roman" w:hAnsi="Times New Roman" w:cs="Times New Roman"/>
          <w:b/>
          <w:sz w:val="24"/>
          <w:szCs w:val="24"/>
          <w:lang w:val="kk-KZ"/>
        </w:rPr>
        <w:t>Семинарское занятие №</w:t>
      </w:r>
      <w:r w:rsidR="00F075FA" w:rsidRPr="00D35DA6">
        <w:rPr>
          <w:rFonts w:ascii="Times New Roman" w:hAnsi="Times New Roman" w:cs="Times New Roman"/>
          <w:b/>
          <w:sz w:val="24"/>
          <w:szCs w:val="24"/>
        </w:rPr>
        <w:t xml:space="preserve"> </w:t>
      </w:r>
      <w:r w:rsidR="00312D88" w:rsidRPr="00D35DA6">
        <w:rPr>
          <w:rFonts w:ascii="Times New Roman" w:hAnsi="Times New Roman" w:cs="Times New Roman"/>
          <w:b/>
          <w:sz w:val="24"/>
          <w:szCs w:val="24"/>
        </w:rPr>
        <w:t>6</w:t>
      </w:r>
      <w:r>
        <w:rPr>
          <w:rFonts w:ascii="Times New Roman" w:hAnsi="Times New Roman" w:cs="Times New Roman"/>
          <w:b/>
          <w:sz w:val="24"/>
          <w:szCs w:val="24"/>
        </w:rPr>
        <w:t xml:space="preserve">. </w:t>
      </w:r>
      <w:r w:rsidR="00F075FA" w:rsidRPr="00D35DA6">
        <w:rPr>
          <w:rFonts w:ascii="Times New Roman" w:hAnsi="Times New Roman" w:cs="Times New Roman"/>
          <w:sz w:val="24"/>
          <w:szCs w:val="24"/>
        </w:rPr>
        <w:t xml:space="preserve"> </w:t>
      </w:r>
      <w:r w:rsidR="00B240C7" w:rsidRPr="00D35DA6">
        <w:rPr>
          <w:rFonts w:ascii="Times New Roman" w:hAnsi="Times New Roman" w:cs="Times New Roman"/>
          <w:b/>
          <w:sz w:val="24"/>
          <w:szCs w:val="24"/>
        </w:rPr>
        <w:t>Налог на игорный бизнес</w:t>
      </w:r>
      <w:r w:rsidR="00B240C7" w:rsidRPr="00D35DA6">
        <w:rPr>
          <w:rFonts w:ascii="Times New Roman" w:hAnsi="Times New Roman" w:cs="Times New Roman"/>
          <w:b/>
          <w:bCs/>
          <w:color w:val="000000"/>
          <w:spacing w:val="2"/>
          <w:sz w:val="24"/>
          <w:szCs w:val="24"/>
        </w:rPr>
        <w:t>. Фиксированный налог.</w:t>
      </w:r>
    </w:p>
    <w:p w:rsidR="00B240C7" w:rsidRPr="00D35DA6" w:rsidRDefault="00B240C7" w:rsidP="00B240C7">
      <w:pPr>
        <w:shd w:val="clear" w:color="auto" w:fill="FFFFFF"/>
        <w:spacing w:after="0" w:line="240" w:lineRule="auto"/>
        <w:rPr>
          <w:rFonts w:ascii="Times New Roman" w:hAnsi="Times New Roman" w:cs="Times New Roman"/>
          <w:sz w:val="24"/>
          <w:szCs w:val="24"/>
        </w:rPr>
      </w:pPr>
    </w:p>
    <w:p w:rsidR="00B240C7" w:rsidRPr="00D35DA6" w:rsidRDefault="00B240C7" w:rsidP="00B240C7">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C82098" w:rsidRPr="00D35DA6" w:rsidRDefault="00C82098" w:rsidP="00C82098">
      <w:pPr>
        <w:shd w:val="clear" w:color="auto" w:fill="FFFFFF"/>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sz w:val="24"/>
          <w:szCs w:val="24"/>
        </w:rPr>
        <w:t xml:space="preserve">1. </w:t>
      </w:r>
      <w:r w:rsidR="00DB7D8E" w:rsidRPr="00D35DA6">
        <w:rPr>
          <w:rFonts w:ascii="Times New Roman" w:hAnsi="Times New Roman" w:cs="Times New Roman"/>
          <w:sz w:val="24"/>
          <w:szCs w:val="24"/>
        </w:rPr>
        <w:t xml:space="preserve"> </w:t>
      </w:r>
      <w:r w:rsidRPr="00D35DA6">
        <w:rPr>
          <w:rFonts w:ascii="Times New Roman" w:hAnsi="Times New Roman" w:cs="Times New Roman"/>
          <w:sz w:val="24"/>
          <w:szCs w:val="24"/>
        </w:rPr>
        <w:t>Налог на игорный бизнес:</w:t>
      </w:r>
      <w:r w:rsidRPr="00D35DA6">
        <w:rPr>
          <w:rFonts w:ascii="Times New Roman" w:hAnsi="Times New Roman" w:cs="Times New Roman"/>
          <w:color w:val="000000"/>
          <w:spacing w:val="-6"/>
          <w:sz w:val="24"/>
          <w:szCs w:val="24"/>
        </w:rPr>
        <w:t xml:space="preserve"> </w:t>
      </w:r>
      <w:r w:rsidRPr="00D35DA6">
        <w:rPr>
          <w:rFonts w:ascii="Times New Roman" w:hAnsi="Times New Roman" w:cs="Times New Roman"/>
          <w:color w:val="000000"/>
          <w:spacing w:val="-5"/>
          <w:sz w:val="24"/>
          <w:szCs w:val="24"/>
        </w:rPr>
        <w:t xml:space="preserve">обьекты, субьекты, ставки, порядок исчисления и порядок уплаты </w:t>
      </w:r>
      <w:r w:rsidRPr="00D35DA6">
        <w:rPr>
          <w:rFonts w:ascii="Times New Roman" w:hAnsi="Times New Roman" w:cs="Times New Roman"/>
          <w:bCs/>
          <w:color w:val="000000"/>
          <w:spacing w:val="-5"/>
          <w:sz w:val="24"/>
          <w:szCs w:val="24"/>
        </w:rPr>
        <w:t>налога</w:t>
      </w:r>
    </w:p>
    <w:p w:rsidR="00C82098" w:rsidRPr="00D35DA6" w:rsidRDefault="00C82098" w:rsidP="00B16F48">
      <w:pPr>
        <w:shd w:val="clear" w:color="auto" w:fill="FFFFFF"/>
        <w:spacing w:after="0" w:line="240" w:lineRule="auto"/>
        <w:rPr>
          <w:rFonts w:ascii="Times New Roman" w:hAnsi="Times New Roman" w:cs="Times New Roman"/>
          <w:bCs/>
          <w:color w:val="000000"/>
          <w:spacing w:val="-5"/>
          <w:sz w:val="24"/>
          <w:szCs w:val="24"/>
        </w:rPr>
      </w:pPr>
      <w:r w:rsidRPr="00D35DA6">
        <w:rPr>
          <w:rFonts w:ascii="Times New Roman" w:hAnsi="Times New Roman" w:cs="Times New Roman"/>
          <w:color w:val="000000"/>
          <w:spacing w:val="-6"/>
          <w:sz w:val="24"/>
          <w:szCs w:val="24"/>
        </w:rPr>
        <w:t xml:space="preserve">2. Фиксированный </w:t>
      </w:r>
      <w:r w:rsidRPr="00D35DA6">
        <w:rPr>
          <w:rFonts w:ascii="Times New Roman" w:hAnsi="Times New Roman" w:cs="Times New Roman"/>
          <w:color w:val="000000"/>
          <w:spacing w:val="-5"/>
          <w:sz w:val="24"/>
          <w:szCs w:val="24"/>
        </w:rPr>
        <w:t xml:space="preserve">налог: объект обложения, ставки, порядок исчисления и порядок уплаты </w:t>
      </w:r>
      <w:r w:rsidRPr="00D35DA6">
        <w:rPr>
          <w:rFonts w:ascii="Times New Roman" w:hAnsi="Times New Roman" w:cs="Times New Roman"/>
          <w:bCs/>
          <w:color w:val="000000"/>
          <w:spacing w:val="-5"/>
          <w:sz w:val="24"/>
          <w:szCs w:val="24"/>
        </w:rPr>
        <w:t>налога</w:t>
      </w:r>
      <w:r w:rsidRPr="00D35DA6">
        <w:rPr>
          <w:rFonts w:ascii="Times New Roman" w:hAnsi="Times New Roman" w:cs="Times New Roman"/>
          <w:color w:val="000000"/>
          <w:sz w:val="24"/>
          <w:szCs w:val="24"/>
        </w:rPr>
        <w:t>.</w:t>
      </w:r>
    </w:p>
    <w:p w:rsidR="00B240C7" w:rsidRPr="00D35DA6" w:rsidRDefault="00C82098" w:rsidP="00B16F48">
      <w:pPr>
        <w:pStyle w:val="a9"/>
        <w:spacing w:after="0"/>
        <w:jc w:val="both"/>
        <w:rPr>
          <w:color w:val="000000"/>
          <w:spacing w:val="-5"/>
          <w:sz w:val="24"/>
          <w:szCs w:val="24"/>
        </w:rPr>
      </w:pPr>
      <w:r w:rsidRPr="00D35DA6">
        <w:rPr>
          <w:bCs/>
          <w:color w:val="000000"/>
          <w:spacing w:val="-5"/>
          <w:sz w:val="24"/>
          <w:szCs w:val="24"/>
        </w:rPr>
        <w:t xml:space="preserve">3. </w:t>
      </w:r>
      <w:r w:rsidRPr="00D35DA6">
        <w:rPr>
          <w:color w:val="000000"/>
          <w:spacing w:val="-5"/>
          <w:sz w:val="24"/>
          <w:szCs w:val="24"/>
        </w:rPr>
        <w:t>Налоговый период и налоговая декла</w:t>
      </w:r>
      <w:r w:rsidRPr="00D35DA6">
        <w:rPr>
          <w:color w:val="000000"/>
          <w:spacing w:val="-5"/>
          <w:sz w:val="24"/>
          <w:szCs w:val="24"/>
        </w:rPr>
        <w:softHyphen/>
        <w:t>рация. Порядок регистрации (перерегистрации) объектов налогообложения</w:t>
      </w:r>
    </w:p>
    <w:p w:rsidR="001A0DB0" w:rsidRPr="00D35DA6" w:rsidRDefault="001A0DB0" w:rsidP="00B16F48">
      <w:pPr>
        <w:pStyle w:val="a9"/>
        <w:spacing w:after="0"/>
        <w:jc w:val="both"/>
        <w:rPr>
          <w:b/>
          <w:sz w:val="24"/>
          <w:szCs w:val="24"/>
        </w:rPr>
      </w:pPr>
    </w:p>
    <w:p w:rsidR="001A0DB0" w:rsidRPr="00D35DA6" w:rsidRDefault="00B240C7" w:rsidP="00B16F48">
      <w:pPr>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001A0DB0" w:rsidRPr="00D35DA6">
        <w:rPr>
          <w:rFonts w:ascii="Times New Roman" w:hAnsi="Times New Roman" w:cs="Times New Roman"/>
          <w:color w:val="000000" w:themeColor="text1"/>
          <w:kern w:val="28"/>
          <w:position w:val="-1"/>
          <w:sz w:val="24"/>
          <w:szCs w:val="24"/>
        </w:rPr>
        <w:t xml:space="preserve">Закрепить основные понятия </w:t>
      </w:r>
      <w:r w:rsidR="001A0DB0" w:rsidRPr="00D35DA6">
        <w:rPr>
          <w:rFonts w:ascii="Times New Roman" w:hAnsi="Times New Roman" w:cs="Times New Roman"/>
          <w:sz w:val="24"/>
          <w:szCs w:val="24"/>
        </w:rPr>
        <w:t xml:space="preserve">налога на игорный бизнес и </w:t>
      </w:r>
      <w:r w:rsidR="001A0DB0" w:rsidRPr="00D35DA6">
        <w:rPr>
          <w:rFonts w:ascii="Times New Roman" w:hAnsi="Times New Roman" w:cs="Times New Roman"/>
          <w:color w:val="000000"/>
          <w:spacing w:val="-6"/>
          <w:sz w:val="24"/>
          <w:szCs w:val="24"/>
        </w:rPr>
        <w:t xml:space="preserve">фиксированный </w:t>
      </w:r>
      <w:r w:rsidR="001A0DB0" w:rsidRPr="00D35DA6">
        <w:rPr>
          <w:rFonts w:ascii="Times New Roman" w:hAnsi="Times New Roman" w:cs="Times New Roman"/>
          <w:color w:val="000000"/>
          <w:spacing w:val="-5"/>
          <w:sz w:val="24"/>
          <w:szCs w:val="24"/>
        </w:rPr>
        <w:t>налога</w:t>
      </w:r>
      <w:r w:rsidR="001A0DB0" w:rsidRPr="00D35DA6">
        <w:rPr>
          <w:rFonts w:ascii="Times New Roman" w:hAnsi="Times New Roman" w:cs="Times New Roman"/>
          <w:color w:val="000000" w:themeColor="text1"/>
          <w:kern w:val="28"/>
          <w:position w:val="-1"/>
          <w:sz w:val="24"/>
          <w:szCs w:val="24"/>
        </w:rPr>
        <w:t>, приобрести навыки системного подхода к анализу изучаемого налога; развить творческие способности и</w:t>
      </w:r>
      <w:r w:rsidR="001A0DB0" w:rsidRPr="00D35DA6">
        <w:rPr>
          <w:rFonts w:ascii="Times New Roman" w:hAnsi="Times New Roman" w:cs="Times New Roman"/>
          <w:color w:val="000000" w:themeColor="text1"/>
          <w:sz w:val="24"/>
          <w:szCs w:val="24"/>
        </w:rPr>
        <w:t xml:space="preserve"> навыки работы с материалами из печати и информационных ресурсов Интернета.</w:t>
      </w:r>
    </w:p>
    <w:p w:rsidR="00B240C7" w:rsidRPr="00D35DA6" w:rsidRDefault="00B240C7" w:rsidP="00B16F48">
      <w:pPr>
        <w:spacing w:after="0"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1A0DB0" w:rsidRPr="00D35DA6" w:rsidRDefault="001A0DB0" w:rsidP="00B16F48">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u w:val="single"/>
        </w:rPr>
        <w:t>Плательщиками налога</w:t>
      </w:r>
      <w:r w:rsidRPr="00D35DA6">
        <w:rPr>
          <w:rFonts w:ascii="Times New Roman" w:hAnsi="Times New Roman" w:cs="Times New Roman"/>
          <w:sz w:val="24"/>
          <w:szCs w:val="24"/>
        </w:rPr>
        <w:t xml:space="preserve"> на игорный бизнес являются индивидуальные предприниматели и юридические лица, осуществляющие деятельность по оказанию услуг:</w:t>
      </w:r>
    </w:p>
    <w:p w:rsidR="001A0DB0" w:rsidRPr="00D35DA6" w:rsidRDefault="001A0DB0" w:rsidP="00373C67">
      <w:pPr>
        <w:widowControl w:val="0"/>
        <w:numPr>
          <w:ilvl w:val="0"/>
          <w:numId w:val="34"/>
        </w:numPr>
        <w:tabs>
          <w:tab w:val="clear" w:pos="900"/>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казино;</w:t>
      </w:r>
    </w:p>
    <w:p w:rsidR="001A0DB0" w:rsidRPr="00D35DA6" w:rsidRDefault="001A0DB0" w:rsidP="00373C67">
      <w:pPr>
        <w:widowControl w:val="0"/>
        <w:numPr>
          <w:ilvl w:val="0"/>
          <w:numId w:val="34"/>
        </w:numPr>
        <w:tabs>
          <w:tab w:val="clear" w:pos="900"/>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зала игровых автоматов;</w:t>
      </w:r>
    </w:p>
    <w:p w:rsidR="001A0DB0" w:rsidRPr="00D35DA6" w:rsidRDefault="001A0DB0" w:rsidP="00373C67">
      <w:pPr>
        <w:widowControl w:val="0"/>
        <w:numPr>
          <w:ilvl w:val="0"/>
          <w:numId w:val="34"/>
        </w:numPr>
        <w:tabs>
          <w:tab w:val="clear" w:pos="900"/>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тотализатора;</w:t>
      </w:r>
    </w:p>
    <w:p w:rsidR="001A0DB0" w:rsidRPr="00D35DA6" w:rsidRDefault="001A0DB0" w:rsidP="00373C67">
      <w:pPr>
        <w:widowControl w:val="0"/>
        <w:numPr>
          <w:ilvl w:val="0"/>
          <w:numId w:val="34"/>
        </w:numPr>
        <w:tabs>
          <w:tab w:val="clear" w:pos="900"/>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букмекерской конторы.</w:t>
      </w:r>
    </w:p>
    <w:p w:rsidR="001A0DB0" w:rsidRPr="00D35DA6" w:rsidRDefault="001A0DB0" w:rsidP="00B16F48">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u w:val="single"/>
        </w:rPr>
        <w:t>Объектами обложения</w:t>
      </w:r>
      <w:r w:rsidRPr="00D35DA6">
        <w:rPr>
          <w:rFonts w:ascii="Times New Roman" w:hAnsi="Times New Roman" w:cs="Times New Roman"/>
          <w:sz w:val="24"/>
          <w:szCs w:val="24"/>
        </w:rPr>
        <w:t xml:space="preserve"> налогом на игорный бизнес при осуществлении деятельности в сфере игорного бизнеса являются:</w:t>
      </w:r>
    </w:p>
    <w:p w:rsidR="001A0DB0" w:rsidRPr="00D35DA6" w:rsidRDefault="001A0DB0" w:rsidP="00373C67">
      <w:pPr>
        <w:widowControl w:val="0"/>
        <w:numPr>
          <w:ilvl w:val="0"/>
          <w:numId w:val="35"/>
        </w:numPr>
        <w:tabs>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игровой стол;</w:t>
      </w:r>
    </w:p>
    <w:p w:rsidR="001A0DB0" w:rsidRPr="00D35DA6" w:rsidRDefault="001A0DB0" w:rsidP="00373C67">
      <w:pPr>
        <w:widowControl w:val="0"/>
        <w:numPr>
          <w:ilvl w:val="0"/>
          <w:numId w:val="35"/>
        </w:numPr>
        <w:tabs>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игровой автомат;</w:t>
      </w:r>
    </w:p>
    <w:p w:rsidR="001A0DB0" w:rsidRPr="00D35DA6" w:rsidRDefault="001A0DB0" w:rsidP="00373C67">
      <w:pPr>
        <w:widowControl w:val="0"/>
        <w:numPr>
          <w:ilvl w:val="0"/>
          <w:numId w:val="35"/>
        </w:numPr>
        <w:tabs>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 xml:space="preserve">касса тотализатора;   </w:t>
      </w:r>
    </w:p>
    <w:p w:rsidR="001A0DB0" w:rsidRPr="00D35DA6" w:rsidRDefault="001A0DB0" w:rsidP="00373C67">
      <w:pPr>
        <w:widowControl w:val="0"/>
        <w:numPr>
          <w:ilvl w:val="0"/>
          <w:numId w:val="35"/>
        </w:numPr>
        <w:tabs>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электронная касса тотализатора;</w:t>
      </w:r>
    </w:p>
    <w:p w:rsidR="001A0DB0" w:rsidRPr="00D35DA6" w:rsidRDefault="001A0DB0" w:rsidP="00B16F48">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5)  касса букмекерской конторы;</w:t>
      </w:r>
    </w:p>
    <w:p w:rsidR="001A0DB0" w:rsidRPr="00D35DA6" w:rsidRDefault="001A0DB0" w:rsidP="00B16F48">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6)  электронная касса букмекерской конторы.</w:t>
      </w:r>
    </w:p>
    <w:p w:rsidR="001A0DB0" w:rsidRPr="00D35DA6" w:rsidRDefault="001A0DB0" w:rsidP="00B16F48">
      <w:pPr>
        <w:pStyle w:val="3"/>
        <w:keepNext w:val="0"/>
        <w:tabs>
          <w:tab w:val="left" w:pos="1080"/>
        </w:tabs>
        <w:spacing w:before="0" w:after="0"/>
        <w:rPr>
          <w:rFonts w:ascii="Times New Roman" w:hAnsi="Times New Roman"/>
          <w:b w:val="0"/>
          <w:sz w:val="24"/>
          <w:szCs w:val="24"/>
          <w:u w:val="single"/>
        </w:rPr>
      </w:pPr>
      <w:r w:rsidRPr="00D35DA6">
        <w:rPr>
          <w:rFonts w:ascii="Times New Roman" w:hAnsi="Times New Roman"/>
          <w:b w:val="0"/>
          <w:sz w:val="24"/>
          <w:szCs w:val="24"/>
          <w:u w:val="single"/>
        </w:rPr>
        <w:t>Ставки налога</w:t>
      </w:r>
    </w:p>
    <w:p w:rsidR="001A0DB0" w:rsidRPr="00D35DA6" w:rsidRDefault="001A0DB0" w:rsidP="00B16F48">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Ставка налога на игорный бизнес с единицы объекта налогообложения составляет на:</w:t>
      </w:r>
    </w:p>
    <w:p w:rsidR="001A0DB0" w:rsidRPr="00D35DA6" w:rsidRDefault="001A0DB0" w:rsidP="00373C67">
      <w:pPr>
        <w:widowControl w:val="0"/>
        <w:numPr>
          <w:ilvl w:val="0"/>
          <w:numId w:val="37"/>
        </w:numPr>
        <w:tabs>
          <w:tab w:val="clear" w:pos="1418"/>
          <w:tab w:val="left" w:pos="720"/>
          <w:tab w:val="left" w:pos="1080"/>
          <w:tab w:val="num" w:pos="1800"/>
        </w:tabs>
        <w:spacing w:after="0" w:line="240" w:lineRule="auto"/>
        <w:ind w:left="0"/>
        <w:jc w:val="both"/>
        <w:rPr>
          <w:rFonts w:ascii="Times New Roman" w:hAnsi="Times New Roman" w:cs="Times New Roman"/>
          <w:sz w:val="24"/>
          <w:szCs w:val="24"/>
        </w:rPr>
      </w:pPr>
      <w:r w:rsidRPr="00D35DA6">
        <w:rPr>
          <w:rFonts w:ascii="Times New Roman" w:hAnsi="Times New Roman" w:cs="Times New Roman"/>
          <w:sz w:val="24"/>
          <w:szCs w:val="24"/>
        </w:rPr>
        <w:t xml:space="preserve">игровой стол - 830-кратный размер </w:t>
      </w:r>
      <w:hyperlink r:id="rId23" w:history="1">
        <w:r w:rsidRPr="00D35DA6">
          <w:rPr>
            <w:rFonts w:ascii="Times New Roman" w:hAnsi="Times New Roman" w:cs="Times New Roman"/>
            <w:sz w:val="24"/>
            <w:szCs w:val="24"/>
          </w:rPr>
          <w:t>месячного расчетного показател</w:t>
        </w:r>
      </w:hyperlink>
      <w:r w:rsidRPr="00D35DA6">
        <w:rPr>
          <w:rFonts w:ascii="Times New Roman" w:hAnsi="Times New Roman" w:cs="Times New Roman"/>
          <w:sz w:val="24"/>
          <w:szCs w:val="24"/>
        </w:rPr>
        <w:t>я, установленного на соответствующий финансовый год законом о республиканском бюджете, в месяц;</w:t>
      </w:r>
    </w:p>
    <w:p w:rsidR="001A0DB0" w:rsidRPr="00D35DA6" w:rsidRDefault="001A0DB0" w:rsidP="00373C67">
      <w:pPr>
        <w:widowControl w:val="0"/>
        <w:numPr>
          <w:ilvl w:val="0"/>
          <w:numId w:val="37"/>
        </w:numPr>
        <w:tabs>
          <w:tab w:val="clear" w:pos="1418"/>
          <w:tab w:val="left" w:pos="720"/>
          <w:tab w:val="left" w:pos="1080"/>
          <w:tab w:val="num" w:pos="1800"/>
        </w:tabs>
        <w:spacing w:after="0" w:line="240" w:lineRule="auto"/>
        <w:ind w:left="0"/>
        <w:jc w:val="both"/>
        <w:rPr>
          <w:rFonts w:ascii="Times New Roman" w:hAnsi="Times New Roman" w:cs="Times New Roman"/>
          <w:sz w:val="24"/>
          <w:szCs w:val="24"/>
        </w:rPr>
      </w:pPr>
      <w:r w:rsidRPr="00D35DA6">
        <w:rPr>
          <w:rFonts w:ascii="Times New Roman" w:hAnsi="Times New Roman" w:cs="Times New Roman"/>
          <w:sz w:val="24"/>
          <w:szCs w:val="24"/>
        </w:rPr>
        <w:t xml:space="preserve">игровой автомат - 30-кратный размер </w:t>
      </w:r>
      <w:hyperlink r:id="rId24" w:history="1">
        <w:r w:rsidRPr="00D35DA6">
          <w:rPr>
            <w:rFonts w:ascii="Times New Roman" w:hAnsi="Times New Roman" w:cs="Times New Roman"/>
            <w:sz w:val="24"/>
            <w:szCs w:val="24"/>
          </w:rPr>
          <w:t>месячного расчетного показател</w:t>
        </w:r>
      </w:hyperlink>
      <w:r w:rsidRPr="00D35DA6">
        <w:rPr>
          <w:rFonts w:ascii="Times New Roman" w:hAnsi="Times New Roman" w:cs="Times New Roman"/>
          <w:sz w:val="24"/>
          <w:szCs w:val="24"/>
        </w:rPr>
        <w:t>я, установленного на соответствующий финансовый год законом о республиканском бюджете, в месяц;</w:t>
      </w:r>
    </w:p>
    <w:p w:rsidR="001A0DB0" w:rsidRPr="00D35DA6" w:rsidRDefault="001A0DB0" w:rsidP="00373C67">
      <w:pPr>
        <w:widowControl w:val="0"/>
        <w:numPr>
          <w:ilvl w:val="0"/>
          <w:numId w:val="37"/>
        </w:numPr>
        <w:tabs>
          <w:tab w:val="clear" w:pos="1418"/>
          <w:tab w:val="left" w:pos="720"/>
          <w:tab w:val="left" w:pos="1080"/>
          <w:tab w:val="num" w:pos="1800"/>
        </w:tabs>
        <w:spacing w:after="0" w:line="240" w:lineRule="auto"/>
        <w:ind w:left="0"/>
        <w:jc w:val="both"/>
        <w:rPr>
          <w:rFonts w:ascii="Times New Roman" w:hAnsi="Times New Roman" w:cs="Times New Roman"/>
          <w:sz w:val="24"/>
          <w:szCs w:val="24"/>
        </w:rPr>
      </w:pPr>
      <w:r w:rsidRPr="00D35DA6">
        <w:rPr>
          <w:rFonts w:ascii="Times New Roman" w:hAnsi="Times New Roman" w:cs="Times New Roman"/>
          <w:sz w:val="24"/>
          <w:szCs w:val="24"/>
        </w:rPr>
        <w:t xml:space="preserve">кассу тотализатора - 125-кратный размер </w:t>
      </w:r>
      <w:hyperlink r:id="rId25" w:history="1">
        <w:r w:rsidRPr="00D35DA6">
          <w:rPr>
            <w:rFonts w:ascii="Times New Roman" w:hAnsi="Times New Roman" w:cs="Times New Roman"/>
            <w:sz w:val="24"/>
            <w:szCs w:val="24"/>
          </w:rPr>
          <w:t>месячного расчетного показател</w:t>
        </w:r>
      </w:hyperlink>
      <w:r w:rsidRPr="00D35DA6">
        <w:rPr>
          <w:rFonts w:ascii="Times New Roman" w:hAnsi="Times New Roman" w:cs="Times New Roman"/>
          <w:sz w:val="24"/>
          <w:szCs w:val="24"/>
        </w:rPr>
        <w:t>я, установленного на соответствующий финансовый год законом о республиканском бюджете, в месяц;</w:t>
      </w:r>
    </w:p>
    <w:p w:rsidR="001A0DB0" w:rsidRPr="00D35DA6" w:rsidRDefault="001A0DB0" w:rsidP="00373C67">
      <w:pPr>
        <w:widowControl w:val="0"/>
        <w:numPr>
          <w:ilvl w:val="0"/>
          <w:numId w:val="37"/>
        </w:numPr>
        <w:tabs>
          <w:tab w:val="clear" w:pos="1418"/>
          <w:tab w:val="left" w:pos="720"/>
          <w:tab w:val="left" w:pos="1080"/>
          <w:tab w:val="num" w:pos="1800"/>
        </w:tabs>
        <w:spacing w:after="0" w:line="240" w:lineRule="auto"/>
        <w:ind w:left="0"/>
        <w:jc w:val="both"/>
        <w:rPr>
          <w:rFonts w:ascii="Times New Roman" w:hAnsi="Times New Roman" w:cs="Times New Roman"/>
          <w:sz w:val="24"/>
          <w:szCs w:val="24"/>
        </w:rPr>
      </w:pPr>
      <w:r w:rsidRPr="00D35DA6">
        <w:rPr>
          <w:rFonts w:ascii="Times New Roman" w:hAnsi="Times New Roman" w:cs="Times New Roman"/>
          <w:sz w:val="24"/>
          <w:szCs w:val="24"/>
        </w:rPr>
        <w:t xml:space="preserve">электронную кассу тотализатора - 125-кратный размер </w:t>
      </w:r>
      <w:hyperlink r:id="rId26" w:history="1">
        <w:r w:rsidRPr="00D35DA6">
          <w:rPr>
            <w:rFonts w:ascii="Times New Roman" w:hAnsi="Times New Roman" w:cs="Times New Roman"/>
            <w:sz w:val="24"/>
            <w:szCs w:val="24"/>
          </w:rPr>
          <w:t>месячного расчетного показател</w:t>
        </w:r>
      </w:hyperlink>
      <w:r w:rsidRPr="00D35DA6">
        <w:rPr>
          <w:rFonts w:ascii="Times New Roman" w:hAnsi="Times New Roman" w:cs="Times New Roman"/>
          <w:sz w:val="24"/>
          <w:szCs w:val="24"/>
        </w:rPr>
        <w:t>я, установленного на соответствующий финансовый год законом о республиканском бюджете, в месяц;</w:t>
      </w:r>
    </w:p>
    <w:p w:rsidR="001A0DB0" w:rsidRPr="00D35DA6" w:rsidRDefault="001A0DB0" w:rsidP="00373C67">
      <w:pPr>
        <w:widowControl w:val="0"/>
        <w:numPr>
          <w:ilvl w:val="0"/>
          <w:numId w:val="37"/>
        </w:numPr>
        <w:tabs>
          <w:tab w:val="clear" w:pos="1418"/>
          <w:tab w:val="left" w:pos="720"/>
          <w:tab w:val="left" w:pos="1080"/>
          <w:tab w:val="num" w:pos="1800"/>
        </w:tabs>
        <w:spacing w:after="0" w:line="240" w:lineRule="auto"/>
        <w:ind w:left="0"/>
        <w:jc w:val="both"/>
        <w:rPr>
          <w:rFonts w:ascii="Times New Roman" w:hAnsi="Times New Roman" w:cs="Times New Roman"/>
          <w:sz w:val="24"/>
          <w:szCs w:val="24"/>
        </w:rPr>
      </w:pPr>
      <w:r w:rsidRPr="00D35DA6">
        <w:rPr>
          <w:rFonts w:ascii="Times New Roman" w:hAnsi="Times New Roman" w:cs="Times New Roman"/>
          <w:sz w:val="24"/>
          <w:szCs w:val="24"/>
        </w:rPr>
        <w:t xml:space="preserve">кассу букмекерской конторы - 75-кратный размер </w:t>
      </w:r>
      <w:hyperlink r:id="rId27" w:history="1">
        <w:r w:rsidRPr="00D35DA6">
          <w:rPr>
            <w:rFonts w:ascii="Times New Roman" w:hAnsi="Times New Roman" w:cs="Times New Roman"/>
            <w:sz w:val="24"/>
            <w:szCs w:val="24"/>
          </w:rPr>
          <w:t>месячного расчетного показател</w:t>
        </w:r>
      </w:hyperlink>
      <w:r w:rsidRPr="00D35DA6">
        <w:rPr>
          <w:rFonts w:ascii="Times New Roman" w:hAnsi="Times New Roman" w:cs="Times New Roman"/>
          <w:sz w:val="24"/>
          <w:szCs w:val="24"/>
        </w:rPr>
        <w:t>я, установленного на соответствующий финансовый год законом о республиканском бюджете, в месяц;</w:t>
      </w:r>
    </w:p>
    <w:p w:rsidR="001A0DB0" w:rsidRPr="00D35DA6" w:rsidRDefault="001A0DB0" w:rsidP="00373C67">
      <w:pPr>
        <w:widowControl w:val="0"/>
        <w:numPr>
          <w:ilvl w:val="0"/>
          <w:numId w:val="37"/>
        </w:numPr>
        <w:tabs>
          <w:tab w:val="clear" w:pos="1418"/>
          <w:tab w:val="left" w:pos="720"/>
          <w:tab w:val="left" w:pos="1080"/>
          <w:tab w:val="num" w:pos="1800"/>
        </w:tabs>
        <w:spacing w:after="0" w:line="240" w:lineRule="auto"/>
        <w:ind w:left="0"/>
        <w:jc w:val="both"/>
        <w:rPr>
          <w:rFonts w:ascii="Times New Roman" w:hAnsi="Times New Roman" w:cs="Times New Roman"/>
          <w:sz w:val="24"/>
          <w:szCs w:val="24"/>
        </w:rPr>
      </w:pPr>
      <w:r w:rsidRPr="00D35DA6">
        <w:rPr>
          <w:rFonts w:ascii="Times New Roman" w:hAnsi="Times New Roman" w:cs="Times New Roman"/>
          <w:sz w:val="24"/>
          <w:szCs w:val="24"/>
        </w:rPr>
        <w:t xml:space="preserve">электронную кассу букмекерской конторы - 75-кратный размер </w:t>
      </w:r>
      <w:hyperlink r:id="rId28" w:history="1">
        <w:r w:rsidRPr="00D35DA6">
          <w:rPr>
            <w:rFonts w:ascii="Times New Roman" w:hAnsi="Times New Roman" w:cs="Times New Roman"/>
            <w:sz w:val="24"/>
            <w:szCs w:val="24"/>
          </w:rPr>
          <w:t>месячного расчетного показател</w:t>
        </w:r>
      </w:hyperlink>
      <w:r w:rsidRPr="00D35DA6">
        <w:rPr>
          <w:rFonts w:ascii="Times New Roman" w:hAnsi="Times New Roman" w:cs="Times New Roman"/>
          <w:sz w:val="24"/>
          <w:szCs w:val="24"/>
        </w:rPr>
        <w:t>я, установленного на соответствующий финансовый год законом о республиканском бюджете, в месяц.</w:t>
      </w:r>
    </w:p>
    <w:p w:rsidR="00B16F48" w:rsidRDefault="001A0DB0" w:rsidP="00B16F48">
      <w:pPr>
        <w:tabs>
          <w:tab w:val="left" w:pos="720"/>
          <w:tab w:val="left" w:pos="1080"/>
        </w:tabs>
        <w:spacing w:line="240" w:lineRule="auto"/>
        <w:jc w:val="both"/>
        <w:rPr>
          <w:rFonts w:ascii="Times New Roman" w:hAnsi="Times New Roman" w:cs="Times New Roman"/>
          <w:sz w:val="24"/>
          <w:szCs w:val="24"/>
        </w:rPr>
      </w:pPr>
      <w:r w:rsidRPr="00D35DA6">
        <w:rPr>
          <w:rFonts w:ascii="Times New Roman" w:hAnsi="Times New Roman" w:cs="Times New Roman"/>
          <w:sz w:val="24"/>
          <w:szCs w:val="24"/>
          <w:u w:val="single"/>
        </w:rPr>
        <w:t>Налоговым периодом</w:t>
      </w:r>
      <w:r w:rsidRPr="00D35DA6">
        <w:rPr>
          <w:rFonts w:ascii="Times New Roman" w:hAnsi="Times New Roman" w:cs="Times New Roman"/>
          <w:sz w:val="24"/>
          <w:szCs w:val="24"/>
        </w:rPr>
        <w:t xml:space="preserve"> для  налога на игорный бизнес является календарный квартал.</w:t>
      </w:r>
    </w:p>
    <w:p w:rsidR="001A0DB0" w:rsidRPr="00B16F48" w:rsidRDefault="001A0DB0" w:rsidP="00B16F48">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b/>
          <w:sz w:val="24"/>
          <w:szCs w:val="24"/>
        </w:rPr>
        <w:t>Порядок исчисления и срок уплаты налога</w:t>
      </w:r>
    </w:p>
    <w:p w:rsidR="001A0DB0" w:rsidRPr="00D35DA6" w:rsidRDefault="001A0DB0" w:rsidP="00373C67">
      <w:pPr>
        <w:widowControl w:val="0"/>
        <w:numPr>
          <w:ilvl w:val="0"/>
          <w:numId w:val="36"/>
        </w:numPr>
        <w:tabs>
          <w:tab w:val="clear" w:pos="900"/>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Исчисление налога на игорный бизнес производится путем применения соответствующей ставки налога к каждому объекту налогообложения, определенному в статье 412 настоящего Кодекса, если иное не установлено пунктом 2 настоящей статьи.</w:t>
      </w:r>
    </w:p>
    <w:p w:rsidR="001A0DB0" w:rsidRPr="00D35DA6" w:rsidRDefault="001A0DB0" w:rsidP="00373C67">
      <w:pPr>
        <w:widowControl w:val="0"/>
        <w:numPr>
          <w:ilvl w:val="0"/>
          <w:numId w:val="36"/>
        </w:numPr>
        <w:tabs>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 xml:space="preserve">При вводе в эксплуатацию объектов налогообложения до 15 числа месяца налог на игорный бизнес исчисляется по установленной ставке, после 15 числа - в  размере 1/2 от  установленной ставки. </w:t>
      </w:r>
    </w:p>
    <w:p w:rsidR="001A0DB0" w:rsidRPr="00D35DA6" w:rsidRDefault="001A0DB0" w:rsidP="00B16F48">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При выбытии объектов налогообложения до 15 числа месяца налог на игорный бизнес исчисляется в размере 1/2 от установленной ставки, после 15 числа - по установленной ставке.</w:t>
      </w:r>
    </w:p>
    <w:p w:rsidR="001A0DB0" w:rsidRPr="00D35DA6" w:rsidRDefault="001A0DB0" w:rsidP="00373C67">
      <w:pPr>
        <w:widowControl w:val="0"/>
        <w:numPr>
          <w:ilvl w:val="0"/>
          <w:numId w:val="36"/>
        </w:numPr>
        <w:tabs>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Налог на игорный бизнес подлежит уплате в бюджет по месту регистрации объектов налогообложения не позднее 25 числа второго месяца, следующего за отчетным налоговым периодом.</w:t>
      </w:r>
    </w:p>
    <w:p w:rsidR="00B240C7" w:rsidRPr="00D35DA6" w:rsidRDefault="00B240C7" w:rsidP="00B16F48">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B240C7" w:rsidRPr="00D35DA6" w:rsidRDefault="00B240C7" w:rsidP="00B16F48">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B240C7" w:rsidRPr="00D35DA6" w:rsidRDefault="00B240C7" w:rsidP="00373C67">
      <w:pPr>
        <w:pStyle w:val="af1"/>
        <w:numPr>
          <w:ilvl w:val="0"/>
          <w:numId w:val="3"/>
        </w:numPr>
        <w:tabs>
          <w:tab w:val="left" w:pos="709"/>
        </w:tabs>
        <w:spacing w:after="0" w:line="240" w:lineRule="auto"/>
        <w:ind w:left="0" w:firstLine="0"/>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применять на практике п</w:t>
      </w:r>
      <w:r w:rsidR="00291B5B" w:rsidRPr="00D35DA6">
        <w:rPr>
          <w:rFonts w:ascii="Times New Roman" w:hAnsi="Times New Roman" w:cs="Times New Roman"/>
          <w:color w:val="000000" w:themeColor="text1"/>
          <w:sz w:val="24"/>
          <w:szCs w:val="24"/>
        </w:rPr>
        <w:t>олученные в ходе изучения данной теме</w:t>
      </w:r>
      <w:r w:rsidRPr="00D35DA6">
        <w:rPr>
          <w:rFonts w:ascii="Times New Roman" w:hAnsi="Times New Roman" w:cs="Times New Roman"/>
          <w:color w:val="000000" w:themeColor="text1"/>
          <w:sz w:val="24"/>
          <w:szCs w:val="24"/>
        </w:rPr>
        <w:t xml:space="preserve"> знания;</w:t>
      </w:r>
    </w:p>
    <w:p w:rsidR="00B240C7" w:rsidRPr="00D35DA6" w:rsidRDefault="00B240C7" w:rsidP="00373C67">
      <w:pPr>
        <w:pStyle w:val="af1"/>
        <w:numPr>
          <w:ilvl w:val="0"/>
          <w:numId w:val="3"/>
        </w:numPr>
        <w:tabs>
          <w:tab w:val="left" w:pos="709"/>
        </w:tabs>
        <w:spacing w:after="0" w:line="240" w:lineRule="auto"/>
        <w:ind w:left="0" w:firstLine="0"/>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обосновать </w:t>
      </w:r>
      <w:r w:rsidRPr="00D35DA6">
        <w:rPr>
          <w:rFonts w:ascii="Times New Roman" w:hAnsi="Times New Roman" w:cs="Times New Roman"/>
          <w:color w:val="000000" w:themeColor="text1"/>
          <w:spacing w:val="4"/>
          <w:sz w:val="24"/>
          <w:szCs w:val="24"/>
        </w:rPr>
        <w:t xml:space="preserve">необходимость </w:t>
      </w:r>
      <w:r w:rsidR="00291B5B" w:rsidRPr="00D35DA6">
        <w:rPr>
          <w:rFonts w:ascii="Times New Roman" w:hAnsi="Times New Roman" w:cs="Times New Roman"/>
          <w:color w:val="000000" w:themeColor="text1"/>
          <w:spacing w:val="4"/>
          <w:sz w:val="24"/>
          <w:szCs w:val="24"/>
        </w:rPr>
        <w:t xml:space="preserve">данных видов </w:t>
      </w:r>
      <w:r w:rsidRPr="00D35DA6">
        <w:rPr>
          <w:rFonts w:ascii="Times New Roman" w:hAnsi="Times New Roman" w:cs="Times New Roman"/>
          <w:color w:val="000000" w:themeColor="text1"/>
          <w:spacing w:val="4"/>
          <w:sz w:val="24"/>
          <w:szCs w:val="24"/>
        </w:rPr>
        <w:t xml:space="preserve">налогов, определяемая объективными и </w:t>
      </w:r>
      <w:r w:rsidRPr="00D35DA6">
        <w:rPr>
          <w:rFonts w:ascii="Times New Roman" w:hAnsi="Times New Roman" w:cs="Times New Roman"/>
          <w:color w:val="000000" w:themeColor="text1"/>
          <w:spacing w:val="3"/>
          <w:sz w:val="24"/>
          <w:szCs w:val="24"/>
        </w:rPr>
        <w:t>субъективными причинами;</w:t>
      </w:r>
    </w:p>
    <w:p w:rsidR="00B240C7" w:rsidRPr="00D35DA6" w:rsidRDefault="00B240C7" w:rsidP="00373C67">
      <w:pPr>
        <w:pStyle w:val="af1"/>
        <w:numPr>
          <w:ilvl w:val="0"/>
          <w:numId w:val="3"/>
        </w:numPr>
        <w:tabs>
          <w:tab w:val="left" w:pos="709"/>
        </w:tabs>
        <w:spacing w:after="0" w:line="240" w:lineRule="auto"/>
        <w:ind w:left="0" w:firstLine="0"/>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специфические признаки налогов;</w:t>
      </w:r>
    </w:p>
    <w:p w:rsidR="00373C67" w:rsidRPr="00373C67" w:rsidRDefault="00B240C7" w:rsidP="00373C67">
      <w:pPr>
        <w:pStyle w:val="af1"/>
        <w:numPr>
          <w:ilvl w:val="0"/>
          <w:numId w:val="3"/>
        </w:numPr>
        <w:tabs>
          <w:tab w:val="left" w:pos="709"/>
        </w:tabs>
        <w:spacing w:after="0" w:line="240" w:lineRule="auto"/>
        <w:ind w:left="0" w:firstLine="0"/>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о</w:t>
      </w:r>
      <w:r w:rsidRPr="00D35DA6">
        <w:rPr>
          <w:rFonts w:ascii="Times New Roman" w:hAnsi="Times New Roman" w:cs="Times New Roman"/>
          <w:color w:val="000000" w:themeColor="text1"/>
          <w:spacing w:val="6"/>
          <w:sz w:val="24"/>
          <w:szCs w:val="24"/>
        </w:rPr>
        <w:t>сновы построения и принципы налогообложения</w:t>
      </w:r>
      <w:r w:rsidRPr="00D35DA6">
        <w:rPr>
          <w:rFonts w:ascii="Times New Roman" w:hAnsi="Times New Roman" w:cs="Times New Roman"/>
          <w:color w:val="000000" w:themeColor="text1"/>
          <w:spacing w:val="4"/>
          <w:sz w:val="24"/>
          <w:szCs w:val="24"/>
        </w:rPr>
        <w:t>.</w:t>
      </w:r>
    </w:p>
    <w:p w:rsidR="00B240C7" w:rsidRPr="00373C67" w:rsidRDefault="00B240C7" w:rsidP="00373C67">
      <w:pPr>
        <w:pStyle w:val="af1"/>
        <w:numPr>
          <w:ilvl w:val="0"/>
          <w:numId w:val="3"/>
        </w:numPr>
        <w:tabs>
          <w:tab w:val="left" w:pos="709"/>
        </w:tabs>
        <w:spacing w:after="0" w:line="240" w:lineRule="auto"/>
        <w:ind w:left="0" w:firstLine="0"/>
        <w:contextualSpacing/>
        <w:jc w:val="both"/>
        <w:rPr>
          <w:rFonts w:ascii="Times New Roman" w:hAnsi="Times New Roman" w:cs="Times New Roman"/>
          <w:color w:val="000000" w:themeColor="text1"/>
          <w:sz w:val="24"/>
          <w:szCs w:val="24"/>
        </w:rPr>
      </w:pPr>
      <w:r w:rsidRPr="00373C67">
        <w:rPr>
          <w:rFonts w:ascii="Times New Roman" w:hAnsi="Times New Roman" w:cs="Times New Roman"/>
          <w:color w:val="000000"/>
          <w:spacing w:val="-5"/>
          <w:sz w:val="24"/>
          <w:szCs w:val="24"/>
        </w:rPr>
        <w:t>рассмотреть</w:t>
      </w:r>
      <w:r w:rsidRPr="00373C67">
        <w:rPr>
          <w:rFonts w:ascii="Times New Roman" w:hAnsi="Times New Roman" w:cs="Times New Roman"/>
          <w:color w:val="000000"/>
          <w:spacing w:val="-4"/>
          <w:sz w:val="24"/>
          <w:szCs w:val="24"/>
        </w:rPr>
        <w:t xml:space="preserve"> современную  налоговую  политику  Казахстана и  </w:t>
      </w:r>
      <w:r w:rsidR="00291B5B" w:rsidRPr="00373C67">
        <w:rPr>
          <w:rFonts w:ascii="Times New Roman" w:hAnsi="Times New Roman" w:cs="Times New Roman"/>
          <w:color w:val="000000"/>
          <w:spacing w:val="-4"/>
          <w:sz w:val="24"/>
          <w:szCs w:val="24"/>
        </w:rPr>
        <w:t>место налога на игорный бизнес и фиксированного налога.</w:t>
      </w:r>
    </w:p>
    <w:p w:rsidR="00B240C7" w:rsidRPr="00D35DA6" w:rsidRDefault="00B240C7" w:rsidP="00373C67">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B240C7" w:rsidRPr="00D35DA6" w:rsidRDefault="00291B5B" w:rsidP="00373C67">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П</w:t>
      </w:r>
      <w:r w:rsidR="00B240C7" w:rsidRPr="00D35DA6">
        <w:rPr>
          <w:rFonts w:ascii="Times New Roman" w:hAnsi="Times New Roman" w:cs="Times New Roman"/>
          <w:sz w:val="24"/>
          <w:szCs w:val="24"/>
          <w:lang w:val="kk-KZ"/>
        </w:rPr>
        <w:t>о изучившему материалу, терминологии по данной теме составляют кроссворды.</w:t>
      </w:r>
    </w:p>
    <w:p w:rsidR="00B240C7" w:rsidRPr="00D35DA6" w:rsidRDefault="00291B5B" w:rsidP="00373C67">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Сд</w:t>
      </w:r>
      <w:r w:rsidR="00B240C7" w:rsidRPr="00D35DA6">
        <w:rPr>
          <w:rFonts w:ascii="Times New Roman" w:hAnsi="Times New Roman" w:cs="Times New Roman"/>
          <w:sz w:val="24"/>
          <w:szCs w:val="24"/>
          <w:lang w:val="kk-KZ"/>
        </w:rPr>
        <w:t>ела</w:t>
      </w:r>
      <w:r w:rsidRPr="00D35DA6">
        <w:rPr>
          <w:rFonts w:ascii="Times New Roman" w:hAnsi="Times New Roman" w:cs="Times New Roman"/>
          <w:sz w:val="24"/>
          <w:szCs w:val="24"/>
          <w:lang w:val="kk-KZ"/>
        </w:rPr>
        <w:t>ть</w:t>
      </w:r>
      <w:r w:rsidR="00B240C7" w:rsidRPr="00D35DA6">
        <w:rPr>
          <w:rFonts w:ascii="Times New Roman" w:hAnsi="Times New Roman" w:cs="Times New Roman"/>
          <w:sz w:val="24"/>
          <w:szCs w:val="24"/>
          <w:lang w:val="kk-KZ"/>
        </w:rPr>
        <w:t xml:space="preserve"> сравнительный анализ по каждому </w:t>
      </w:r>
      <w:r w:rsidRPr="00D35DA6">
        <w:rPr>
          <w:rFonts w:ascii="Times New Roman" w:hAnsi="Times New Roman" w:cs="Times New Roman"/>
          <w:sz w:val="24"/>
          <w:szCs w:val="24"/>
          <w:lang w:val="kk-KZ"/>
        </w:rPr>
        <w:t>из налогов</w:t>
      </w:r>
    </w:p>
    <w:p w:rsidR="00B240C7" w:rsidRPr="00D35DA6" w:rsidRDefault="00291B5B" w:rsidP="00373C67">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Ознаколение с обьектами  и субьектами  данных нвлогов</w:t>
      </w:r>
    </w:p>
    <w:p w:rsidR="00B240C7" w:rsidRPr="00D35DA6" w:rsidRDefault="00B240C7" w:rsidP="00373C67">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B240C7" w:rsidRPr="00D35DA6" w:rsidRDefault="00B240C7" w:rsidP="00373C67">
      <w:pPr>
        <w:pStyle w:val="af1"/>
        <w:numPr>
          <w:ilvl w:val="0"/>
          <w:numId w:val="39"/>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Проанализируйте и сравните </w:t>
      </w:r>
      <w:r w:rsidR="00291B5B" w:rsidRPr="00D35DA6">
        <w:rPr>
          <w:rFonts w:ascii="Times New Roman" w:hAnsi="Times New Roman" w:cs="Times New Roman"/>
          <w:color w:val="000000" w:themeColor="text1"/>
          <w:sz w:val="24"/>
          <w:szCs w:val="24"/>
        </w:rPr>
        <w:t xml:space="preserve">поступления в бюджет по данным </w:t>
      </w:r>
      <w:r w:rsidRPr="00D35DA6">
        <w:rPr>
          <w:rFonts w:ascii="Times New Roman" w:hAnsi="Times New Roman" w:cs="Times New Roman"/>
          <w:color w:val="000000" w:themeColor="text1"/>
          <w:sz w:val="24"/>
          <w:szCs w:val="24"/>
        </w:rPr>
        <w:t>налог</w:t>
      </w:r>
      <w:r w:rsidR="00291B5B" w:rsidRPr="00D35DA6">
        <w:rPr>
          <w:rFonts w:ascii="Times New Roman" w:hAnsi="Times New Roman" w:cs="Times New Roman"/>
          <w:color w:val="000000" w:themeColor="text1"/>
          <w:sz w:val="24"/>
          <w:szCs w:val="24"/>
        </w:rPr>
        <w:t>ам</w:t>
      </w:r>
    </w:p>
    <w:p w:rsidR="00B240C7" w:rsidRPr="00D35DA6" w:rsidRDefault="00B240C7" w:rsidP="00373C67">
      <w:pPr>
        <w:pStyle w:val="af1"/>
        <w:numPr>
          <w:ilvl w:val="0"/>
          <w:numId w:val="39"/>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Представьте схематично отличительные признаки налогов</w:t>
      </w:r>
    </w:p>
    <w:p w:rsidR="00B240C7" w:rsidRPr="00D35DA6" w:rsidRDefault="00B240C7" w:rsidP="00373C67">
      <w:pPr>
        <w:pStyle w:val="af1"/>
        <w:numPr>
          <w:ilvl w:val="0"/>
          <w:numId w:val="39"/>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Представьте схематично принципы налогообложения.</w:t>
      </w:r>
    </w:p>
    <w:p w:rsidR="00B240C7" w:rsidRPr="00D35DA6" w:rsidRDefault="00B240C7" w:rsidP="00373C67">
      <w:pPr>
        <w:pStyle w:val="a9"/>
        <w:spacing w:after="0"/>
        <w:ind w:left="360" w:hanging="360"/>
        <w:jc w:val="both"/>
        <w:rPr>
          <w:b/>
          <w:sz w:val="24"/>
          <w:szCs w:val="24"/>
          <w:lang w:val="kk-KZ"/>
        </w:rPr>
      </w:pPr>
    </w:p>
    <w:p w:rsidR="00B240C7" w:rsidRPr="00D35DA6" w:rsidRDefault="00B240C7" w:rsidP="00373C67">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1A0DB0" w:rsidRPr="00D35DA6" w:rsidRDefault="001A0DB0" w:rsidP="00373C67">
      <w:pPr>
        <w:widowControl w:val="0"/>
        <w:numPr>
          <w:ilvl w:val="1"/>
          <w:numId w:val="38"/>
        </w:numPr>
        <w:tabs>
          <w:tab w:val="left" w:pos="720"/>
          <w:tab w:val="left" w:pos="1080"/>
        </w:tabs>
        <w:autoSpaceDE w:val="0"/>
        <w:autoSpaceDN w:val="0"/>
        <w:adjustRightInd w:val="0"/>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Кто  является плательщиком фиксированного налога.</w:t>
      </w:r>
    </w:p>
    <w:p w:rsidR="001A0DB0" w:rsidRPr="00D35DA6" w:rsidRDefault="001A0DB0" w:rsidP="00373C67">
      <w:pPr>
        <w:widowControl w:val="0"/>
        <w:numPr>
          <w:ilvl w:val="1"/>
          <w:numId w:val="38"/>
        </w:numPr>
        <w:tabs>
          <w:tab w:val="left" w:pos="720"/>
          <w:tab w:val="left" w:pos="1080"/>
        </w:tabs>
        <w:autoSpaceDE w:val="0"/>
        <w:autoSpaceDN w:val="0"/>
        <w:adjustRightInd w:val="0"/>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Перечислите объекты обложения фиксированного налога.</w:t>
      </w:r>
    </w:p>
    <w:p w:rsidR="001A0DB0" w:rsidRPr="00D35DA6" w:rsidRDefault="001A0DB0" w:rsidP="00373C67">
      <w:pPr>
        <w:widowControl w:val="0"/>
        <w:numPr>
          <w:ilvl w:val="1"/>
          <w:numId w:val="38"/>
        </w:numPr>
        <w:tabs>
          <w:tab w:val="left" w:pos="720"/>
          <w:tab w:val="left" w:pos="1080"/>
        </w:tabs>
        <w:autoSpaceDE w:val="0"/>
        <w:autoSpaceDN w:val="0"/>
        <w:adjustRightInd w:val="0"/>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Определите налоговый  период и сроки сдачи декларации.</w:t>
      </w:r>
    </w:p>
    <w:p w:rsidR="001A0DB0" w:rsidRPr="00D35DA6" w:rsidRDefault="001A0DB0" w:rsidP="00373C67">
      <w:pPr>
        <w:widowControl w:val="0"/>
        <w:numPr>
          <w:ilvl w:val="1"/>
          <w:numId w:val="38"/>
        </w:numPr>
        <w:tabs>
          <w:tab w:val="left" w:pos="720"/>
          <w:tab w:val="left" w:pos="1080"/>
        </w:tabs>
        <w:autoSpaceDE w:val="0"/>
        <w:autoSpaceDN w:val="0"/>
        <w:adjustRightInd w:val="0"/>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Укажите сроки уплаты фиксированного налога.</w:t>
      </w:r>
    </w:p>
    <w:p w:rsidR="00B240C7" w:rsidRPr="00D35DA6" w:rsidRDefault="00B240C7" w:rsidP="00B16F48">
      <w:pPr>
        <w:pStyle w:val="a5"/>
        <w:ind w:left="709"/>
        <w:rPr>
          <w:sz w:val="24"/>
          <w:szCs w:val="24"/>
        </w:rPr>
      </w:pPr>
    </w:p>
    <w:p w:rsidR="00B240C7" w:rsidRPr="00D35DA6" w:rsidRDefault="00B240C7" w:rsidP="00373C67">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B240C7" w:rsidRPr="00D35DA6" w:rsidRDefault="00B240C7" w:rsidP="00373C67">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Причины функционирования налогов в государстве. </w:t>
      </w:r>
    </w:p>
    <w:p w:rsidR="00B240C7" w:rsidRPr="00D35DA6" w:rsidRDefault="00291B5B" w:rsidP="00373C67">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Составить  сравнительную таблицу по ставкам</w:t>
      </w:r>
      <w:r w:rsidR="00B240C7" w:rsidRPr="00D35DA6">
        <w:rPr>
          <w:rFonts w:ascii="Times New Roman" w:hAnsi="Times New Roman" w:cs="Times New Roman"/>
          <w:sz w:val="24"/>
          <w:szCs w:val="24"/>
        </w:rPr>
        <w:t xml:space="preserve">. </w:t>
      </w:r>
    </w:p>
    <w:p w:rsidR="00B240C7" w:rsidRPr="00D35DA6" w:rsidRDefault="00291B5B" w:rsidP="00373C67">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История функционирования налога на игорный бизнес в РК</w:t>
      </w:r>
      <w:r w:rsidR="00B240C7" w:rsidRPr="00D35DA6">
        <w:rPr>
          <w:rFonts w:ascii="Times New Roman" w:hAnsi="Times New Roman" w:cs="Times New Roman"/>
          <w:sz w:val="24"/>
          <w:szCs w:val="24"/>
        </w:rPr>
        <w:t>.</w:t>
      </w:r>
    </w:p>
    <w:p w:rsidR="00B240C7" w:rsidRPr="00D35DA6" w:rsidRDefault="00B240C7" w:rsidP="00373C67">
      <w:pPr>
        <w:pStyle w:val="af1"/>
        <w:numPr>
          <w:ilvl w:val="0"/>
          <w:numId w:val="5"/>
        </w:numPr>
        <w:spacing w:after="0" w:line="240" w:lineRule="auto"/>
        <w:jc w:val="both"/>
        <w:rPr>
          <w:rFonts w:ascii="Times New Roman" w:hAnsi="Times New Roman" w:cs="Times New Roman"/>
          <w:sz w:val="24"/>
          <w:szCs w:val="24"/>
          <w:lang w:val="kk-KZ"/>
        </w:rPr>
      </w:pPr>
      <w:r w:rsidRPr="00D35DA6">
        <w:rPr>
          <w:rFonts w:ascii="Times New Roman" w:hAnsi="Times New Roman" w:cs="Times New Roman"/>
          <w:sz w:val="24"/>
          <w:szCs w:val="24"/>
        </w:rPr>
        <w:t>Особенности современной налоговой системы.</w:t>
      </w:r>
    </w:p>
    <w:p w:rsidR="00B240C7" w:rsidRPr="00D35DA6" w:rsidRDefault="00B240C7" w:rsidP="00373C67">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B240C7" w:rsidRPr="00D35DA6" w:rsidRDefault="00B240C7" w:rsidP="00373C67">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373C67">
      <w:pPr>
        <w:spacing w:after="0" w:line="240" w:lineRule="auto"/>
        <w:ind w:firstLine="426"/>
        <w:jc w:val="center"/>
        <w:rPr>
          <w:rFonts w:ascii="Times New Roman" w:hAnsi="Times New Roman" w:cs="Times New Roman"/>
          <w:b/>
          <w:sz w:val="24"/>
          <w:szCs w:val="24"/>
        </w:rPr>
      </w:pP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EC5F29">
      <w:pPr>
        <w:pStyle w:val="31"/>
        <w:keepNext/>
        <w:numPr>
          <w:ilvl w:val="0"/>
          <w:numId w:val="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EC5F29">
      <w:pPr>
        <w:pStyle w:val="af1"/>
        <w:numPr>
          <w:ilvl w:val="0"/>
          <w:numId w:val="7"/>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29"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EC5F29">
      <w:pPr>
        <w:pStyle w:val="af1"/>
        <w:widowControl w:val="0"/>
        <w:numPr>
          <w:ilvl w:val="0"/>
          <w:numId w:val="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30"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F075FA" w:rsidRPr="00D35DA6" w:rsidRDefault="00F075FA" w:rsidP="00EC5F29">
      <w:pPr>
        <w:spacing w:after="0" w:line="240" w:lineRule="auto"/>
        <w:ind w:firstLine="426"/>
        <w:jc w:val="both"/>
        <w:rPr>
          <w:rFonts w:ascii="Times New Roman" w:hAnsi="Times New Roman" w:cs="Times New Roman"/>
          <w:sz w:val="24"/>
          <w:szCs w:val="24"/>
          <w:lang w:val="kk-KZ"/>
        </w:rPr>
      </w:pPr>
    </w:p>
    <w:p w:rsidR="00113BDA" w:rsidRDefault="00113BDA" w:rsidP="00373C67">
      <w:pPr>
        <w:spacing w:after="0" w:line="240" w:lineRule="auto"/>
        <w:jc w:val="both"/>
        <w:rPr>
          <w:rFonts w:ascii="Times New Roman" w:hAnsi="Times New Roman" w:cs="Times New Roman"/>
          <w:b/>
          <w:sz w:val="24"/>
          <w:szCs w:val="24"/>
          <w:lang w:val="kk-KZ"/>
        </w:rPr>
      </w:pPr>
    </w:p>
    <w:p w:rsidR="00E821CE" w:rsidRPr="00D35DA6" w:rsidRDefault="00373C67" w:rsidP="00373C67">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lang w:val="kk-KZ"/>
        </w:rPr>
        <w:t>Семинарское занятие №</w:t>
      </w:r>
      <w:r w:rsidR="00F075FA" w:rsidRPr="00D35DA6">
        <w:rPr>
          <w:rFonts w:ascii="Times New Roman" w:hAnsi="Times New Roman" w:cs="Times New Roman"/>
          <w:b/>
          <w:sz w:val="24"/>
          <w:szCs w:val="24"/>
          <w:lang w:val="kk-KZ"/>
        </w:rPr>
        <w:t xml:space="preserve"> </w:t>
      </w:r>
      <w:r w:rsidR="00312D88" w:rsidRPr="00D35DA6">
        <w:rPr>
          <w:rFonts w:ascii="Times New Roman" w:hAnsi="Times New Roman" w:cs="Times New Roman"/>
          <w:b/>
          <w:sz w:val="24"/>
          <w:szCs w:val="24"/>
          <w:lang w:val="kk-KZ"/>
        </w:rPr>
        <w:t>7</w:t>
      </w:r>
      <w:r>
        <w:rPr>
          <w:rFonts w:ascii="Times New Roman" w:hAnsi="Times New Roman" w:cs="Times New Roman"/>
          <w:b/>
          <w:sz w:val="24"/>
          <w:szCs w:val="24"/>
          <w:lang w:val="kk-KZ"/>
        </w:rPr>
        <w:t xml:space="preserve">. </w:t>
      </w:r>
      <w:r w:rsidR="00F075FA" w:rsidRPr="00D35DA6">
        <w:rPr>
          <w:rFonts w:ascii="Times New Roman" w:hAnsi="Times New Roman" w:cs="Times New Roman"/>
          <w:sz w:val="24"/>
          <w:szCs w:val="24"/>
          <w:lang w:val="kk-KZ"/>
        </w:rPr>
        <w:t xml:space="preserve">: </w:t>
      </w:r>
      <w:r w:rsidR="00126844" w:rsidRPr="00D35DA6">
        <w:rPr>
          <w:rFonts w:ascii="Times New Roman" w:hAnsi="Times New Roman" w:cs="Times New Roman"/>
          <w:b/>
          <w:bCs/>
          <w:color w:val="000000"/>
          <w:spacing w:val="4"/>
          <w:sz w:val="24"/>
          <w:szCs w:val="24"/>
        </w:rPr>
        <w:t>Корпоративный подоходный налог</w:t>
      </w:r>
    </w:p>
    <w:p w:rsidR="00B240C7" w:rsidRPr="00D35DA6" w:rsidRDefault="00B240C7" w:rsidP="00373C67">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126844" w:rsidRPr="00D35DA6" w:rsidRDefault="00C82098" w:rsidP="00373C67">
      <w:p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4"/>
          <w:sz w:val="24"/>
          <w:szCs w:val="24"/>
        </w:rPr>
        <w:t>1</w:t>
      </w:r>
      <w:r w:rsidR="00126844" w:rsidRPr="00D35DA6">
        <w:rPr>
          <w:rFonts w:ascii="Times New Roman" w:hAnsi="Times New Roman" w:cs="Times New Roman"/>
          <w:color w:val="000000"/>
          <w:spacing w:val="-4"/>
          <w:sz w:val="24"/>
          <w:szCs w:val="24"/>
        </w:rPr>
        <w:t>Экономическое содержание и основы построения корпора</w:t>
      </w:r>
      <w:r w:rsidR="00126844" w:rsidRPr="00D35DA6">
        <w:rPr>
          <w:rFonts w:ascii="Times New Roman" w:hAnsi="Times New Roman" w:cs="Times New Roman"/>
          <w:color w:val="000000"/>
          <w:spacing w:val="-5"/>
          <w:sz w:val="24"/>
          <w:szCs w:val="24"/>
        </w:rPr>
        <w:t>тивного подоходного налога.</w:t>
      </w:r>
    </w:p>
    <w:p w:rsidR="00126844" w:rsidRPr="00D35DA6" w:rsidRDefault="00126844" w:rsidP="00373C67">
      <w:pPr>
        <w:shd w:val="clear" w:color="auto" w:fill="FFFFFF"/>
        <w:spacing w:after="0" w:line="240" w:lineRule="auto"/>
        <w:rPr>
          <w:rFonts w:ascii="Times New Roman" w:hAnsi="Times New Roman" w:cs="Times New Roman"/>
          <w:color w:val="000000"/>
          <w:spacing w:val="-3"/>
          <w:sz w:val="24"/>
          <w:szCs w:val="24"/>
        </w:rPr>
      </w:pPr>
      <w:r w:rsidRPr="00D35DA6">
        <w:rPr>
          <w:rFonts w:ascii="Times New Roman" w:hAnsi="Times New Roman" w:cs="Times New Roman"/>
          <w:color w:val="000000"/>
          <w:spacing w:val="-5"/>
          <w:sz w:val="24"/>
          <w:szCs w:val="24"/>
        </w:rPr>
        <w:t>2.Со</w:t>
      </w:r>
      <w:r w:rsidRPr="00D35DA6">
        <w:rPr>
          <w:rFonts w:ascii="Times New Roman" w:hAnsi="Times New Roman" w:cs="Times New Roman"/>
          <w:color w:val="000000"/>
          <w:spacing w:val="-3"/>
          <w:sz w:val="24"/>
          <w:szCs w:val="24"/>
        </w:rPr>
        <w:t>вокупный годовой доход, его состав и структура.</w:t>
      </w:r>
    </w:p>
    <w:p w:rsidR="00126844" w:rsidRPr="00D35DA6" w:rsidRDefault="00126844" w:rsidP="00373C67">
      <w:pPr>
        <w:shd w:val="clear" w:color="auto" w:fill="FFFFFF"/>
        <w:spacing w:after="0" w:line="240" w:lineRule="auto"/>
        <w:rPr>
          <w:rFonts w:ascii="Times New Roman" w:hAnsi="Times New Roman" w:cs="Times New Roman"/>
          <w:bCs/>
          <w:color w:val="000000"/>
          <w:spacing w:val="-4"/>
          <w:sz w:val="24"/>
          <w:szCs w:val="24"/>
        </w:rPr>
      </w:pPr>
      <w:r w:rsidRPr="00D35DA6">
        <w:rPr>
          <w:rFonts w:ascii="Times New Roman" w:hAnsi="Times New Roman" w:cs="Times New Roman"/>
          <w:color w:val="000000"/>
          <w:spacing w:val="-3"/>
          <w:sz w:val="24"/>
          <w:szCs w:val="24"/>
        </w:rPr>
        <w:t xml:space="preserve">3. Корректировка </w:t>
      </w:r>
      <w:r w:rsidRPr="00D35DA6">
        <w:rPr>
          <w:rFonts w:ascii="Times New Roman" w:hAnsi="Times New Roman" w:cs="Times New Roman"/>
          <w:color w:val="000000"/>
          <w:spacing w:val="-4"/>
          <w:sz w:val="24"/>
          <w:szCs w:val="24"/>
        </w:rPr>
        <w:t xml:space="preserve">совокупного подоходного </w:t>
      </w:r>
      <w:r w:rsidRPr="00D35DA6">
        <w:rPr>
          <w:rFonts w:ascii="Times New Roman" w:hAnsi="Times New Roman" w:cs="Times New Roman"/>
          <w:bCs/>
          <w:color w:val="000000"/>
          <w:spacing w:val="-4"/>
          <w:sz w:val="24"/>
          <w:szCs w:val="24"/>
        </w:rPr>
        <w:t>налога.</w:t>
      </w:r>
    </w:p>
    <w:p w:rsidR="00126844" w:rsidRPr="00D35DA6" w:rsidRDefault="00126844" w:rsidP="00373C67">
      <w:p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3"/>
          <w:sz w:val="24"/>
          <w:szCs w:val="24"/>
        </w:rPr>
        <w:t>4.</w:t>
      </w:r>
      <w:r w:rsidRPr="00D35DA6">
        <w:rPr>
          <w:rFonts w:ascii="Times New Roman" w:hAnsi="Times New Roman" w:cs="Times New Roman"/>
          <w:color w:val="000000"/>
          <w:spacing w:val="-7"/>
          <w:sz w:val="24"/>
          <w:szCs w:val="24"/>
        </w:rPr>
        <w:t>Ис</w:t>
      </w:r>
      <w:r w:rsidRPr="00D35DA6">
        <w:rPr>
          <w:rFonts w:ascii="Times New Roman" w:hAnsi="Times New Roman" w:cs="Times New Roman"/>
          <w:color w:val="000000"/>
          <w:spacing w:val="-5"/>
          <w:sz w:val="24"/>
          <w:szCs w:val="24"/>
        </w:rPr>
        <w:t xml:space="preserve">числение налогооблагаемого дохода и его корректировка. </w:t>
      </w:r>
    </w:p>
    <w:p w:rsidR="00126844" w:rsidRPr="00D35DA6" w:rsidRDefault="00126844" w:rsidP="00373C67">
      <w:p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5"/>
          <w:sz w:val="24"/>
          <w:szCs w:val="24"/>
        </w:rPr>
        <w:t xml:space="preserve">5.Порядок </w:t>
      </w:r>
      <w:r w:rsidRPr="00D35DA6">
        <w:rPr>
          <w:rFonts w:ascii="Times New Roman" w:hAnsi="Times New Roman" w:cs="Times New Roman"/>
          <w:color w:val="000000"/>
          <w:spacing w:val="-4"/>
          <w:sz w:val="24"/>
          <w:szCs w:val="24"/>
        </w:rPr>
        <w:t xml:space="preserve">и сроки уплаты корпоративного подоходного налога. Авансовые </w:t>
      </w:r>
      <w:r w:rsidRPr="00D35DA6">
        <w:rPr>
          <w:rFonts w:ascii="Times New Roman" w:hAnsi="Times New Roman" w:cs="Times New Roman"/>
          <w:color w:val="000000"/>
          <w:spacing w:val="-5"/>
          <w:sz w:val="24"/>
          <w:szCs w:val="24"/>
        </w:rPr>
        <w:t>платежи.</w:t>
      </w:r>
    </w:p>
    <w:p w:rsidR="00B240C7" w:rsidRPr="00D35DA6" w:rsidRDefault="00126844" w:rsidP="00373C67">
      <w:pPr>
        <w:pStyle w:val="a9"/>
        <w:spacing w:after="0"/>
        <w:jc w:val="both"/>
        <w:rPr>
          <w:b/>
          <w:sz w:val="24"/>
          <w:szCs w:val="24"/>
        </w:rPr>
      </w:pPr>
      <w:r w:rsidRPr="00D35DA6">
        <w:rPr>
          <w:color w:val="000000"/>
          <w:spacing w:val="-6"/>
          <w:sz w:val="24"/>
          <w:szCs w:val="24"/>
        </w:rPr>
        <w:t>6.Особенности налогообложения отдельных категорий налогоп</w:t>
      </w:r>
      <w:r w:rsidRPr="00D35DA6">
        <w:rPr>
          <w:color w:val="000000"/>
          <w:spacing w:val="-5"/>
          <w:sz w:val="24"/>
          <w:szCs w:val="24"/>
        </w:rPr>
        <w:t>лательщиков.</w:t>
      </w:r>
    </w:p>
    <w:p w:rsidR="00C74A47" w:rsidRPr="00D35DA6" w:rsidRDefault="00B240C7" w:rsidP="00113BDA">
      <w:p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00C74A47" w:rsidRPr="00D35DA6">
        <w:rPr>
          <w:rFonts w:ascii="Times New Roman" w:hAnsi="Times New Roman" w:cs="Times New Roman"/>
          <w:color w:val="000000" w:themeColor="text1"/>
          <w:kern w:val="28"/>
          <w:position w:val="-1"/>
          <w:sz w:val="24"/>
          <w:szCs w:val="24"/>
        </w:rPr>
        <w:t>Закрепить основные понятия налогообложения доходов юридических лиц резидентов и нерезидентов РК, приобрести навыки системного подхода к анализу изучаемого налога; развить творческие способности и</w:t>
      </w:r>
      <w:r w:rsidR="00C74A47" w:rsidRPr="00D35DA6">
        <w:rPr>
          <w:rFonts w:ascii="Times New Roman" w:hAnsi="Times New Roman" w:cs="Times New Roman"/>
          <w:color w:val="000000" w:themeColor="text1"/>
          <w:sz w:val="24"/>
          <w:szCs w:val="24"/>
        </w:rPr>
        <w:t xml:space="preserve"> навыки работы с материалами из печати и информационных ресурсов Интернета.</w:t>
      </w:r>
    </w:p>
    <w:p w:rsidR="00B240C7" w:rsidRPr="00D35DA6" w:rsidRDefault="00B240C7" w:rsidP="00113BDA">
      <w:pPr>
        <w:pStyle w:val="a9"/>
        <w:spacing w:after="0"/>
        <w:jc w:val="both"/>
        <w:rPr>
          <w:noProof/>
          <w:color w:val="000000"/>
          <w:spacing w:val="-4"/>
          <w:sz w:val="24"/>
          <w:szCs w:val="24"/>
        </w:rPr>
      </w:pPr>
    </w:p>
    <w:p w:rsidR="00B240C7" w:rsidRPr="00D35DA6" w:rsidRDefault="00B240C7" w:rsidP="00113BDA">
      <w:pPr>
        <w:spacing w:after="0"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C74A47" w:rsidRPr="00D35DA6" w:rsidRDefault="00C74A47" w:rsidP="00113BDA">
      <w:pPr>
        <w:shd w:val="clear" w:color="auto" w:fill="FFFFFF"/>
        <w:spacing w:after="0" w:line="240" w:lineRule="auto"/>
        <w:ind w:firstLine="708"/>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3"/>
          <w:sz w:val="24"/>
          <w:szCs w:val="24"/>
        </w:rPr>
        <w:t>Корпоративный подоходный налог (далее КПН) - это налог, который платится с доходов юридических лиц.</w:t>
      </w:r>
      <w:r w:rsidRPr="00D35DA6">
        <w:rPr>
          <w:rFonts w:ascii="Times New Roman" w:hAnsi="Times New Roman" w:cs="Times New Roman"/>
          <w:color w:val="000000" w:themeColor="text1"/>
          <w:sz w:val="24"/>
          <w:szCs w:val="24"/>
        </w:rPr>
        <w:t xml:space="preserve">Объектами обложения корпоративным подоходным налогом являются: </w:t>
      </w:r>
    </w:p>
    <w:p w:rsidR="00C74A47" w:rsidRPr="00D35DA6" w:rsidRDefault="00C74A47" w:rsidP="00373C67">
      <w:pPr>
        <w:widowControl w:val="0"/>
        <w:numPr>
          <w:ilvl w:val="0"/>
          <w:numId w:val="42"/>
        </w:numPr>
        <w:tabs>
          <w:tab w:val="left" w:pos="72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налогооблагаемый доход; </w:t>
      </w:r>
    </w:p>
    <w:p w:rsidR="00C74A47" w:rsidRPr="00D35DA6" w:rsidRDefault="00C74A47" w:rsidP="00373C67">
      <w:pPr>
        <w:widowControl w:val="0"/>
        <w:numPr>
          <w:ilvl w:val="0"/>
          <w:numId w:val="42"/>
        </w:numPr>
        <w:tabs>
          <w:tab w:val="left" w:pos="72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доход, облагаемый у источника выплаты; </w:t>
      </w:r>
    </w:p>
    <w:p w:rsidR="00C74A47" w:rsidRPr="00D35DA6" w:rsidRDefault="00C74A47" w:rsidP="00373C67">
      <w:pPr>
        <w:widowControl w:val="0"/>
        <w:numPr>
          <w:ilvl w:val="0"/>
          <w:numId w:val="42"/>
        </w:numPr>
        <w:tabs>
          <w:tab w:val="left" w:pos="72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чистый доход юридического лица-нерезидента, осуществляющего деятельность в Республике Казахстан через постоянное учреждение. Налогооблагаемый доход определяется как разница между совокупным годовым доходом с учетом корректировок и вычетами. В совокупный годовой доход включаются все виды доходов налогоплательщика. Расходы налогоплательщика в связи с осуществлением деятельности, направленной на получение дохода, подлежат вычету при определении налогооблагаемого дохода, за исключением расходов, не подлежащих вычету в соответствии с Налоговым Кодексом. </w:t>
      </w:r>
      <w:r w:rsidRPr="00D35DA6">
        <w:rPr>
          <w:rFonts w:ascii="Times New Roman" w:hAnsi="Times New Roman" w:cs="Times New Roman"/>
          <w:color w:val="000000" w:themeColor="text1"/>
          <w:sz w:val="24"/>
          <w:szCs w:val="24"/>
        </w:rPr>
        <w:tab/>
        <w:t>Размер относимых на вычеты расходов не должен превышать установленные нормы.</w:t>
      </w:r>
    </w:p>
    <w:p w:rsidR="00C74A47" w:rsidRPr="00D35DA6" w:rsidRDefault="00C74A47" w:rsidP="00373C67">
      <w:pPr>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Вычеты производятся налогоплательщиком при наличии документов, подтверждающих расходы, связанные с его деятельностью, направленной на получение  дохода. </w:t>
      </w:r>
    </w:p>
    <w:p w:rsidR="00B240C7" w:rsidRPr="00D35DA6" w:rsidRDefault="00B240C7" w:rsidP="00373C67">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C74A47" w:rsidRPr="00D35DA6" w:rsidRDefault="00C74A47" w:rsidP="00373C67">
      <w:pPr>
        <w:spacing w:after="0" w:line="240" w:lineRule="auto"/>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C74A47" w:rsidRPr="00D35DA6" w:rsidRDefault="00C74A47" w:rsidP="00373C67">
      <w:pPr>
        <w:spacing w:after="0" w:line="240" w:lineRule="auto"/>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В результате изучения дисциплины студент должен уметь:</w:t>
      </w:r>
    </w:p>
    <w:p w:rsidR="00C74A47" w:rsidRPr="00D35DA6" w:rsidRDefault="00C74A47" w:rsidP="00373C67">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 знать особенности обложения КПН</w:t>
      </w:r>
      <w:r w:rsidRPr="00D35DA6">
        <w:rPr>
          <w:rFonts w:ascii="Times New Roman" w:eastAsia="Times New Roman" w:hAnsi="Times New Roman" w:cs="Times New Roman"/>
          <w:color w:val="000000" w:themeColor="text1"/>
          <w:sz w:val="24"/>
          <w:szCs w:val="24"/>
        </w:rPr>
        <w:t>;</w:t>
      </w:r>
    </w:p>
    <w:p w:rsidR="00B240C7" w:rsidRPr="00D35DA6" w:rsidRDefault="00C74A47" w:rsidP="00373C67">
      <w:pPr>
        <w:spacing w:line="240" w:lineRule="auto"/>
        <w:jc w:val="both"/>
        <w:rPr>
          <w:rFonts w:ascii="Times New Roman" w:hAnsi="Times New Roman" w:cs="Times New Roman"/>
          <w:b/>
          <w:sz w:val="24"/>
          <w:szCs w:val="24"/>
          <w:lang w:val="kk-KZ"/>
        </w:rPr>
      </w:pPr>
      <w:r w:rsidRPr="00D35DA6">
        <w:rPr>
          <w:rFonts w:ascii="Times New Roman" w:hAnsi="Times New Roman" w:cs="Times New Roman"/>
          <w:color w:val="000000" w:themeColor="text1"/>
          <w:spacing w:val="-6"/>
          <w:sz w:val="24"/>
          <w:szCs w:val="24"/>
        </w:rPr>
        <w:t>- составлять задачи по КПН и решать их</w:t>
      </w:r>
    </w:p>
    <w:p w:rsidR="00B240C7" w:rsidRPr="00D35DA6" w:rsidRDefault="00B240C7" w:rsidP="00373C67">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1.Являются ли обособленные подразделения плательщиками КПН?</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 xml:space="preserve">2.Уплачивают ли КПН предприятия, перешедшие на специальный налоговый режим? </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3.Что является объектом обложения?</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4. Каковы основные признаки, по которым затраты относятся на вычеты в целях налогообложения?</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5.Какие установлены методы определения доходов и расходов по КПН?</w:t>
      </w:r>
    </w:p>
    <w:p w:rsidR="00B240C7" w:rsidRPr="00D35DA6" w:rsidRDefault="00B240C7" w:rsidP="00373C67">
      <w:pPr>
        <w:spacing w:after="0" w:line="240" w:lineRule="auto"/>
        <w:jc w:val="both"/>
        <w:rPr>
          <w:rFonts w:ascii="Times New Roman" w:hAnsi="Times New Roman" w:cs="Times New Roman"/>
          <w:b/>
          <w:sz w:val="24"/>
          <w:szCs w:val="24"/>
        </w:rPr>
      </w:pPr>
    </w:p>
    <w:p w:rsidR="00B240C7" w:rsidRPr="00D35DA6" w:rsidRDefault="00B240C7" w:rsidP="00373C67">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C74A47" w:rsidRPr="00D35DA6" w:rsidRDefault="00C74A47" w:rsidP="00373C67">
      <w:pPr>
        <w:spacing w:after="0" w:line="240" w:lineRule="auto"/>
        <w:ind w:firstLine="709"/>
        <w:contextualSpacing/>
        <w:jc w:val="both"/>
        <w:rPr>
          <w:rFonts w:ascii="Times New Roman" w:hAnsi="Times New Roman" w:cs="Times New Roman"/>
          <w:i/>
          <w:color w:val="000000" w:themeColor="text1"/>
          <w:sz w:val="24"/>
          <w:szCs w:val="24"/>
        </w:rPr>
      </w:pPr>
      <w:r w:rsidRPr="00D35DA6">
        <w:rPr>
          <w:rFonts w:ascii="Times New Roman" w:hAnsi="Times New Roman" w:cs="Times New Roman"/>
          <w:iCs/>
          <w:color w:val="000000" w:themeColor="text1"/>
          <w:spacing w:val="1"/>
          <w:sz w:val="24"/>
          <w:szCs w:val="24"/>
        </w:rPr>
        <w:t>1. Составить схему, отражающие особенности КПН.</w:t>
      </w:r>
    </w:p>
    <w:p w:rsidR="00C74A47" w:rsidRPr="00D35DA6" w:rsidRDefault="00C74A47" w:rsidP="00373C67">
      <w:pPr>
        <w:spacing w:after="0" w:line="240" w:lineRule="auto"/>
        <w:ind w:firstLine="709"/>
        <w:contextualSpacing/>
        <w:jc w:val="both"/>
        <w:rPr>
          <w:rFonts w:ascii="Times New Roman" w:hAnsi="Times New Roman" w:cs="Times New Roman"/>
          <w:iCs/>
          <w:color w:val="000000" w:themeColor="text1"/>
          <w:spacing w:val="-1"/>
          <w:sz w:val="24"/>
          <w:szCs w:val="24"/>
        </w:rPr>
      </w:pPr>
      <w:r w:rsidRPr="00D35DA6">
        <w:rPr>
          <w:rFonts w:ascii="Times New Roman" w:hAnsi="Times New Roman" w:cs="Times New Roman"/>
          <w:iCs/>
          <w:color w:val="000000" w:themeColor="text1"/>
          <w:spacing w:val="-9"/>
          <w:sz w:val="24"/>
          <w:szCs w:val="24"/>
        </w:rPr>
        <w:t>2.</w:t>
      </w:r>
      <w:r w:rsidRPr="00D35DA6">
        <w:rPr>
          <w:rFonts w:ascii="Times New Roman" w:hAnsi="Times New Roman" w:cs="Times New Roman"/>
          <w:iCs/>
          <w:color w:val="000000" w:themeColor="text1"/>
          <w:spacing w:val="-9"/>
          <w:sz w:val="24"/>
          <w:szCs w:val="24"/>
          <w:lang w:val="kk-KZ"/>
        </w:rPr>
        <w:t xml:space="preserve"> </w:t>
      </w:r>
      <w:r w:rsidRPr="00D35DA6">
        <w:rPr>
          <w:rFonts w:ascii="Times New Roman" w:hAnsi="Times New Roman" w:cs="Times New Roman"/>
          <w:iCs/>
          <w:color w:val="000000" w:themeColor="text1"/>
          <w:spacing w:val="-1"/>
          <w:sz w:val="24"/>
          <w:szCs w:val="24"/>
        </w:rPr>
        <w:t>Подготовить реферат о п</w:t>
      </w:r>
      <w:r w:rsidRPr="00D35DA6">
        <w:rPr>
          <w:rFonts w:ascii="Times New Roman" w:hAnsi="Times New Roman" w:cs="Times New Roman"/>
          <w:color w:val="000000" w:themeColor="text1"/>
          <w:spacing w:val="-5"/>
          <w:sz w:val="24"/>
          <w:szCs w:val="24"/>
        </w:rPr>
        <w:t>орядке применения международного договора в отношении определения объектов обложения</w:t>
      </w:r>
      <w:r w:rsidRPr="00D35DA6">
        <w:rPr>
          <w:rFonts w:ascii="Times New Roman" w:hAnsi="Times New Roman" w:cs="Times New Roman"/>
          <w:color w:val="000000" w:themeColor="text1"/>
          <w:sz w:val="24"/>
          <w:szCs w:val="24"/>
        </w:rPr>
        <w:t>.</w:t>
      </w:r>
    </w:p>
    <w:p w:rsidR="00C74A47" w:rsidRPr="00D35DA6" w:rsidRDefault="00C74A47" w:rsidP="00373C67">
      <w:pPr>
        <w:spacing w:after="0" w:line="240" w:lineRule="auto"/>
        <w:ind w:firstLine="709"/>
        <w:contextualSpacing/>
        <w:jc w:val="both"/>
        <w:rPr>
          <w:rFonts w:ascii="Times New Roman" w:hAnsi="Times New Roman" w:cs="Times New Roman"/>
          <w:color w:val="000000" w:themeColor="text1"/>
          <w:spacing w:val="2"/>
          <w:sz w:val="24"/>
          <w:szCs w:val="24"/>
        </w:rPr>
      </w:pPr>
      <w:r w:rsidRPr="00D35DA6">
        <w:rPr>
          <w:rFonts w:ascii="Times New Roman" w:hAnsi="Times New Roman" w:cs="Times New Roman"/>
          <w:color w:val="000000" w:themeColor="text1"/>
          <w:spacing w:val="2"/>
          <w:sz w:val="24"/>
          <w:szCs w:val="24"/>
        </w:rPr>
        <w:t xml:space="preserve">3. </w:t>
      </w:r>
      <w:r w:rsidRPr="00D35DA6">
        <w:rPr>
          <w:rFonts w:ascii="Times New Roman" w:hAnsi="Times New Roman" w:cs="Times New Roman"/>
          <w:color w:val="000000" w:themeColor="text1"/>
          <w:kern w:val="28"/>
          <w:position w:val="-1"/>
          <w:sz w:val="24"/>
          <w:szCs w:val="24"/>
        </w:rPr>
        <w:t xml:space="preserve">На основе анализа изученных проблемных вопросов по налогообложению доходов юридических лиц </w:t>
      </w:r>
      <w:r w:rsidRPr="00D35DA6">
        <w:rPr>
          <w:rFonts w:ascii="Times New Roman" w:hAnsi="Times New Roman" w:cs="Times New Roman"/>
          <w:color w:val="000000" w:themeColor="text1"/>
          <w:sz w:val="24"/>
          <w:szCs w:val="24"/>
        </w:rPr>
        <w:t>письменно написать краткий литературный обзор на 1-2 стр. по данной теме</w:t>
      </w:r>
      <w:r w:rsidRPr="00D35DA6">
        <w:rPr>
          <w:rFonts w:ascii="Times New Roman" w:hAnsi="Times New Roman" w:cs="Times New Roman"/>
          <w:color w:val="000000" w:themeColor="text1"/>
          <w:spacing w:val="2"/>
          <w:sz w:val="24"/>
          <w:szCs w:val="24"/>
        </w:rPr>
        <w:t>.</w:t>
      </w:r>
    </w:p>
    <w:p w:rsidR="00B240C7" w:rsidRPr="00D35DA6" w:rsidRDefault="00B240C7" w:rsidP="00373C67">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C74A47" w:rsidRPr="00D35DA6" w:rsidRDefault="00C74A47" w:rsidP="00373C67">
      <w:pPr>
        <w:shd w:val="clear" w:color="auto" w:fill="FFFFFF"/>
        <w:spacing w:after="0" w:line="240" w:lineRule="auto"/>
        <w:rPr>
          <w:rFonts w:ascii="Times New Roman" w:hAnsi="Times New Roman" w:cs="Times New Roman"/>
          <w:bCs/>
          <w:color w:val="000000" w:themeColor="text1"/>
          <w:spacing w:val="-4"/>
          <w:sz w:val="24"/>
          <w:szCs w:val="24"/>
        </w:rPr>
      </w:pPr>
      <w:r w:rsidRPr="00D35DA6">
        <w:rPr>
          <w:rFonts w:ascii="Times New Roman" w:hAnsi="Times New Roman" w:cs="Times New Roman"/>
          <w:color w:val="000000" w:themeColor="text1"/>
          <w:spacing w:val="-3"/>
          <w:sz w:val="24"/>
          <w:szCs w:val="24"/>
        </w:rPr>
        <w:t xml:space="preserve">1.Как производится корректировка </w:t>
      </w:r>
      <w:r w:rsidRPr="00D35DA6">
        <w:rPr>
          <w:rFonts w:ascii="Times New Roman" w:hAnsi="Times New Roman" w:cs="Times New Roman"/>
          <w:color w:val="000000" w:themeColor="text1"/>
          <w:spacing w:val="-4"/>
          <w:sz w:val="24"/>
          <w:szCs w:val="24"/>
        </w:rPr>
        <w:t>совокупного годового дохода</w:t>
      </w:r>
      <w:r w:rsidRPr="00D35DA6">
        <w:rPr>
          <w:rFonts w:ascii="Times New Roman" w:hAnsi="Times New Roman" w:cs="Times New Roman"/>
          <w:bCs/>
          <w:color w:val="000000" w:themeColor="text1"/>
          <w:spacing w:val="-4"/>
          <w:sz w:val="24"/>
          <w:szCs w:val="24"/>
        </w:rPr>
        <w:t xml:space="preserve">. </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7"/>
          <w:sz w:val="24"/>
          <w:szCs w:val="24"/>
        </w:rPr>
      </w:pPr>
      <w:r w:rsidRPr="00D35DA6">
        <w:rPr>
          <w:rFonts w:ascii="Times New Roman" w:hAnsi="Times New Roman" w:cs="Times New Roman"/>
          <w:color w:val="000000" w:themeColor="text1"/>
          <w:spacing w:val="-4"/>
          <w:sz w:val="24"/>
          <w:szCs w:val="24"/>
        </w:rPr>
        <w:t>2.</w:t>
      </w:r>
      <w:r w:rsidRPr="00D35DA6">
        <w:rPr>
          <w:rFonts w:ascii="Times New Roman" w:hAnsi="Times New Roman" w:cs="Times New Roman"/>
          <w:color w:val="000000" w:themeColor="text1"/>
          <w:spacing w:val="-3"/>
          <w:sz w:val="24"/>
          <w:szCs w:val="24"/>
        </w:rPr>
        <w:t xml:space="preserve"> Как производится </w:t>
      </w:r>
      <w:r w:rsidRPr="00D35DA6">
        <w:rPr>
          <w:rFonts w:ascii="Times New Roman" w:hAnsi="Times New Roman" w:cs="Times New Roman"/>
          <w:color w:val="000000" w:themeColor="text1"/>
          <w:spacing w:val="-4"/>
          <w:sz w:val="24"/>
          <w:szCs w:val="24"/>
        </w:rPr>
        <w:t>вычеты, производимые из сово</w:t>
      </w:r>
      <w:r w:rsidRPr="00D35DA6">
        <w:rPr>
          <w:rFonts w:ascii="Times New Roman" w:hAnsi="Times New Roman" w:cs="Times New Roman"/>
          <w:bCs/>
          <w:color w:val="000000" w:themeColor="text1"/>
          <w:spacing w:val="-7"/>
          <w:sz w:val="24"/>
          <w:szCs w:val="24"/>
        </w:rPr>
        <w:t>купного</w:t>
      </w:r>
      <w:r w:rsidRPr="00D35DA6">
        <w:rPr>
          <w:rFonts w:ascii="Times New Roman" w:hAnsi="Times New Roman" w:cs="Times New Roman"/>
          <w:b/>
          <w:bCs/>
          <w:color w:val="000000" w:themeColor="text1"/>
          <w:spacing w:val="-7"/>
          <w:sz w:val="24"/>
          <w:szCs w:val="24"/>
        </w:rPr>
        <w:t xml:space="preserve"> </w:t>
      </w:r>
      <w:r w:rsidRPr="00D35DA6">
        <w:rPr>
          <w:rFonts w:ascii="Times New Roman" w:hAnsi="Times New Roman" w:cs="Times New Roman"/>
          <w:color w:val="000000" w:themeColor="text1"/>
          <w:spacing w:val="-7"/>
          <w:sz w:val="24"/>
          <w:szCs w:val="24"/>
        </w:rPr>
        <w:t xml:space="preserve">годового дохода при определении облагаемого дохода. </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7"/>
          <w:sz w:val="24"/>
          <w:szCs w:val="24"/>
        </w:rPr>
        <w:t xml:space="preserve">3. Как облагаются доходы </w:t>
      </w:r>
      <w:r w:rsidRPr="00D35DA6">
        <w:rPr>
          <w:rFonts w:ascii="Times New Roman" w:hAnsi="Times New Roman" w:cs="Times New Roman"/>
          <w:color w:val="000000" w:themeColor="text1"/>
          <w:spacing w:val="-5"/>
          <w:sz w:val="24"/>
          <w:szCs w:val="24"/>
        </w:rPr>
        <w:t xml:space="preserve">страховых компаний, некоммерческих организаций, </w:t>
      </w:r>
      <w:r w:rsidRPr="00D35DA6">
        <w:rPr>
          <w:rFonts w:ascii="Times New Roman" w:hAnsi="Times New Roman" w:cs="Times New Roman"/>
          <w:color w:val="000000" w:themeColor="text1"/>
          <w:spacing w:val="-4"/>
          <w:sz w:val="24"/>
          <w:szCs w:val="24"/>
        </w:rPr>
        <w:t>организаций осуществляющих деятельность в социальной сфере.</w:t>
      </w:r>
    </w:p>
    <w:p w:rsidR="00C74A47" w:rsidRPr="00D35DA6" w:rsidRDefault="00C74A47" w:rsidP="00373C67">
      <w:pPr>
        <w:shd w:val="clear" w:color="auto" w:fill="FFFFFF"/>
        <w:spacing w:after="0" w:line="240" w:lineRule="auto"/>
        <w:rPr>
          <w:rFonts w:ascii="Times New Roman" w:hAnsi="Times New Roman" w:cs="Times New Roman"/>
          <w:color w:val="000000" w:themeColor="text1"/>
          <w:spacing w:val="-7"/>
          <w:sz w:val="24"/>
          <w:szCs w:val="24"/>
        </w:rPr>
      </w:pPr>
      <w:r w:rsidRPr="00D35DA6">
        <w:rPr>
          <w:rFonts w:ascii="Times New Roman" w:hAnsi="Times New Roman" w:cs="Times New Roman"/>
          <w:color w:val="000000" w:themeColor="text1"/>
          <w:spacing w:val="-7"/>
          <w:sz w:val="24"/>
          <w:szCs w:val="24"/>
        </w:rPr>
        <w:t>4.Как облагаются доходы нерезидентов.</w:t>
      </w:r>
    </w:p>
    <w:p w:rsidR="00B240C7" w:rsidRPr="00D35DA6" w:rsidRDefault="00B240C7" w:rsidP="00373C67">
      <w:pPr>
        <w:spacing w:after="0" w:line="240" w:lineRule="auto"/>
        <w:ind w:left="360"/>
        <w:jc w:val="both"/>
        <w:rPr>
          <w:rFonts w:ascii="Times New Roman" w:hAnsi="Times New Roman" w:cs="Times New Roman"/>
          <w:b/>
          <w:sz w:val="24"/>
          <w:szCs w:val="24"/>
        </w:rPr>
      </w:pPr>
      <w:r w:rsidRPr="00D35DA6">
        <w:rPr>
          <w:rFonts w:ascii="Times New Roman" w:hAnsi="Times New Roman" w:cs="Times New Roman"/>
          <w:b/>
          <w:sz w:val="24"/>
          <w:szCs w:val="24"/>
        </w:rPr>
        <w:t>Тесты</w:t>
      </w:r>
    </w:p>
    <w:p w:rsidR="00C74A47" w:rsidRPr="00D35DA6" w:rsidRDefault="00C74A47" w:rsidP="00373C67">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1. Объектом обложения КПН является:</w:t>
      </w:r>
    </w:p>
    <w:p w:rsidR="00C74A47" w:rsidRPr="00D35DA6" w:rsidRDefault="00C74A47" w:rsidP="00373C67">
      <w:pPr>
        <w:pStyle w:val="af1"/>
        <w:numPr>
          <w:ilvl w:val="0"/>
          <w:numId w:val="44"/>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НД; доход, необлагаемый у источника выплаты и ЧД, нерезиденты без образования пост.учреждения</w:t>
      </w:r>
    </w:p>
    <w:p w:rsidR="00C74A47" w:rsidRPr="00D35DA6" w:rsidRDefault="00C74A47" w:rsidP="00373C67">
      <w:pPr>
        <w:pStyle w:val="af1"/>
        <w:numPr>
          <w:ilvl w:val="0"/>
          <w:numId w:val="44"/>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СГД, дивиденты, вознаграждения, вычеты</w:t>
      </w:r>
    </w:p>
    <w:p w:rsidR="00C74A47" w:rsidRPr="00D35DA6" w:rsidRDefault="00C74A47" w:rsidP="00373C67">
      <w:pPr>
        <w:pStyle w:val="af1"/>
        <w:numPr>
          <w:ilvl w:val="0"/>
          <w:numId w:val="44"/>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Облагаемый оборот, облагаемый импорт и совокупный годовой доход</w:t>
      </w:r>
    </w:p>
    <w:p w:rsidR="00C74A47" w:rsidRPr="00D35DA6" w:rsidRDefault="00C74A47" w:rsidP="00373C67">
      <w:pPr>
        <w:pStyle w:val="af1"/>
        <w:numPr>
          <w:ilvl w:val="0"/>
          <w:numId w:val="44"/>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СГД; доход, облагаемый у источника выплаты и ЧД нерезидента без образования постоянного учреждения</w:t>
      </w:r>
    </w:p>
    <w:p w:rsidR="00C74A47" w:rsidRPr="00D35DA6" w:rsidRDefault="00C74A47" w:rsidP="00373C67">
      <w:pPr>
        <w:pStyle w:val="af1"/>
        <w:numPr>
          <w:ilvl w:val="0"/>
          <w:numId w:val="44"/>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НД; доход, облагаемый у источника выплаты и ЧД нерезидента через пост.учреждение</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2. Налогооблагаемый доход определяется как:</w:t>
      </w:r>
    </w:p>
    <w:p w:rsidR="00C74A47" w:rsidRPr="00D35DA6" w:rsidRDefault="00C74A47" w:rsidP="00373C67">
      <w:pPr>
        <w:pStyle w:val="af1"/>
        <w:numPr>
          <w:ilvl w:val="0"/>
          <w:numId w:val="45"/>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Сумма ЧД и СГД</w:t>
      </w:r>
    </w:p>
    <w:p w:rsidR="00C74A47" w:rsidRPr="00D35DA6" w:rsidRDefault="00C74A47" w:rsidP="00373C67">
      <w:pPr>
        <w:pStyle w:val="af1"/>
        <w:numPr>
          <w:ilvl w:val="0"/>
          <w:numId w:val="45"/>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Разница между СГД и вычетами</w:t>
      </w:r>
    </w:p>
    <w:p w:rsidR="00C74A47" w:rsidRPr="00D35DA6" w:rsidRDefault="00C74A47" w:rsidP="00373C67">
      <w:pPr>
        <w:pStyle w:val="af1"/>
        <w:numPr>
          <w:ilvl w:val="0"/>
          <w:numId w:val="45"/>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Разница между суммой КПН и ЧД</w:t>
      </w:r>
    </w:p>
    <w:p w:rsidR="00C74A47" w:rsidRPr="00D35DA6" w:rsidRDefault="00C74A47" w:rsidP="00373C67">
      <w:pPr>
        <w:pStyle w:val="af1"/>
        <w:numPr>
          <w:ilvl w:val="0"/>
          <w:numId w:val="45"/>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Разница между СГД и расходами</w:t>
      </w:r>
    </w:p>
    <w:p w:rsidR="00C74A47" w:rsidRPr="00D35DA6" w:rsidRDefault="00C74A47" w:rsidP="00373C67">
      <w:pPr>
        <w:pStyle w:val="af1"/>
        <w:numPr>
          <w:ilvl w:val="0"/>
          <w:numId w:val="45"/>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Сумма вычетов и амортизационных отчислений</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3. В СГД юр.лица включаются:</w:t>
      </w:r>
    </w:p>
    <w:p w:rsidR="00C74A47" w:rsidRPr="00D35DA6" w:rsidRDefault="00C74A47" w:rsidP="00373C67">
      <w:pPr>
        <w:pStyle w:val="af1"/>
        <w:numPr>
          <w:ilvl w:val="0"/>
          <w:numId w:val="46"/>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Доход от реализации товаров</w:t>
      </w:r>
    </w:p>
    <w:p w:rsidR="00C74A47" w:rsidRPr="00D35DA6" w:rsidRDefault="00C74A47" w:rsidP="00373C67">
      <w:pPr>
        <w:pStyle w:val="af1"/>
        <w:numPr>
          <w:ilvl w:val="0"/>
          <w:numId w:val="46"/>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Вычеты по реализованным товарам</w:t>
      </w:r>
    </w:p>
    <w:p w:rsidR="00C74A47" w:rsidRPr="00D35DA6" w:rsidRDefault="00C74A47" w:rsidP="00373C67">
      <w:pPr>
        <w:pStyle w:val="af1"/>
        <w:numPr>
          <w:ilvl w:val="0"/>
          <w:numId w:val="46"/>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Расходы, связанные с реализацией тоавра</w:t>
      </w:r>
    </w:p>
    <w:p w:rsidR="00C74A47" w:rsidRPr="00D35DA6" w:rsidRDefault="00C74A47" w:rsidP="00373C67">
      <w:pPr>
        <w:pStyle w:val="af1"/>
        <w:numPr>
          <w:ilvl w:val="0"/>
          <w:numId w:val="46"/>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Отчисления в резервные фонды</w:t>
      </w:r>
    </w:p>
    <w:p w:rsidR="00C74A47" w:rsidRPr="00D35DA6" w:rsidRDefault="00C74A47" w:rsidP="00373C67">
      <w:pPr>
        <w:pStyle w:val="af1"/>
        <w:numPr>
          <w:ilvl w:val="0"/>
          <w:numId w:val="46"/>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Амортизационные отчисления по фиксированным активам</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4. Что является вычетами налогоплательщика?</w:t>
      </w:r>
    </w:p>
    <w:p w:rsidR="00C74A47" w:rsidRPr="00D35DA6" w:rsidRDefault="00C74A47" w:rsidP="00373C67">
      <w:pPr>
        <w:pStyle w:val="af1"/>
        <w:numPr>
          <w:ilvl w:val="0"/>
          <w:numId w:val="47"/>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Доходы, связанные с получением НД</w:t>
      </w:r>
    </w:p>
    <w:p w:rsidR="00C74A47" w:rsidRPr="00D35DA6" w:rsidRDefault="00C74A47" w:rsidP="00373C67">
      <w:pPr>
        <w:pStyle w:val="af1"/>
        <w:numPr>
          <w:ilvl w:val="0"/>
          <w:numId w:val="47"/>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Доходы, связанные с получением СГД</w:t>
      </w:r>
    </w:p>
    <w:p w:rsidR="00C74A47" w:rsidRPr="00D35DA6" w:rsidRDefault="00C74A47" w:rsidP="00373C67">
      <w:pPr>
        <w:pStyle w:val="af1"/>
        <w:numPr>
          <w:ilvl w:val="0"/>
          <w:numId w:val="47"/>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Расходы, связанные с получением СД</w:t>
      </w:r>
    </w:p>
    <w:p w:rsidR="00C74A47" w:rsidRPr="00D35DA6" w:rsidRDefault="00C74A47" w:rsidP="00373C67">
      <w:pPr>
        <w:pStyle w:val="af1"/>
        <w:numPr>
          <w:ilvl w:val="0"/>
          <w:numId w:val="47"/>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Расходы, связанные с получением СГД</w:t>
      </w:r>
    </w:p>
    <w:p w:rsidR="00C74A47" w:rsidRPr="00D35DA6" w:rsidRDefault="00C74A47" w:rsidP="00373C67">
      <w:pPr>
        <w:pStyle w:val="af1"/>
        <w:numPr>
          <w:ilvl w:val="0"/>
          <w:numId w:val="47"/>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Разница между ЧД и НД</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5. Убытки от предпринимательской деятельности переносятся на следующий срок:</w:t>
      </w:r>
    </w:p>
    <w:p w:rsidR="00C74A47" w:rsidRPr="00D35DA6" w:rsidRDefault="00C74A47" w:rsidP="00373C67">
      <w:pPr>
        <w:pStyle w:val="af1"/>
        <w:numPr>
          <w:ilvl w:val="0"/>
          <w:numId w:val="48"/>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3 года</w:t>
      </w:r>
    </w:p>
    <w:p w:rsidR="00C74A47" w:rsidRPr="00D35DA6" w:rsidRDefault="00C74A47" w:rsidP="00373C67">
      <w:pPr>
        <w:pStyle w:val="af1"/>
        <w:numPr>
          <w:ilvl w:val="0"/>
          <w:numId w:val="48"/>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7 лет</w:t>
      </w:r>
    </w:p>
    <w:p w:rsidR="00C74A47" w:rsidRPr="00D35DA6" w:rsidRDefault="00C74A47" w:rsidP="00373C67">
      <w:pPr>
        <w:pStyle w:val="af1"/>
        <w:numPr>
          <w:ilvl w:val="0"/>
          <w:numId w:val="48"/>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10 лет</w:t>
      </w:r>
    </w:p>
    <w:p w:rsidR="00C74A47" w:rsidRPr="00D35DA6" w:rsidRDefault="00C74A47" w:rsidP="00373C67">
      <w:pPr>
        <w:pStyle w:val="af1"/>
        <w:numPr>
          <w:ilvl w:val="0"/>
          <w:numId w:val="48"/>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 xml:space="preserve">4 года </w:t>
      </w:r>
    </w:p>
    <w:p w:rsidR="00C74A47" w:rsidRPr="00D35DA6" w:rsidRDefault="00C74A47" w:rsidP="00373C67">
      <w:pPr>
        <w:pStyle w:val="af1"/>
        <w:numPr>
          <w:ilvl w:val="0"/>
          <w:numId w:val="48"/>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 год</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6. Какой из нижеследующих доходов юр.лица, является облагаемым у источника выплаты?</w:t>
      </w:r>
    </w:p>
    <w:p w:rsidR="00C74A47" w:rsidRPr="00D35DA6" w:rsidRDefault="00C74A47" w:rsidP="00373C67">
      <w:pPr>
        <w:pStyle w:val="af1"/>
        <w:numPr>
          <w:ilvl w:val="0"/>
          <w:numId w:val="49"/>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Вознаграждение</w:t>
      </w:r>
    </w:p>
    <w:p w:rsidR="00C74A47" w:rsidRPr="00D35DA6" w:rsidRDefault="00C74A47" w:rsidP="00373C67">
      <w:pPr>
        <w:pStyle w:val="af1"/>
        <w:numPr>
          <w:ilvl w:val="0"/>
          <w:numId w:val="49"/>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Роялти</w:t>
      </w:r>
    </w:p>
    <w:p w:rsidR="00C74A47" w:rsidRPr="00D35DA6" w:rsidRDefault="00C74A47" w:rsidP="00373C67">
      <w:pPr>
        <w:pStyle w:val="af1"/>
        <w:numPr>
          <w:ilvl w:val="0"/>
          <w:numId w:val="49"/>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Имущественный доход</w:t>
      </w:r>
    </w:p>
    <w:p w:rsidR="00C74A47" w:rsidRPr="00D35DA6" w:rsidRDefault="00C74A47" w:rsidP="00373C67">
      <w:pPr>
        <w:pStyle w:val="af1"/>
        <w:numPr>
          <w:ilvl w:val="0"/>
          <w:numId w:val="49"/>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Доход от разовых выплат</w:t>
      </w:r>
    </w:p>
    <w:p w:rsidR="00C74A47" w:rsidRPr="00D35DA6" w:rsidRDefault="00C74A47" w:rsidP="00373C67">
      <w:pPr>
        <w:pStyle w:val="af1"/>
        <w:numPr>
          <w:ilvl w:val="0"/>
          <w:numId w:val="49"/>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Стипендии</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7. Общеустановленная ставка КПН:</w:t>
      </w:r>
    </w:p>
    <w:p w:rsidR="00C74A47" w:rsidRPr="00D35DA6" w:rsidRDefault="00C74A47" w:rsidP="00373C67">
      <w:pPr>
        <w:pStyle w:val="af1"/>
        <w:numPr>
          <w:ilvl w:val="0"/>
          <w:numId w:val="50"/>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30%</w:t>
      </w:r>
    </w:p>
    <w:p w:rsidR="00C74A47" w:rsidRPr="00D35DA6" w:rsidRDefault="00C74A47" w:rsidP="00373C67">
      <w:pPr>
        <w:pStyle w:val="af1"/>
        <w:numPr>
          <w:ilvl w:val="0"/>
          <w:numId w:val="50"/>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20%</w:t>
      </w:r>
    </w:p>
    <w:p w:rsidR="00C74A47" w:rsidRPr="00D35DA6" w:rsidRDefault="00C74A47" w:rsidP="00373C67">
      <w:pPr>
        <w:pStyle w:val="af1"/>
        <w:numPr>
          <w:ilvl w:val="0"/>
          <w:numId w:val="50"/>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17,5%</w:t>
      </w:r>
    </w:p>
    <w:p w:rsidR="00C74A47" w:rsidRPr="00D35DA6" w:rsidRDefault="00C74A47" w:rsidP="00373C67">
      <w:pPr>
        <w:pStyle w:val="af1"/>
        <w:numPr>
          <w:ilvl w:val="0"/>
          <w:numId w:val="50"/>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25%</w:t>
      </w:r>
    </w:p>
    <w:p w:rsidR="00C74A47" w:rsidRPr="00D35DA6" w:rsidRDefault="00C74A47" w:rsidP="00373C67">
      <w:pPr>
        <w:pStyle w:val="af1"/>
        <w:numPr>
          <w:ilvl w:val="0"/>
          <w:numId w:val="50"/>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15%</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8. Ставка КПН для которых земля является основным средством производства:</w:t>
      </w:r>
    </w:p>
    <w:p w:rsidR="00C74A47" w:rsidRPr="00D35DA6" w:rsidRDefault="00C74A47" w:rsidP="00373C67">
      <w:pPr>
        <w:pStyle w:val="af1"/>
        <w:numPr>
          <w:ilvl w:val="0"/>
          <w:numId w:val="51"/>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10%</w:t>
      </w:r>
    </w:p>
    <w:p w:rsidR="00C74A47" w:rsidRPr="00D35DA6" w:rsidRDefault="00C74A47" w:rsidP="00373C67">
      <w:pPr>
        <w:pStyle w:val="af1"/>
        <w:numPr>
          <w:ilvl w:val="0"/>
          <w:numId w:val="51"/>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5%</w:t>
      </w:r>
    </w:p>
    <w:p w:rsidR="00C74A47" w:rsidRPr="00D35DA6" w:rsidRDefault="00C74A47" w:rsidP="00373C67">
      <w:pPr>
        <w:pStyle w:val="af1"/>
        <w:numPr>
          <w:ilvl w:val="0"/>
          <w:numId w:val="51"/>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4%</w:t>
      </w:r>
    </w:p>
    <w:p w:rsidR="00C74A47" w:rsidRPr="00D35DA6" w:rsidRDefault="00C74A47" w:rsidP="00373C67">
      <w:pPr>
        <w:pStyle w:val="af1"/>
        <w:numPr>
          <w:ilvl w:val="0"/>
          <w:numId w:val="51"/>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15%</w:t>
      </w:r>
    </w:p>
    <w:p w:rsidR="00C74A47" w:rsidRPr="00D35DA6" w:rsidRDefault="00C74A47" w:rsidP="00373C67">
      <w:pPr>
        <w:pStyle w:val="af1"/>
        <w:numPr>
          <w:ilvl w:val="0"/>
          <w:numId w:val="51"/>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20%</w:t>
      </w:r>
    </w:p>
    <w:p w:rsidR="00C74A47" w:rsidRPr="00D35DA6" w:rsidRDefault="00C74A47" w:rsidP="00373C67">
      <w:pPr>
        <w:spacing w:after="0" w:line="240" w:lineRule="auto"/>
        <w:ind w:left="-76"/>
        <w:jc w:val="both"/>
        <w:rPr>
          <w:rFonts w:ascii="Times New Roman" w:hAnsi="Times New Roman" w:cs="Times New Roman"/>
          <w:sz w:val="24"/>
          <w:szCs w:val="24"/>
        </w:rPr>
      </w:pPr>
      <w:r w:rsidRPr="00D35DA6">
        <w:rPr>
          <w:rFonts w:ascii="Times New Roman" w:hAnsi="Times New Roman" w:cs="Times New Roman"/>
          <w:sz w:val="24"/>
          <w:szCs w:val="24"/>
        </w:rPr>
        <w:t>9. На какую сумму имеют право на уменьшение НД налогоплательщики, использующие труд инвалидов при исчислении КПН?</w:t>
      </w:r>
    </w:p>
    <w:p w:rsidR="00C74A47" w:rsidRPr="00D35DA6" w:rsidRDefault="00C74A47" w:rsidP="00373C67">
      <w:pPr>
        <w:pStyle w:val="af1"/>
        <w:numPr>
          <w:ilvl w:val="0"/>
          <w:numId w:val="52"/>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2 – кратного размера произведенных расходов на оплату труда инвалидов</w:t>
      </w:r>
    </w:p>
    <w:p w:rsidR="00C74A47" w:rsidRPr="00D35DA6" w:rsidRDefault="00C74A47" w:rsidP="00373C67">
      <w:pPr>
        <w:pStyle w:val="af1"/>
        <w:numPr>
          <w:ilvl w:val="0"/>
          <w:numId w:val="52"/>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3 – кратного размера произведенных расходов на оплату труда инвалидов</w:t>
      </w:r>
    </w:p>
    <w:p w:rsidR="00C74A47" w:rsidRPr="00D35DA6" w:rsidRDefault="00C74A47" w:rsidP="00373C67">
      <w:pPr>
        <w:pStyle w:val="af1"/>
        <w:numPr>
          <w:ilvl w:val="0"/>
          <w:numId w:val="52"/>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10 000 – кратная МРП</w:t>
      </w:r>
    </w:p>
    <w:p w:rsidR="00C74A47" w:rsidRPr="00D35DA6" w:rsidRDefault="00C74A47" w:rsidP="00373C67">
      <w:pPr>
        <w:pStyle w:val="af1"/>
        <w:numPr>
          <w:ilvl w:val="0"/>
          <w:numId w:val="52"/>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10 – кратная минимальная зарплата</w:t>
      </w:r>
    </w:p>
    <w:p w:rsidR="00C74A47" w:rsidRPr="00D35DA6" w:rsidRDefault="00C74A47" w:rsidP="00373C67">
      <w:pPr>
        <w:pStyle w:val="af1"/>
        <w:numPr>
          <w:ilvl w:val="0"/>
          <w:numId w:val="52"/>
        </w:numPr>
        <w:spacing w:after="0" w:line="240" w:lineRule="auto"/>
        <w:ind w:left="284"/>
        <w:contextualSpacing/>
        <w:jc w:val="both"/>
        <w:rPr>
          <w:rFonts w:ascii="Times New Roman" w:hAnsi="Times New Roman" w:cs="Times New Roman"/>
          <w:sz w:val="24"/>
          <w:szCs w:val="24"/>
        </w:rPr>
      </w:pPr>
      <w:r w:rsidRPr="00D35DA6">
        <w:rPr>
          <w:rFonts w:ascii="Times New Roman" w:hAnsi="Times New Roman" w:cs="Times New Roman"/>
          <w:sz w:val="24"/>
          <w:szCs w:val="24"/>
        </w:rPr>
        <w:t>3 – кратного размера произведенных расходов на соц.пособия инвалидам</w:t>
      </w:r>
    </w:p>
    <w:p w:rsidR="00B240C7" w:rsidRPr="00D35DA6" w:rsidRDefault="00B240C7" w:rsidP="00113BDA">
      <w:pPr>
        <w:pStyle w:val="a5"/>
        <w:ind w:firstLine="142"/>
        <w:rPr>
          <w:sz w:val="24"/>
          <w:szCs w:val="24"/>
        </w:rPr>
      </w:pPr>
    </w:p>
    <w:p w:rsidR="00B240C7" w:rsidRPr="00D35DA6" w:rsidRDefault="00B240C7" w:rsidP="00113BDA">
      <w:pPr>
        <w:spacing w:after="0" w:line="240" w:lineRule="auto"/>
        <w:ind w:firstLine="142"/>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C74A47" w:rsidRPr="00D35DA6" w:rsidRDefault="00C74A47" w:rsidP="00113BDA">
      <w:pPr>
        <w:pStyle w:val="af1"/>
        <w:numPr>
          <w:ilvl w:val="0"/>
          <w:numId w:val="43"/>
        </w:numPr>
        <w:tabs>
          <w:tab w:val="left" w:pos="567"/>
        </w:tabs>
        <w:spacing w:after="0" w:line="240" w:lineRule="auto"/>
        <w:ind w:left="0" w:firstLine="142"/>
        <w:contextualSpacing/>
        <w:jc w:val="both"/>
        <w:rPr>
          <w:rFonts w:ascii="Times New Roman" w:hAnsi="Times New Roman"/>
          <w:color w:val="000000" w:themeColor="text1"/>
          <w:sz w:val="24"/>
          <w:szCs w:val="24"/>
        </w:rPr>
      </w:pPr>
      <w:r w:rsidRPr="00D35DA6">
        <w:rPr>
          <w:rFonts w:ascii="Times New Roman" w:hAnsi="Times New Roman"/>
          <w:color w:val="000000" w:themeColor="text1"/>
          <w:sz w:val="24"/>
          <w:szCs w:val="24"/>
        </w:rPr>
        <w:t>Проанализируйте  изменения в Налоговом Кодексе РК  по КПН  за последние пять лет.</w:t>
      </w:r>
    </w:p>
    <w:p w:rsidR="00113BDA" w:rsidRDefault="00C74A47" w:rsidP="00113BDA">
      <w:pPr>
        <w:pStyle w:val="af1"/>
        <w:numPr>
          <w:ilvl w:val="0"/>
          <w:numId w:val="43"/>
        </w:numPr>
        <w:shd w:val="clear" w:color="auto" w:fill="FFFFFF"/>
        <w:tabs>
          <w:tab w:val="left" w:pos="709"/>
        </w:tabs>
        <w:spacing w:after="0" w:line="240" w:lineRule="auto"/>
        <w:ind w:left="0" w:firstLine="142"/>
        <w:contextualSpacing/>
        <w:jc w:val="both"/>
        <w:rPr>
          <w:rFonts w:ascii="Times New Roman" w:hAnsi="Times New Roman"/>
          <w:color w:val="000000" w:themeColor="text1"/>
          <w:sz w:val="24"/>
          <w:szCs w:val="24"/>
        </w:rPr>
      </w:pPr>
      <w:r w:rsidRPr="00D35DA6">
        <w:rPr>
          <w:rFonts w:ascii="Times New Roman" w:hAnsi="Times New Roman"/>
          <w:color w:val="000000" w:themeColor="text1"/>
          <w:sz w:val="24"/>
          <w:szCs w:val="24"/>
        </w:rPr>
        <w:t>Напишите доклад по теме «</w:t>
      </w:r>
      <w:r w:rsidRPr="00D35DA6">
        <w:rPr>
          <w:rFonts w:ascii="Times New Roman" w:hAnsi="Times New Roman"/>
          <w:bCs/>
          <w:color w:val="000000" w:themeColor="text1"/>
          <w:spacing w:val="7"/>
          <w:sz w:val="24"/>
          <w:szCs w:val="24"/>
        </w:rPr>
        <w:t>Налогообложение некоммерческих организаций</w:t>
      </w:r>
      <w:r w:rsidRPr="00D35DA6">
        <w:rPr>
          <w:rFonts w:ascii="Times New Roman" w:hAnsi="Times New Roman"/>
          <w:color w:val="000000" w:themeColor="text1"/>
          <w:sz w:val="24"/>
          <w:szCs w:val="24"/>
        </w:rPr>
        <w:t>»</w:t>
      </w:r>
    </w:p>
    <w:p w:rsidR="00C74A47" w:rsidRPr="00113BDA" w:rsidRDefault="00C74A47" w:rsidP="00113BDA">
      <w:pPr>
        <w:pStyle w:val="af1"/>
        <w:numPr>
          <w:ilvl w:val="0"/>
          <w:numId w:val="43"/>
        </w:numPr>
        <w:shd w:val="clear" w:color="auto" w:fill="FFFFFF"/>
        <w:tabs>
          <w:tab w:val="left" w:pos="709"/>
        </w:tabs>
        <w:spacing w:after="0" w:line="240" w:lineRule="auto"/>
        <w:ind w:left="0" w:firstLine="142"/>
        <w:contextualSpacing/>
        <w:jc w:val="both"/>
        <w:rPr>
          <w:rFonts w:ascii="Times New Roman" w:hAnsi="Times New Roman"/>
          <w:color w:val="000000" w:themeColor="text1"/>
          <w:sz w:val="24"/>
          <w:szCs w:val="24"/>
        </w:rPr>
      </w:pPr>
      <w:r w:rsidRPr="00113BDA">
        <w:rPr>
          <w:rFonts w:ascii="Times New Roman" w:hAnsi="Times New Roman"/>
          <w:iCs/>
          <w:color w:val="000000" w:themeColor="text1"/>
          <w:spacing w:val="2"/>
          <w:sz w:val="24"/>
          <w:szCs w:val="24"/>
        </w:rPr>
        <w:t>Разработайте схемы и таблицы, характеризующие особенности КПН и порядок его применения.</w:t>
      </w:r>
    </w:p>
    <w:p w:rsidR="00B240C7" w:rsidRPr="00D35DA6" w:rsidRDefault="00B240C7" w:rsidP="00373C67">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B240C7" w:rsidRPr="00D35DA6" w:rsidRDefault="00B240C7" w:rsidP="00373C67">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EC5F29">
      <w:pPr>
        <w:spacing w:after="0" w:line="240" w:lineRule="auto"/>
        <w:ind w:firstLine="426"/>
        <w:jc w:val="center"/>
        <w:rPr>
          <w:rFonts w:ascii="Times New Roman" w:hAnsi="Times New Roman" w:cs="Times New Roman"/>
          <w:b/>
          <w:sz w:val="24"/>
          <w:szCs w:val="24"/>
        </w:rPr>
      </w:pP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EC5F29">
      <w:pPr>
        <w:pStyle w:val="af1"/>
        <w:numPr>
          <w:ilvl w:val="0"/>
          <w:numId w:val="91"/>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EC5F29">
      <w:pPr>
        <w:pStyle w:val="af1"/>
        <w:numPr>
          <w:ilvl w:val="0"/>
          <w:numId w:val="91"/>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EC5F29">
      <w:pPr>
        <w:pStyle w:val="af1"/>
        <w:numPr>
          <w:ilvl w:val="0"/>
          <w:numId w:val="91"/>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EC5F29">
      <w:pPr>
        <w:pStyle w:val="af1"/>
        <w:numPr>
          <w:ilvl w:val="0"/>
          <w:numId w:val="91"/>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EC5F29">
      <w:pPr>
        <w:pStyle w:val="31"/>
        <w:keepNext/>
        <w:numPr>
          <w:ilvl w:val="0"/>
          <w:numId w:val="92"/>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EC5F29">
      <w:pPr>
        <w:pStyle w:val="af1"/>
        <w:numPr>
          <w:ilvl w:val="0"/>
          <w:numId w:val="92"/>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31"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EC5F29">
      <w:pPr>
        <w:pStyle w:val="af1"/>
        <w:widowControl w:val="0"/>
        <w:numPr>
          <w:ilvl w:val="0"/>
          <w:numId w:val="92"/>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32"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F075FA" w:rsidRPr="00D35DA6" w:rsidRDefault="00F075FA" w:rsidP="00373C67">
      <w:pPr>
        <w:spacing w:after="0" w:line="240" w:lineRule="auto"/>
        <w:ind w:firstLine="426"/>
        <w:jc w:val="both"/>
        <w:rPr>
          <w:rFonts w:ascii="Times New Roman" w:hAnsi="Times New Roman" w:cs="Times New Roman"/>
          <w:sz w:val="24"/>
          <w:szCs w:val="24"/>
          <w:lang w:val="kk-KZ"/>
        </w:rPr>
      </w:pPr>
    </w:p>
    <w:p w:rsidR="00F075FA" w:rsidRPr="00D35DA6" w:rsidRDefault="00373C67" w:rsidP="00373C67">
      <w:pPr>
        <w:spacing w:after="0" w:line="240" w:lineRule="auto"/>
        <w:ind w:firstLine="426"/>
        <w:jc w:val="center"/>
        <w:rPr>
          <w:rFonts w:ascii="Times New Roman" w:hAnsi="Times New Roman" w:cs="Times New Roman"/>
          <w:sz w:val="24"/>
          <w:szCs w:val="24"/>
          <w:u w:val="single"/>
          <w:lang w:val="kk-KZ"/>
        </w:rPr>
      </w:pPr>
      <w:r w:rsidRPr="00D35DA6">
        <w:rPr>
          <w:rFonts w:ascii="Times New Roman" w:hAnsi="Times New Roman" w:cs="Times New Roman"/>
          <w:b/>
          <w:sz w:val="24"/>
          <w:szCs w:val="24"/>
          <w:lang w:val="kk-KZ"/>
        </w:rPr>
        <w:t>Семинарское занятие №</w:t>
      </w:r>
      <w:r>
        <w:rPr>
          <w:rFonts w:ascii="Times New Roman" w:hAnsi="Times New Roman" w:cs="Times New Roman"/>
          <w:b/>
          <w:sz w:val="24"/>
          <w:szCs w:val="24"/>
          <w:lang w:val="kk-KZ"/>
        </w:rPr>
        <w:t xml:space="preserve"> </w:t>
      </w:r>
      <w:r w:rsidR="00F075FA" w:rsidRPr="00D35DA6">
        <w:rPr>
          <w:rFonts w:ascii="Times New Roman" w:hAnsi="Times New Roman" w:cs="Times New Roman"/>
          <w:b/>
          <w:bCs/>
          <w:color w:val="000000"/>
          <w:spacing w:val="4"/>
          <w:sz w:val="24"/>
          <w:szCs w:val="24"/>
        </w:rPr>
        <w:t xml:space="preserve"> </w:t>
      </w:r>
      <w:r w:rsidR="00312D88" w:rsidRPr="00D35DA6">
        <w:rPr>
          <w:rFonts w:ascii="Times New Roman" w:hAnsi="Times New Roman" w:cs="Times New Roman"/>
          <w:b/>
          <w:bCs/>
          <w:color w:val="000000"/>
          <w:spacing w:val="4"/>
          <w:sz w:val="24"/>
          <w:szCs w:val="24"/>
        </w:rPr>
        <w:t>8</w:t>
      </w:r>
      <w:r w:rsidR="00F075FA" w:rsidRPr="00D35DA6">
        <w:rPr>
          <w:rFonts w:ascii="Times New Roman" w:hAnsi="Times New Roman" w:cs="Times New Roman"/>
          <w:b/>
          <w:bCs/>
          <w:color w:val="000000"/>
          <w:spacing w:val="4"/>
          <w:sz w:val="24"/>
          <w:szCs w:val="24"/>
        </w:rPr>
        <w:t xml:space="preserve">. </w:t>
      </w:r>
      <w:r w:rsidR="001A5224" w:rsidRPr="00D35DA6">
        <w:rPr>
          <w:rFonts w:ascii="Times New Roman" w:hAnsi="Times New Roman" w:cs="Times New Roman"/>
          <w:b/>
          <w:bCs/>
          <w:color w:val="000000"/>
          <w:spacing w:val="2"/>
          <w:sz w:val="24"/>
          <w:szCs w:val="24"/>
        </w:rPr>
        <w:t>Индивидуальный подоходный налог</w:t>
      </w:r>
    </w:p>
    <w:p w:rsidR="00B240C7" w:rsidRPr="00D35DA6" w:rsidRDefault="00B240C7" w:rsidP="00373C67">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1A5224" w:rsidRPr="00D35DA6" w:rsidRDefault="001A5224" w:rsidP="00373C67">
      <w:pPr>
        <w:shd w:val="clear" w:color="auto" w:fill="FFFFFF"/>
        <w:spacing w:after="0" w:line="240" w:lineRule="auto"/>
        <w:rPr>
          <w:rFonts w:ascii="Times New Roman" w:hAnsi="Times New Roman" w:cs="Times New Roman"/>
          <w:sz w:val="24"/>
          <w:szCs w:val="24"/>
        </w:rPr>
      </w:pPr>
      <w:r w:rsidRPr="00D35DA6">
        <w:rPr>
          <w:rFonts w:ascii="Times New Roman" w:hAnsi="Times New Roman" w:cs="Times New Roman"/>
          <w:color w:val="000000"/>
          <w:spacing w:val="-7"/>
          <w:sz w:val="24"/>
          <w:szCs w:val="24"/>
        </w:rPr>
        <w:t xml:space="preserve">1.Экономическое содержание, функции и принципы построения </w:t>
      </w:r>
      <w:r w:rsidRPr="00D35DA6">
        <w:rPr>
          <w:rFonts w:ascii="Times New Roman" w:hAnsi="Times New Roman" w:cs="Times New Roman"/>
          <w:color w:val="000000"/>
          <w:spacing w:val="-5"/>
          <w:sz w:val="24"/>
          <w:szCs w:val="24"/>
        </w:rPr>
        <w:t>подоходного налога.</w:t>
      </w:r>
    </w:p>
    <w:p w:rsidR="001A5224" w:rsidRPr="00D35DA6" w:rsidRDefault="001A5224" w:rsidP="00373C67">
      <w:pPr>
        <w:shd w:val="clear" w:color="auto" w:fill="FFFFFF"/>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6"/>
          <w:sz w:val="24"/>
          <w:szCs w:val="24"/>
        </w:rPr>
        <w:t>2.Плательщики индивидуального подоходного налога. Объекты налогообложения. Льготы.</w:t>
      </w:r>
    </w:p>
    <w:p w:rsidR="001A5224" w:rsidRPr="00D35DA6" w:rsidRDefault="001A5224" w:rsidP="00373C67">
      <w:pPr>
        <w:tabs>
          <w:tab w:val="left" w:pos="180"/>
        </w:tabs>
        <w:spacing w:after="0" w:line="240" w:lineRule="auto"/>
        <w:rPr>
          <w:rFonts w:ascii="Times New Roman" w:hAnsi="Times New Roman" w:cs="Times New Roman"/>
          <w:sz w:val="24"/>
          <w:szCs w:val="24"/>
        </w:rPr>
      </w:pPr>
      <w:r w:rsidRPr="00D35DA6">
        <w:rPr>
          <w:rFonts w:ascii="Times New Roman" w:hAnsi="Times New Roman" w:cs="Times New Roman"/>
          <w:sz w:val="24"/>
          <w:szCs w:val="24"/>
        </w:rPr>
        <w:t>Лекция 19.</w:t>
      </w:r>
    </w:p>
    <w:p w:rsidR="001A5224" w:rsidRPr="00D35DA6" w:rsidRDefault="001A5224" w:rsidP="00373C67">
      <w:pPr>
        <w:shd w:val="clear" w:color="auto" w:fill="FFFFFF"/>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6"/>
          <w:sz w:val="24"/>
          <w:szCs w:val="24"/>
        </w:rPr>
        <w:t>3.Состав и структура доходов физических лиц,</w:t>
      </w:r>
      <w:r w:rsidRPr="00D35DA6">
        <w:rPr>
          <w:rFonts w:ascii="Times New Roman" w:hAnsi="Times New Roman" w:cs="Times New Roman"/>
          <w:color w:val="000000"/>
          <w:spacing w:val="-5"/>
          <w:sz w:val="24"/>
          <w:szCs w:val="24"/>
        </w:rPr>
        <w:t xml:space="preserve"> порядок исчисления и уплаты ИПН</w:t>
      </w:r>
    </w:p>
    <w:p w:rsidR="00B240C7" w:rsidRPr="00D35DA6" w:rsidRDefault="001A5224" w:rsidP="00373C67">
      <w:pPr>
        <w:pStyle w:val="a9"/>
        <w:spacing w:after="0"/>
        <w:jc w:val="both"/>
        <w:rPr>
          <w:b/>
          <w:sz w:val="24"/>
          <w:szCs w:val="24"/>
        </w:rPr>
      </w:pPr>
      <w:r w:rsidRPr="00D35DA6">
        <w:rPr>
          <w:color w:val="000000"/>
          <w:spacing w:val="-6"/>
          <w:sz w:val="24"/>
          <w:szCs w:val="24"/>
        </w:rPr>
        <w:t>4.</w:t>
      </w:r>
      <w:r w:rsidRPr="00D35DA6">
        <w:rPr>
          <w:color w:val="000000"/>
          <w:spacing w:val="-5"/>
          <w:sz w:val="24"/>
          <w:szCs w:val="24"/>
        </w:rPr>
        <w:t xml:space="preserve"> Ставка ИПН. Налоговый период и налоговая декла</w:t>
      </w:r>
      <w:r w:rsidRPr="00D35DA6">
        <w:rPr>
          <w:color w:val="000000"/>
          <w:spacing w:val="-5"/>
          <w:sz w:val="24"/>
          <w:szCs w:val="24"/>
        </w:rPr>
        <w:softHyphen/>
        <w:t>рация.</w:t>
      </w:r>
    </w:p>
    <w:p w:rsidR="00EC5F29" w:rsidRDefault="00EC5F29" w:rsidP="00373C67">
      <w:pPr>
        <w:spacing w:after="0" w:line="240" w:lineRule="auto"/>
        <w:contextualSpacing/>
        <w:jc w:val="both"/>
        <w:rPr>
          <w:rFonts w:ascii="Times New Roman" w:hAnsi="Times New Roman" w:cs="Times New Roman"/>
          <w:b/>
          <w:sz w:val="24"/>
          <w:szCs w:val="24"/>
        </w:rPr>
      </w:pPr>
    </w:p>
    <w:p w:rsidR="00B162C3" w:rsidRPr="00D35DA6" w:rsidRDefault="00B240C7" w:rsidP="00373C67">
      <w:pPr>
        <w:spacing w:after="0" w:line="240" w:lineRule="auto"/>
        <w:contextualSpacing/>
        <w:jc w:val="both"/>
        <w:rPr>
          <w:rFonts w:ascii="Times New Roman" w:hAnsi="Times New Roman" w:cs="Times New Roman"/>
          <w:b/>
          <w:bCs/>
          <w:i/>
          <w:color w:val="000000" w:themeColor="text1"/>
          <w:sz w:val="24"/>
          <w:szCs w:val="24"/>
        </w:rPr>
      </w:pPr>
      <w:r w:rsidRPr="00373C67">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00B162C3" w:rsidRPr="00D35DA6">
        <w:rPr>
          <w:rFonts w:ascii="Times New Roman" w:hAnsi="Times New Roman" w:cs="Times New Roman"/>
          <w:color w:val="000000" w:themeColor="text1"/>
          <w:kern w:val="28"/>
          <w:position w:val="-1"/>
          <w:sz w:val="24"/>
          <w:szCs w:val="24"/>
        </w:rPr>
        <w:t xml:space="preserve">Закрепить основные понятия по системе налогообложения доходов физических лиц. Научить делать </w:t>
      </w:r>
      <w:r w:rsidR="00B162C3" w:rsidRPr="00D35DA6">
        <w:rPr>
          <w:rFonts w:ascii="Times New Roman" w:hAnsi="Times New Roman" w:cs="Times New Roman"/>
          <w:color w:val="000000" w:themeColor="text1"/>
          <w:sz w:val="24"/>
          <w:szCs w:val="24"/>
        </w:rPr>
        <w:t>публичные выступления в виде презентации с применением современных приемов организационного и технического сопровождения. Приобрести навыки грамотного убедительного</w:t>
      </w:r>
      <w:r w:rsidR="00B162C3" w:rsidRPr="00D35DA6">
        <w:rPr>
          <w:rFonts w:ascii="Times New Roman" w:hAnsi="Times New Roman" w:cs="Times New Roman"/>
          <w:color w:val="000000" w:themeColor="text1"/>
          <w:kern w:val="28"/>
          <w:position w:val="-1"/>
          <w:sz w:val="24"/>
          <w:szCs w:val="24"/>
        </w:rPr>
        <w:t xml:space="preserve">    выступления</w:t>
      </w:r>
      <w:r w:rsidR="00B162C3" w:rsidRPr="00D35DA6">
        <w:rPr>
          <w:rFonts w:ascii="Times New Roman" w:hAnsi="Times New Roman" w:cs="Times New Roman"/>
          <w:color w:val="000000" w:themeColor="text1"/>
          <w:sz w:val="24"/>
          <w:szCs w:val="24"/>
        </w:rPr>
        <w:t xml:space="preserve"> и развития коммуникативной культуры.</w:t>
      </w:r>
      <w:r w:rsidR="00B162C3" w:rsidRPr="00D35DA6">
        <w:rPr>
          <w:rFonts w:ascii="Times New Roman" w:hAnsi="Times New Roman" w:cs="Times New Roman"/>
          <w:b/>
          <w:bCs/>
          <w:i/>
          <w:color w:val="000000" w:themeColor="text1"/>
          <w:sz w:val="24"/>
          <w:szCs w:val="24"/>
        </w:rPr>
        <w:t xml:space="preserve"> </w:t>
      </w:r>
    </w:p>
    <w:p w:rsidR="00B162C3" w:rsidRPr="00D35DA6" w:rsidRDefault="00B162C3" w:rsidP="00373C67">
      <w:pPr>
        <w:pStyle w:val="a9"/>
        <w:spacing w:after="0"/>
        <w:jc w:val="both"/>
        <w:rPr>
          <w:b/>
          <w:sz w:val="24"/>
          <w:szCs w:val="24"/>
        </w:rPr>
      </w:pPr>
    </w:p>
    <w:p w:rsidR="00B240C7" w:rsidRPr="00D35DA6" w:rsidRDefault="00B240C7" w:rsidP="00EC5F29">
      <w:pPr>
        <w:pStyle w:val="a9"/>
        <w:spacing w:after="0"/>
        <w:jc w:val="both"/>
        <w:rPr>
          <w:b/>
          <w:sz w:val="24"/>
          <w:szCs w:val="24"/>
        </w:rPr>
      </w:pPr>
      <w:r w:rsidRPr="00D35DA6">
        <w:rPr>
          <w:b/>
          <w:sz w:val="24"/>
          <w:szCs w:val="24"/>
        </w:rPr>
        <w:t>Краткие теоретические сведения</w:t>
      </w:r>
    </w:p>
    <w:p w:rsidR="00DA4673" w:rsidRPr="00D35DA6" w:rsidRDefault="00DA4673" w:rsidP="00EC5F29">
      <w:pPr>
        <w:pStyle w:val="3"/>
        <w:keepNext w:val="0"/>
        <w:numPr>
          <w:ilvl w:val="2"/>
          <w:numId w:val="0"/>
        </w:numPr>
        <w:tabs>
          <w:tab w:val="left" w:pos="720"/>
          <w:tab w:val="left" w:pos="1080"/>
        </w:tabs>
        <w:spacing w:before="0" w:after="0"/>
        <w:jc w:val="both"/>
        <w:rPr>
          <w:rStyle w:val="s1"/>
          <w:b/>
        </w:rPr>
      </w:pPr>
      <w:r w:rsidRPr="00D35DA6">
        <w:rPr>
          <w:rStyle w:val="s1"/>
          <w:b/>
        </w:rPr>
        <w:t xml:space="preserve">Плательщики </w:t>
      </w:r>
    </w:p>
    <w:p w:rsidR="00DA4673" w:rsidRPr="00D35DA6" w:rsidRDefault="00DA4673" w:rsidP="00EC5F29">
      <w:pPr>
        <w:widowControl w:val="0"/>
        <w:numPr>
          <w:ilvl w:val="0"/>
          <w:numId w:val="63"/>
        </w:numPr>
        <w:tabs>
          <w:tab w:val="clear" w:pos="1120"/>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 xml:space="preserve">Плательщиками индивидуального подоходного налога являются физические лица, имеющие объекты налогообложения Плательщики налога на игорный бизнес, фиксированного налога не являются плательщиками индивидуального подоходного налога по доходам от осуществления видов деятельности. </w:t>
      </w:r>
    </w:p>
    <w:p w:rsidR="00DA4673" w:rsidRPr="00D35DA6" w:rsidRDefault="00DA4673" w:rsidP="00EC5F29">
      <w:pPr>
        <w:widowControl w:val="0"/>
        <w:numPr>
          <w:ilvl w:val="0"/>
          <w:numId w:val="63"/>
        </w:numPr>
        <w:tabs>
          <w:tab w:val="clear" w:pos="1120"/>
          <w:tab w:val="num" w:pos="0"/>
          <w:tab w:val="left" w:pos="720"/>
          <w:tab w:val="left" w:pos="1080"/>
        </w:tabs>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sz w:val="24"/>
          <w:szCs w:val="24"/>
        </w:rPr>
        <w:t xml:space="preserve">Индивидуальные предприниматели, применяющие специальный налоговый режим для крестьянских или фермерских хозяйств, не являются плательщиками индивидуального подоходного налога по доходам от осуществления деятельности, на которую распространяется данный специальный налоговый режим. </w:t>
      </w:r>
    </w:p>
    <w:p w:rsidR="00DA4673" w:rsidRPr="00D35DA6" w:rsidRDefault="00DA4673" w:rsidP="00EC5F29">
      <w:pPr>
        <w:pStyle w:val="3"/>
        <w:keepNext w:val="0"/>
        <w:numPr>
          <w:ilvl w:val="2"/>
          <w:numId w:val="0"/>
        </w:numPr>
        <w:tabs>
          <w:tab w:val="left" w:pos="720"/>
          <w:tab w:val="left" w:pos="1080"/>
        </w:tabs>
        <w:spacing w:before="0" w:after="0"/>
        <w:rPr>
          <w:rStyle w:val="s1"/>
          <w:b/>
        </w:rPr>
      </w:pPr>
      <w:r w:rsidRPr="00D35DA6">
        <w:rPr>
          <w:rStyle w:val="s1"/>
          <w:b/>
        </w:rPr>
        <w:t>Объекты налогообложения</w:t>
      </w:r>
    </w:p>
    <w:p w:rsidR="00DA4673" w:rsidRPr="00D35DA6" w:rsidRDefault="00DA4673" w:rsidP="00EC5F29">
      <w:pPr>
        <w:pStyle w:val="1"/>
        <w:keepNext w:val="0"/>
        <w:widowControl w:val="0"/>
        <w:numPr>
          <w:ilvl w:val="0"/>
          <w:numId w:val="64"/>
        </w:numPr>
        <w:tabs>
          <w:tab w:val="clear" w:pos="360"/>
          <w:tab w:val="num" w:pos="0"/>
          <w:tab w:val="left" w:pos="720"/>
          <w:tab w:val="left" w:pos="1080"/>
        </w:tabs>
        <w:ind w:left="0" w:firstLine="0"/>
        <w:jc w:val="both"/>
        <w:rPr>
          <w:rStyle w:val="s1"/>
          <w:b w:val="0"/>
        </w:rPr>
      </w:pPr>
      <w:r w:rsidRPr="00D35DA6">
        <w:rPr>
          <w:rStyle w:val="s1"/>
          <w:b w:val="0"/>
        </w:rPr>
        <w:t xml:space="preserve">Объектами обложения индивидуальным подоходным налогом являются доходы физического лица в виде: </w:t>
      </w:r>
    </w:p>
    <w:p w:rsidR="00DA4673" w:rsidRPr="00D35DA6" w:rsidRDefault="00DA4673" w:rsidP="00EC5F29">
      <w:pPr>
        <w:tabs>
          <w:tab w:val="left" w:pos="720"/>
          <w:tab w:val="left" w:pos="1080"/>
          <w:tab w:val="num" w:pos="1620"/>
        </w:tabs>
        <w:spacing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1) доходов, облагаемых у источника выплаты; </w:t>
      </w:r>
    </w:p>
    <w:p w:rsidR="00DA4673" w:rsidRPr="00D35DA6" w:rsidRDefault="00DA4673" w:rsidP="00EC5F29">
      <w:pPr>
        <w:pStyle w:val="1"/>
        <w:keepNext w:val="0"/>
        <w:widowControl w:val="0"/>
        <w:tabs>
          <w:tab w:val="left" w:pos="720"/>
          <w:tab w:val="left" w:pos="1080"/>
        </w:tabs>
        <w:jc w:val="both"/>
        <w:rPr>
          <w:rStyle w:val="s1"/>
          <w:b w:val="0"/>
          <w:color w:val="000000" w:themeColor="text1"/>
        </w:rPr>
      </w:pPr>
      <w:r w:rsidRPr="00D35DA6">
        <w:rPr>
          <w:rStyle w:val="s1"/>
          <w:b w:val="0"/>
          <w:color w:val="000000" w:themeColor="text1"/>
        </w:rPr>
        <w:t xml:space="preserve">Объектами обложения индивидуальным подоходным налогом являются доходы физического лица в виде: </w:t>
      </w:r>
    </w:p>
    <w:p w:rsidR="00DA4673" w:rsidRPr="00D35DA6" w:rsidRDefault="00DA4673" w:rsidP="00EC5F29">
      <w:pPr>
        <w:widowControl w:val="0"/>
        <w:tabs>
          <w:tab w:val="left" w:pos="720"/>
          <w:tab w:val="left" w:pos="1080"/>
          <w:tab w:val="num" w:pos="1620"/>
        </w:tabs>
        <w:spacing w:after="0" w:line="240" w:lineRule="auto"/>
        <w:ind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1) доходов, облагаемых у источника выплаты; </w:t>
      </w:r>
    </w:p>
    <w:p w:rsidR="00DA4673" w:rsidRPr="00D35DA6" w:rsidRDefault="00DA4673" w:rsidP="00EC5F29">
      <w:pPr>
        <w:widowControl w:val="0"/>
        <w:tabs>
          <w:tab w:val="left" w:pos="720"/>
          <w:tab w:val="left" w:pos="1080"/>
          <w:tab w:val="num" w:pos="1620"/>
        </w:tabs>
        <w:spacing w:after="0" w:line="240" w:lineRule="auto"/>
        <w:ind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2) доходов, не облагаемых у источника выплаты.</w:t>
      </w:r>
    </w:p>
    <w:p w:rsidR="00DA4673" w:rsidRPr="00D35DA6" w:rsidRDefault="00DA4673" w:rsidP="00EC5F29">
      <w:pPr>
        <w:pStyle w:val="1"/>
        <w:keepNext w:val="0"/>
        <w:widowControl w:val="0"/>
        <w:tabs>
          <w:tab w:val="left" w:pos="720"/>
          <w:tab w:val="left" w:pos="1080"/>
        </w:tabs>
        <w:jc w:val="both"/>
        <w:rPr>
          <w:bCs/>
          <w:color w:val="000000" w:themeColor="text1"/>
          <w:szCs w:val="24"/>
        </w:rPr>
      </w:pPr>
      <w:r w:rsidRPr="00D35DA6">
        <w:rPr>
          <w:bCs/>
          <w:color w:val="000000" w:themeColor="text1"/>
          <w:szCs w:val="24"/>
        </w:rPr>
        <w:t xml:space="preserve">При определении дохода работника, облагаемого у источника выплаты, за каждый месяц в течение календарного года независимо от периодичности выплат применяются следующие налоговые вычеты: </w:t>
      </w:r>
    </w:p>
    <w:p w:rsidR="00DA4673" w:rsidRPr="00D35DA6" w:rsidRDefault="00DA4673" w:rsidP="00EC5F29">
      <w:pPr>
        <w:widowControl w:val="0"/>
        <w:numPr>
          <w:ilvl w:val="0"/>
          <w:numId w:val="61"/>
        </w:numPr>
        <w:tabs>
          <w:tab w:val="num" w:pos="0"/>
          <w:tab w:val="left" w:pos="720"/>
          <w:tab w:val="left" w:pos="1080"/>
          <w:tab w:val="num" w:pos="2775"/>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сумма в </w:t>
      </w:r>
      <w:r w:rsidRPr="00D35DA6">
        <w:rPr>
          <w:rStyle w:val="s0"/>
          <w:bCs/>
          <w:color w:val="000000" w:themeColor="text1"/>
        </w:rPr>
        <w:t>минимальном размере заработной платы</w:t>
      </w:r>
      <w:r w:rsidRPr="00D35DA6">
        <w:rPr>
          <w:rStyle w:val="s0"/>
          <w:color w:val="000000" w:themeColor="text1"/>
        </w:rPr>
        <w:t>, установленном</w:t>
      </w:r>
      <w:r w:rsidRPr="00D35DA6">
        <w:rPr>
          <w:rFonts w:ascii="Times New Roman" w:hAnsi="Times New Roman" w:cs="Times New Roman"/>
          <w:color w:val="000000" w:themeColor="text1"/>
          <w:sz w:val="24"/>
          <w:szCs w:val="24"/>
        </w:rPr>
        <w:t xml:space="preserve"> </w:t>
      </w:r>
      <w:r w:rsidRPr="00D35DA6">
        <w:rPr>
          <w:rStyle w:val="s0"/>
          <w:color w:val="000000" w:themeColor="text1"/>
        </w:rPr>
        <w:t>на соответствующий финансовый год</w:t>
      </w:r>
      <w:r w:rsidRPr="00D35DA6">
        <w:rPr>
          <w:rFonts w:ascii="Times New Roman" w:hAnsi="Times New Roman" w:cs="Times New Roman"/>
          <w:color w:val="000000" w:themeColor="text1"/>
          <w:sz w:val="24"/>
          <w:szCs w:val="24"/>
        </w:rPr>
        <w:t xml:space="preserve"> законом </w:t>
      </w:r>
      <w:r w:rsidRPr="00D35DA6">
        <w:rPr>
          <w:rStyle w:val="s0"/>
          <w:color w:val="000000" w:themeColor="text1"/>
        </w:rPr>
        <w:t>о республиканском бюджете</w:t>
      </w:r>
      <w:r w:rsidRPr="00D35DA6">
        <w:rPr>
          <w:rFonts w:ascii="Times New Roman" w:hAnsi="Times New Roman" w:cs="Times New Roman"/>
          <w:color w:val="000000" w:themeColor="text1"/>
          <w:sz w:val="24"/>
          <w:szCs w:val="24"/>
        </w:rPr>
        <w:t xml:space="preserve">, на соответствующий месяц, за который начисляется доход. </w:t>
      </w:r>
    </w:p>
    <w:p w:rsidR="00DA4673" w:rsidRPr="00D35DA6" w:rsidRDefault="00DA4673" w:rsidP="00EC5F29">
      <w:pPr>
        <w:widowControl w:val="0"/>
        <w:numPr>
          <w:ilvl w:val="0"/>
          <w:numId w:val="60"/>
        </w:numPr>
        <w:tabs>
          <w:tab w:val="clear" w:pos="760"/>
          <w:tab w:val="num" w:pos="0"/>
          <w:tab w:val="left" w:pos="72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bCs/>
          <w:color w:val="000000" w:themeColor="text1"/>
          <w:sz w:val="24"/>
          <w:szCs w:val="24"/>
        </w:rPr>
        <w:t>сумма обязательных пенсионных взносов</w:t>
      </w:r>
      <w:r w:rsidRPr="00D35DA6">
        <w:rPr>
          <w:rFonts w:ascii="Times New Roman" w:hAnsi="Times New Roman" w:cs="Times New Roman"/>
          <w:color w:val="000000" w:themeColor="text1"/>
          <w:sz w:val="24"/>
          <w:szCs w:val="24"/>
        </w:rPr>
        <w:t xml:space="preserve"> в размере, установленном законодательством Республики Казахстан о пенсионном обеспечении; </w:t>
      </w:r>
    </w:p>
    <w:p w:rsidR="00DA4673" w:rsidRPr="00D35DA6" w:rsidRDefault="00DA4673" w:rsidP="00EC5F29">
      <w:pPr>
        <w:widowControl w:val="0"/>
        <w:numPr>
          <w:ilvl w:val="0"/>
          <w:numId w:val="60"/>
        </w:numPr>
        <w:tabs>
          <w:tab w:val="clear" w:pos="760"/>
          <w:tab w:val="num" w:pos="0"/>
          <w:tab w:val="left" w:pos="720"/>
          <w:tab w:val="left" w:pos="1080"/>
        </w:tabs>
        <w:spacing w:after="0" w:line="240" w:lineRule="auto"/>
        <w:ind w:left="0" w:firstLine="709"/>
        <w:jc w:val="both"/>
        <w:rPr>
          <w:rStyle w:val="s0"/>
          <w:color w:val="000000" w:themeColor="text1"/>
        </w:rPr>
      </w:pPr>
      <w:r w:rsidRPr="00D35DA6">
        <w:rPr>
          <w:rStyle w:val="s0"/>
          <w:color w:val="000000" w:themeColor="text1"/>
        </w:rPr>
        <w:t>сумма добровольных пенсионных взносов, вносимых в свою пользу;</w:t>
      </w:r>
    </w:p>
    <w:p w:rsidR="00DA4673" w:rsidRPr="00D35DA6" w:rsidRDefault="00DA4673" w:rsidP="00EC5F29">
      <w:pPr>
        <w:widowControl w:val="0"/>
        <w:numPr>
          <w:ilvl w:val="0"/>
          <w:numId w:val="60"/>
        </w:numPr>
        <w:tabs>
          <w:tab w:val="clear" w:pos="760"/>
          <w:tab w:val="num" w:pos="0"/>
          <w:tab w:val="left" w:pos="720"/>
          <w:tab w:val="left" w:pos="1080"/>
        </w:tabs>
        <w:spacing w:after="0" w:line="240" w:lineRule="auto"/>
        <w:ind w:left="0"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 сумма страховых премий, вносимых в свою пользу физическим лицом по договорам накопительного страхования; </w:t>
      </w:r>
    </w:p>
    <w:p w:rsidR="00DA4673" w:rsidRPr="00D35DA6" w:rsidRDefault="00DA4673" w:rsidP="00113BDA">
      <w:pPr>
        <w:widowControl w:val="0"/>
        <w:numPr>
          <w:ilvl w:val="0"/>
          <w:numId w:val="60"/>
        </w:numPr>
        <w:tabs>
          <w:tab w:val="clear" w:pos="760"/>
          <w:tab w:val="num" w:pos="0"/>
          <w:tab w:val="left" w:pos="720"/>
          <w:tab w:val="left" w:pos="1080"/>
        </w:tabs>
        <w:spacing w:after="0" w:line="240" w:lineRule="auto"/>
        <w:ind w:left="0" w:firstLine="709"/>
        <w:jc w:val="both"/>
        <w:rPr>
          <w:rStyle w:val="s0"/>
          <w:color w:val="000000" w:themeColor="text1"/>
        </w:rPr>
      </w:pPr>
      <w:r w:rsidRPr="00D35DA6">
        <w:rPr>
          <w:rStyle w:val="s0"/>
          <w:color w:val="000000" w:themeColor="text1"/>
        </w:rPr>
        <w:t xml:space="preserve"> суммы, направленные на погашение вознаграждения по займам, полученным физическим лицом-резидентом Республики Казахстан в жилищных строительных сберегательных банках на проведение мероприятий по улучшению жилищных условий на территории Республики Казахстан, в соответствии с </w:t>
      </w:r>
      <w:r w:rsidRPr="00D35DA6">
        <w:rPr>
          <w:rStyle w:val="s0"/>
          <w:bCs/>
          <w:color w:val="000000" w:themeColor="text1"/>
        </w:rPr>
        <w:t>законодательством</w:t>
      </w:r>
      <w:r w:rsidRPr="00D35DA6">
        <w:rPr>
          <w:rStyle w:val="s0"/>
          <w:color w:val="000000" w:themeColor="text1"/>
        </w:rPr>
        <w:t xml:space="preserve"> Республики Казахстан о жилищных строительных сбережениях;</w:t>
      </w:r>
    </w:p>
    <w:p w:rsidR="00DA4673" w:rsidRPr="00D35DA6" w:rsidRDefault="00DA4673" w:rsidP="00113BDA">
      <w:pPr>
        <w:widowControl w:val="0"/>
        <w:numPr>
          <w:ilvl w:val="0"/>
          <w:numId w:val="60"/>
        </w:numPr>
        <w:tabs>
          <w:tab w:val="clear" w:pos="760"/>
          <w:tab w:val="num" w:pos="0"/>
          <w:tab w:val="left" w:pos="720"/>
          <w:tab w:val="left" w:pos="1080"/>
        </w:tabs>
        <w:spacing w:after="0" w:line="240" w:lineRule="auto"/>
        <w:ind w:left="0" w:firstLine="709"/>
        <w:jc w:val="both"/>
        <w:rPr>
          <w:rStyle w:val="s0"/>
          <w:color w:val="000000" w:themeColor="text1"/>
        </w:rPr>
      </w:pPr>
      <w:r w:rsidRPr="00D35DA6">
        <w:rPr>
          <w:rStyle w:val="s0"/>
          <w:color w:val="000000" w:themeColor="text1"/>
        </w:rPr>
        <w:t>расходы на оплату медицинских услуг (кроме косметологических) в размере и на условиях, установленных Налоговым Кодексом.</w:t>
      </w:r>
    </w:p>
    <w:p w:rsidR="00B240C7" w:rsidRPr="00D35DA6" w:rsidRDefault="00B240C7" w:rsidP="00113BDA">
      <w:pPr>
        <w:spacing w:after="0" w:line="240" w:lineRule="auto"/>
        <w:jc w:val="both"/>
        <w:rPr>
          <w:rFonts w:ascii="Times New Roman" w:hAnsi="Times New Roman" w:cs="Times New Roman"/>
          <w:sz w:val="24"/>
          <w:szCs w:val="24"/>
        </w:rPr>
      </w:pPr>
    </w:p>
    <w:p w:rsidR="00B240C7" w:rsidRPr="00D35DA6" w:rsidRDefault="00B240C7"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DA4673" w:rsidRPr="00D35DA6" w:rsidRDefault="00DA4673" w:rsidP="00113BDA">
      <w:pPr>
        <w:spacing w:after="0" w:line="240" w:lineRule="auto"/>
        <w:ind w:firstLine="708"/>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Студент должен быть подготовлен к практическим занятиям. Подготовка заключается в изучении материала практического занятия по конспектам лекций,  учебникам и учебным пособиям.</w:t>
      </w:r>
    </w:p>
    <w:p w:rsidR="00DA4673" w:rsidRPr="00D35DA6" w:rsidRDefault="00DA4673" w:rsidP="00113BDA">
      <w:pPr>
        <w:spacing w:after="0" w:line="240" w:lineRule="auto"/>
        <w:ind w:firstLine="708"/>
        <w:contextualSpacing/>
        <w:jc w:val="both"/>
        <w:rPr>
          <w:rFonts w:ascii="Times New Roman" w:eastAsia="Times New Roman" w:hAnsi="Times New Roman" w:cs="Times New Roman"/>
          <w:color w:val="000000" w:themeColor="text1"/>
          <w:sz w:val="24"/>
          <w:szCs w:val="24"/>
        </w:rPr>
      </w:pPr>
      <w:r w:rsidRPr="00D35DA6">
        <w:rPr>
          <w:rFonts w:ascii="Times New Roman" w:eastAsia="Times New Roman" w:hAnsi="Times New Roman" w:cs="Times New Roman"/>
          <w:color w:val="000000" w:themeColor="text1"/>
          <w:sz w:val="24"/>
          <w:szCs w:val="24"/>
        </w:rPr>
        <w:t>В результате изучения дисциплины студент должен уметь:</w:t>
      </w:r>
    </w:p>
    <w:p w:rsidR="00DA4673" w:rsidRPr="00D35DA6" w:rsidRDefault="00DA4673" w:rsidP="00113BDA">
      <w:pPr>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 составлять задачи по ИПН и решать их</w:t>
      </w:r>
      <w:r w:rsidRPr="00D35DA6">
        <w:rPr>
          <w:rFonts w:ascii="Times New Roman" w:hAnsi="Times New Roman" w:cs="Times New Roman"/>
          <w:color w:val="000000" w:themeColor="text1"/>
          <w:spacing w:val="5"/>
          <w:sz w:val="24"/>
          <w:szCs w:val="24"/>
        </w:rPr>
        <w:t>;</w:t>
      </w:r>
    </w:p>
    <w:p w:rsidR="00DA4673" w:rsidRPr="00D35DA6" w:rsidRDefault="00DA4673" w:rsidP="00113BDA">
      <w:pPr>
        <w:spacing w:after="0" w:line="240" w:lineRule="auto"/>
        <w:ind w:firstLine="709"/>
        <w:contextualSpacing/>
        <w:jc w:val="both"/>
        <w:rPr>
          <w:rFonts w:ascii="Times New Roman" w:hAnsi="Times New Roman" w:cs="Times New Roman"/>
          <w:color w:val="000000" w:themeColor="text1"/>
          <w:spacing w:val="2"/>
          <w:sz w:val="24"/>
          <w:szCs w:val="24"/>
        </w:rPr>
      </w:pPr>
      <w:r w:rsidRPr="00D35DA6">
        <w:rPr>
          <w:rFonts w:ascii="Times New Roman" w:hAnsi="Times New Roman" w:cs="Times New Roman"/>
          <w:color w:val="000000" w:themeColor="text1"/>
          <w:spacing w:val="2"/>
          <w:sz w:val="24"/>
          <w:szCs w:val="24"/>
        </w:rPr>
        <w:t xml:space="preserve">- определять налогооблагаемый доход  с </w:t>
      </w:r>
      <w:r w:rsidRPr="00D35DA6">
        <w:rPr>
          <w:rFonts w:ascii="Times New Roman" w:hAnsi="Times New Roman" w:cs="Times New Roman"/>
          <w:color w:val="000000" w:themeColor="text1"/>
          <w:sz w:val="24"/>
          <w:szCs w:val="24"/>
        </w:rPr>
        <w:t>учетом корректировок и налоговых вычет</w:t>
      </w:r>
      <w:r w:rsidRPr="00D35DA6">
        <w:rPr>
          <w:rFonts w:ascii="Times New Roman" w:hAnsi="Times New Roman" w:cs="Times New Roman"/>
          <w:color w:val="000000" w:themeColor="text1"/>
          <w:spacing w:val="2"/>
          <w:sz w:val="24"/>
          <w:szCs w:val="24"/>
        </w:rPr>
        <w:t>.</w:t>
      </w:r>
    </w:p>
    <w:p w:rsidR="00B240C7" w:rsidRPr="00D35DA6" w:rsidRDefault="00B240C7"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DA4673" w:rsidRPr="00D35DA6" w:rsidRDefault="00EC5F29" w:rsidP="00113BDA">
      <w:pPr>
        <w:spacing w:after="0" w:line="240" w:lineRule="auto"/>
        <w:contextualSpacing/>
        <w:jc w:val="both"/>
        <w:rPr>
          <w:rFonts w:ascii="Times New Roman" w:hAnsi="Times New Roman" w:cs="Times New Roman"/>
          <w:iCs/>
          <w:color w:val="000000" w:themeColor="text1"/>
          <w:spacing w:val="-1"/>
          <w:sz w:val="24"/>
          <w:szCs w:val="24"/>
        </w:rPr>
      </w:pPr>
      <w:r>
        <w:rPr>
          <w:rFonts w:ascii="Times New Roman" w:hAnsi="Times New Roman" w:cs="Times New Roman"/>
          <w:iCs/>
          <w:color w:val="000000" w:themeColor="text1"/>
          <w:spacing w:val="-14"/>
          <w:sz w:val="24"/>
          <w:szCs w:val="24"/>
          <w:lang w:val="kk-KZ"/>
        </w:rPr>
        <w:t xml:space="preserve">             </w:t>
      </w:r>
      <w:r w:rsidR="00DA4673" w:rsidRPr="00D35DA6">
        <w:rPr>
          <w:rFonts w:ascii="Times New Roman" w:hAnsi="Times New Roman" w:cs="Times New Roman"/>
          <w:iCs/>
          <w:color w:val="000000" w:themeColor="text1"/>
          <w:spacing w:val="-14"/>
          <w:sz w:val="24"/>
          <w:szCs w:val="24"/>
        </w:rPr>
        <w:t>1.</w:t>
      </w:r>
      <w:r w:rsidR="00DA4673" w:rsidRPr="00D35DA6">
        <w:rPr>
          <w:rFonts w:ascii="Times New Roman" w:hAnsi="Times New Roman" w:cs="Times New Roman"/>
          <w:iCs/>
          <w:color w:val="000000" w:themeColor="text1"/>
          <w:sz w:val="24"/>
          <w:szCs w:val="24"/>
          <w:lang w:val="kk-KZ"/>
        </w:rPr>
        <w:t xml:space="preserve"> Разобрать эдементы ИПН</w:t>
      </w:r>
      <w:r w:rsidR="00DA4673" w:rsidRPr="00D35DA6">
        <w:rPr>
          <w:rFonts w:ascii="Times New Roman" w:hAnsi="Times New Roman" w:cs="Times New Roman"/>
          <w:iCs/>
          <w:color w:val="000000" w:themeColor="text1"/>
          <w:spacing w:val="-9"/>
          <w:sz w:val="24"/>
          <w:szCs w:val="24"/>
        </w:rPr>
        <w:t xml:space="preserve"> </w:t>
      </w:r>
      <w:r w:rsidR="00DA4673" w:rsidRPr="00D35DA6">
        <w:rPr>
          <w:rFonts w:ascii="Times New Roman" w:hAnsi="Times New Roman" w:cs="Times New Roman"/>
          <w:color w:val="000000" w:themeColor="text1"/>
          <w:sz w:val="24"/>
          <w:szCs w:val="24"/>
        </w:rPr>
        <w:t>.</w:t>
      </w:r>
    </w:p>
    <w:p w:rsidR="00DA4673" w:rsidRPr="00D35DA6" w:rsidRDefault="00DA4673" w:rsidP="00113BDA">
      <w:pPr>
        <w:shd w:val="clear" w:color="auto" w:fill="FFFFFF"/>
        <w:autoSpaceDE w:val="0"/>
        <w:autoSpaceDN w:val="0"/>
        <w:adjustRightInd w:val="0"/>
        <w:spacing w:after="0" w:line="240" w:lineRule="auto"/>
        <w:rPr>
          <w:rFonts w:ascii="Times New Roman" w:hAnsi="Times New Roman" w:cs="Times New Roman"/>
          <w:color w:val="000000" w:themeColor="text1"/>
          <w:spacing w:val="-6"/>
          <w:sz w:val="24"/>
          <w:szCs w:val="24"/>
        </w:rPr>
      </w:pPr>
      <w:r w:rsidRPr="00D35DA6">
        <w:rPr>
          <w:rFonts w:ascii="Times New Roman" w:hAnsi="Times New Roman" w:cs="Times New Roman"/>
          <w:color w:val="000000" w:themeColor="text1"/>
          <w:spacing w:val="2"/>
          <w:sz w:val="24"/>
          <w:szCs w:val="24"/>
        </w:rPr>
        <w:t xml:space="preserve">          2. </w:t>
      </w:r>
      <w:r w:rsidRPr="00D35DA6">
        <w:rPr>
          <w:rFonts w:ascii="Times New Roman" w:hAnsi="Times New Roman" w:cs="Times New Roman"/>
          <w:color w:val="000000" w:themeColor="text1"/>
          <w:spacing w:val="-6"/>
          <w:sz w:val="24"/>
          <w:szCs w:val="24"/>
        </w:rPr>
        <w:t xml:space="preserve"> Рассмотреть льготы по ИПН</w:t>
      </w:r>
    </w:p>
    <w:p w:rsidR="00DA4673" w:rsidRPr="00D35DA6" w:rsidRDefault="00DA4673" w:rsidP="00113BDA">
      <w:pPr>
        <w:shd w:val="clear" w:color="auto" w:fill="FFFFFF"/>
        <w:autoSpaceDE w:val="0"/>
        <w:autoSpaceDN w:val="0"/>
        <w:adjustRightInd w:val="0"/>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6"/>
          <w:sz w:val="24"/>
          <w:szCs w:val="24"/>
        </w:rPr>
        <w:t xml:space="preserve">           3.  Решение задач п</w:t>
      </w:r>
      <w:r w:rsidR="002930C6" w:rsidRPr="00D35DA6">
        <w:rPr>
          <w:rFonts w:ascii="Times New Roman" w:hAnsi="Times New Roman" w:cs="Times New Roman"/>
          <w:color w:val="000000" w:themeColor="text1"/>
          <w:spacing w:val="-6"/>
          <w:sz w:val="24"/>
          <w:szCs w:val="24"/>
        </w:rPr>
        <w:t>о исчислению ИПН.</w:t>
      </w:r>
    </w:p>
    <w:p w:rsidR="00DA4673" w:rsidRPr="00D35DA6" w:rsidRDefault="00DA4673" w:rsidP="00113BDA">
      <w:pPr>
        <w:spacing w:after="0" w:line="240" w:lineRule="auto"/>
        <w:ind w:firstLine="709"/>
        <w:contextualSpacing/>
        <w:jc w:val="both"/>
        <w:rPr>
          <w:rFonts w:ascii="Times New Roman" w:hAnsi="Times New Roman" w:cs="Times New Roman"/>
          <w:b/>
          <w:iCs/>
          <w:color w:val="000000" w:themeColor="text1"/>
          <w:spacing w:val="3"/>
          <w:sz w:val="24"/>
          <w:szCs w:val="24"/>
          <w:lang w:val="kk-KZ"/>
        </w:rPr>
      </w:pPr>
    </w:p>
    <w:p w:rsidR="00DA4673" w:rsidRPr="00D35DA6" w:rsidRDefault="00DA4673" w:rsidP="00113BDA">
      <w:pPr>
        <w:spacing w:after="0" w:line="240" w:lineRule="auto"/>
        <w:contextualSpacing/>
        <w:jc w:val="both"/>
        <w:rPr>
          <w:rFonts w:ascii="Times New Roman" w:hAnsi="Times New Roman" w:cs="Times New Roman"/>
          <w:b/>
          <w:iCs/>
          <w:color w:val="000000" w:themeColor="text1"/>
          <w:spacing w:val="3"/>
          <w:sz w:val="24"/>
          <w:szCs w:val="24"/>
          <w:lang w:val="kk-KZ"/>
        </w:rPr>
      </w:pPr>
      <w:r w:rsidRPr="00D35DA6">
        <w:rPr>
          <w:rFonts w:ascii="Times New Roman" w:hAnsi="Times New Roman" w:cs="Times New Roman"/>
          <w:b/>
          <w:iCs/>
          <w:color w:val="000000" w:themeColor="text1"/>
          <w:spacing w:val="3"/>
          <w:sz w:val="24"/>
          <w:szCs w:val="24"/>
          <w:lang w:val="kk-KZ"/>
        </w:rPr>
        <w:t>Контрольные вопросы</w:t>
      </w:r>
      <w:r w:rsidRPr="00D35DA6">
        <w:rPr>
          <w:rFonts w:ascii="Times New Roman" w:eastAsia="Times New Roman" w:hAnsi="Times New Roman" w:cs="Times New Roman"/>
          <w:b/>
          <w:color w:val="000000" w:themeColor="text1"/>
          <w:sz w:val="24"/>
          <w:szCs w:val="24"/>
          <w:lang w:val="kk-KZ"/>
        </w:rPr>
        <w:t>:</w:t>
      </w:r>
    </w:p>
    <w:p w:rsidR="00DA4673" w:rsidRPr="00D35DA6" w:rsidRDefault="00DA4673" w:rsidP="00113BDA">
      <w:pPr>
        <w:shd w:val="clear" w:color="auto" w:fill="FFFFFF"/>
        <w:spacing w:after="0" w:line="240" w:lineRule="auto"/>
        <w:jc w:val="both"/>
        <w:rPr>
          <w:rFonts w:ascii="Times New Roman" w:hAnsi="Times New Roman" w:cs="Times New Roman"/>
          <w:color w:val="000000" w:themeColor="text1"/>
          <w:spacing w:val="-6"/>
          <w:sz w:val="24"/>
          <w:szCs w:val="24"/>
        </w:rPr>
      </w:pPr>
      <w:r w:rsidRPr="00D35DA6">
        <w:rPr>
          <w:rFonts w:ascii="Times New Roman" w:hAnsi="Times New Roman" w:cs="Times New Roman"/>
          <w:color w:val="000000" w:themeColor="text1"/>
          <w:spacing w:val="-3"/>
          <w:sz w:val="24"/>
          <w:szCs w:val="24"/>
        </w:rPr>
        <w:t xml:space="preserve">1. Назовите  </w:t>
      </w:r>
      <w:r w:rsidRPr="00D35DA6">
        <w:rPr>
          <w:rFonts w:ascii="Times New Roman" w:hAnsi="Times New Roman" w:cs="Times New Roman"/>
          <w:color w:val="000000" w:themeColor="text1"/>
          <w:spacing w:val="-6"/>
          <w:sz w:val="24"/>
          <w:szCs w:val="24"/>
        </w:rPr>
        <w:t xml:space="preserve">доходы физических лиц, не подлежащие налогообложению. </w:t>
      </w:r>
    </w:p>
    <w:p w:rsidR="00DA4673" w:rsidRPr="00D35DA6" w:rsidRDefault="00DA4673" w:rsidP="00113BDA">
      <w:pPr>
        <w:shd w:val="clear" w:color="auto" w:fill="FFFFFF"/>
        <w:spacing w:after="0" w:line="240" w:lineRule="auto"/>
        <w:rPr>
          <w:rFonts w:ascii="Times New Roman" w:hAnsi="Times New Roman" w:cs="Times New Roman"/>
          <w:color w:val="000000" w:themeColor="text1"/>
          <w:spacing w:val="-7"/>
          <w:sz w:val="24"/>
          <w:szCs w:val="24"/>
        </w:rPr>
      </w:pPr>
      <w:r w:rsidRPr="00D35DA6">
        <w:rPr>
          <w:rFonts w:ascii="Times New Roman" w:hAnsi="Times New Roman" w:cs="Times New Roman"/>
          <w:color w:val="000000" w:themeColor="text1"/>
          <w:spacing w:val="-4"/>
          <w:sz w:val="24"/>
          <w:szCs w:val="24"/>
        </w:rPr>
        <w:t>2.</w:t>
      </w:r>
      <w:r w:rsidRPr="00D35DA6">
        <w:rPr>
          <w:rFonts w:ascii="Times New Roman" w:hAnsi="Times New Roman" w:cs="Times New Roman"/>
          <w:color w:val="000000" w:themeColor="text1"/>
          <w:spacing w:val="-3"/>
          <w:sz w:val="24"/>
          <w:szCs w:val="24"/>
        </w:rPr>
        <w:t xml:space="preserve"> Как производится </w:t>
      </w:r>
      <w:r w:rsidRPr="00D35DA6">
        <w:rPr>
          <w:rFonts w:ascii="Times New Roman" w:hAnsi="Times New Roman" w:cs="Times New Roman"/>
          <w:color w:val="000000" w:themeColor="text1"/>
          <w:spacing w:val="-4"/>
          <w:sz w:val="24"/>
          <w:szCs w:val="24"/>
        </w:rPr>
        <w:t>вычеты, производимые из сово</w:t>
      </w:r>
      <w:r w:rsidRPr="00D35DA6">
        <w:rPr>
          <w:rFonts w:ascii="Times New Roman" w:hAnsi="Times New Roman" w:cs="Times New Roman"/>
          <w:bCs/>
          <w:color w:val="000000" w:themeColor="text1"/>
          <w:spacing w:val="-7"/>
          <w:sz w:val="24"/>
          <w:szCs w:val="24"/>
        </w:rPr>
        <w:t>купного</w:t>
      </w:r>
      <w:r w:rsidRPr="00D35DA6">
        <w:rPr>
          <w:rFonts w:ascii="Times New Roman" w:hAnsi="Times New Roman" w:cs="Times New Roman"/>
          <w:b/>
          <w:bCs/>
          <w:color w:val="000000" w:themeColor="text1"/>
          <w:spacing w:val="-7"/>
          <w:sz w:val="24"/>
          <w:szCs w:val="24"/>
        </w:rPr>
        <w:t xml:space="preserve"> </w:t>
      </w:r>
      <w:r w:rsidRPr="00D35DA6">
        <w:rPr>
          <w:rFonts w:ascii="Times New Roman" w:hAnsi="Times New Roman" w:cs="Times New Roman"/>
          <w:color w:val="000000" w:themeColor="text1"/>
          <w:spacing w:val="-7"/>
          <w:sz w:val="24"/>
          <w:szCs w:val="24"/>
        </w:rPr>
        <w:t xml:space="preserve">годового дохода при определении облагаемого дохода. </w:t>
      </w:r>
    </w:p>
    <w:p w:rsidR="00DA4673" w:rsidRPr="00D35DA6" w:rsidRDefault="00DA4673" w:rsidP="00113BDA">
      <w:pPr>
        <w:shd w:val="clear" w:color="auto" w:fill="FFFFFF"/>
        <w:spacing w:after="0" w:line="240" w:lineRule="auto"/>
        <w:jc w:val="both"/>
        <w:rPr>
          <w:rFonts w:ascii="Times New Roman" w:hAnsi="Times New Roman" w:cs="Times New Roman"/>
          <w:color w:val="000000" w:themeColor="text1"/>
          <w:spacing w:val="-8"/>
          <w:sz w:val="24"/>
          <w:szCs w:val="24"/>
        </w:rPr>
      </w:pPr>
      <w:r w:rsidRPr="00D35DA6">
        <w:rPr>
          <w:rFonts w:ascii="Times New Roman" w:hAnsi="Times New Roman" w:cs="Times New Roman"/>
          <w:color w:val="000000" w:themeColor="text1"/>
          <w:spacing w:val="-7"/>
          <w:sz w:val="24"/>
          <w:szCs w:val="24"/>
        </w:rPr>
        <w:t>3. Особенности н</w:t>
      </w:r>
      <w:r w:rsidRPr="00D35DA6">
        <w:rPr>
          <w:rFonts w:ascii="Times New Roman" w:hAnsi="Times New Roman" w:cs="Times New Roman"/>
          <w:color w:val="000000" w:themeColor="text1"/>
          <w:spacing w:val="-4"/>
          <w:sz w:val="24"/>
          <w:szCs w:val="24"/>
        </w:rPr>
        <w:t xml:space="preserve">алогообложения </w:t>
      </w:r>
      <w:r w:rsidRPr="00D35DA6">
        <w:rPr>
          <w:rFonts w:ascii="Times New Roman" w:hAnsi="Times New Roman" w:cs="Times New Roman"/>
          <w:color w:val="000000" w:themeColor="text1"/>
          <w:sz w:val="24"/>
          <w:szCs w:val="24"/>
        </w:rPr>
        <w:t>индивидуальных предпринимателей</w:t>
      </w:r>
    </w:p>
    <w:p w:rsidR="00B240C7" w:rsidRPr="00D35DA6" w:rsidRDefault="00B240C7" w:rsidP="00113BDA">
      <w:pPr>
        <w:pStyle w:val="a9"/>
        <w:spacing w:after="0"/>
        <w:ind w:left="360" w:hanging="360"/>
        <w:jc w:val="both"/>
        <w:rPr>
          <w:b/>
          <w:sz w:val="24"/>
          <w:szCs w:val="24"/>
          <w:lang w:val="kk-KZ"/>
        </w:rPr>
      </w:pPr>
    </w:p>
    <w:p w:rsidR="00B240C7" w:rsidRPr="00D35DA6" w:rsidRDefault="00B240C7" w:rsidP="00113BDA">
      <w:pPr>
        <w:spacing w:after="0" w:line="240" w:lineRule="auto"/>
        <w:ind w:left="360"/>
        <w:jc w:val="both"/>
        <w:rPr>
          <w:rFonts w:ascii="Times New Roman" w:hAnsi="Times New Roman" w:cs="Times New Roman"/>
          <w:b/>
          <w:sz w:val="24"/>
          <w:szCs w:val="24"/>
        </w:rPr>
      </w:pPr>
      <w:r w:rsidRPr="00D35DA6">
        <w:rPr>
          <w:rFonts w:ascii="Times New Roman" w:hAnsi="Times New Roman" w:cs="Times New Roman"/>
          <w:b/>
          <w:sz w:val="24"/>
          <w:szCs w:val="24"/>
        </w:rPr>
        <w:t>Тесты</w:t>
      </w:r>
    </w:p>
    <w:p w:rsidR="00806FDC" w:rsidRPr="00D35DA6" w:rsidRDefault="00806FDC" w:rsidP="00113BDA">
      <w:pPr>
        <w:pStyle w:val="af1"/>
        <w:numPr>
          <w:ilvl w:val="0"/>
          <w:numId w:val="53"/>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Ставка ИПН:</w:t>
      </w:r>
    </w:p>
    <w:p w:rsidR="00806FDC" w:rsidRPr="00D35DA6" w:rsidRDefault="00806FDC" w:rsidP="00113BDA">
      <w:pPr>
        <w:pStyle w:val="af1"/>
        <w:numPr>
          <w:ilvl w:val="0"/>
          <w:numId w:val="5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10%</w:t>
      </w:r>
    </w:p>
    <w:p w:rsidR="00806FDC" w:rsidRPr="00D35DA6" w:rsidRDefault="00806FDC" w:rsidP="00113BDA">
      <w:pPr>
        <w:pStyle w:val="af1"/>
        <w:numPr>
          <w:ilvl w:val="0"/>
          <w:numId w:val="5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5%</w:t>
      </w:r>
    </w:p>
    <w:p w:rsidR="00806FDC" w:rsidRPr="00D35DA6" w:rsidRDefault="00806FDC" w:rsidP="00113BDA">
      <w:pPr>
        <w:pStyle w:val="af1"/>
        <w:numPr>
          <w:ilvl w:val="0"/>
          <w:numId w:val="5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3%</w:t>
      </w:r>
    </w:p>
    <w:p w:rsidR="00806FDC" w:rsidRPr="00D35DA6" w:rsidRDefault="00806FDC" w:rsidP="00113BDA">
      <w:pPr>
        <w:pStyle w:val="af1"/>
        <w:numPr>
          <w:ilvl w:val="0"/>
          <w:numId w:val="5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15%</w:t>
      </w:r>
    </w:p>
    <w:p w:rsidR="00806FDC" w:rsidRPr="00D35DA6" w:rsidRDefault="00806FDC" w:rsidP="00113BDA">
      <w:pPr>
        <w:pStyle w:val="af1"/>
        <w:numPr>
          <w:ilvl w:val="0"/>
          <w:numId w:val="54"/>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2%</w:t>
      </w:r>
    </w:p>
    <w:p w:rsidR="00806FDC" w:rsidRPr="00D35DA6" w:rsidRDefault="00806FDC" w:rsidP="00113BDA">
      <w:pPr>
        <w:pStyle w:val="af1"/>
        <w:numPr>
          <w:ilvl w:val="0"/>
          <w:numId w:val="53"/>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 какой ставке облагаются доходы физ.лица в виде дивидендов, вознаграждений, выигрышей?</w:t>
      </w:r>
    </w:p>
    <w:p w:rsidR="00806FDC" w:rsidRPr="00D35DA6" w:rsidRDefault="00806FDC" w:rsidP="00EC5F29">
      <w:pPr>
        <w:pStyle w:val="af1"/>
        <w:numPr>
          <w:ilvl w:val="0"/>
          <w:numId w:val="5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15%</w:t>
      </w:r>
    </w:p>
    <w:p w:rsidR="00806FDC" w:rsidRPr="00D35DA6" w:rsidRDefault="00806FDC" w:rsidP="00EC5F29">
      <w:pPr>
        <w:pStyle w:val="af1"/>
        <w:numPr>
          <w:ilvl w:val="0"/>
          <w:numId w:val="5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10%</w:t>
      </w:r>
    </w:p>
    <w:p w:rsidR="00806FDC" w:rsidRPr="00D35DA6" w:rsidRDefault="00806FDC" w:rsidP="00EC5F29">
      <w:pPr>
        <w:pStyle w:val="af1"/>
        <w:numPr>
          <w:ilvl w:val="0"/>
          <w:numId w:val="5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0%</w:t>
      </w:r>
    </w:p>
    <w:p w:rsidR="00806FDC" w:rsidRPr="00D35DA6" w:rsidRDefault="00806FDC" w:rsidP="00EC5F29">
      <w:pPr>
        <w:pStyle w:val="af1"/>
        <w:numPr>
          <w:ilvl w:val="0"/>
          <w:numId w:val="5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20%</w:t>
      </w:r>
    </w:p>
    <w:p w:rsidR="00806FDC" w:rsidRPr="00D35DA6" w:rsidRDefault="00806FDC" w:rsidP="00EC5F29">
      <w:pPr>
        <w:pStyle w:val="af1"/>
        <w:numPr>
          <w:ilvl w:val="0"/>
          <w:numId w:val="55"/>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5%</w:t>
      </w:r>
    </w:p>
    <w:p w:rsidR="00806FDC" w:rsidRPr="00D35DA6" w:rsidRDefault="00806FDC" w:rsidP="00EC5F29">
      <w:pPr>
        <w:pStyle w:val="af1"/>
        <w:numPr>
          <w:ilvl w:val="0"/>
          <w:numId w:val="53"/>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 какой ставке облагаются доходы адвокатов?</w:t>
      </w:r>
    </w:p>
    <w:p w:rsidR="00806FDC" w:rsidRPr="00D35DA6" w:rsidRDefault="00806FDC" w:rsidP="00EC5F29">
      <w:pPr>
        <w:pStyle w:val="af1"/>
        <w:numPr>
          <w:ilvl w:val="0"/>
          <w:numId w:val="5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10%</w:t>
      </w:r>
    </w:p>
    <w:p w:rsidR="00806FDC" w:rsidRPr="00D35DA6" w:rsidRDefault="00806FDC" w:rsidP="00EC5F29">
      <w:pPr>
        <w:pStyle w:val="af1"/>
        <w:numPr>
          <w:ilvl w:val="0"/>
          <w:numId w:val="5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15%</w:t>
      </w:r>
    </w:p>
    <w:p w:rsidR="00806FDC" w:rsidRPr="00D35DA6" w:rsidRDefault="00806FDC" w:rsidP="00EC5F29">
      <w:pPr>
        <w:pStyle w:val="af1"/>
        <w:numPr>
          <w:ilvl w:val="0"/>
          <w:numId w:val="5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0%</w:t>
      </w:r>
    </w:p>
    <w:p w:rsidR="00806FDC" w:rsidRPr="00D35DA6" w:rsidRDefault="00806FDC" w:rsidP="00EC5F29">
      <w:pPr>
        <w:pStyle w:val="af1"/>
        <w:numPr>
          <w:ilvl w:val="0"/>
          <w:numId w:val="5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20%</w:t>
      </w:r>
    </w:p>
    <w:p w:rsidR="00806FDC" w:rsidRPr="00D35DA6" w:rsidRDefault="00806FDC" w:rsidP="00EC5F29">
      <w:pPr>
        <w:pStyle w:val="af1"/>
        <w:numPr>
          <w:ilvl w:val="0"/>
          <w:numId w:val="56"/>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30%</w:t>
      </w:r>
    </w:p>
    <w:p w:rsidR="00806FDC" w:rsidRPr="00D35DA6" w:rsidRDefault="00806FDC" w:rsidP="00EC5F29">
      <w:pPr>
        <w:pStyle w:val="af1"/>
        <w:numPr>
          <w:ilvl w:val="0"/>
          <w:numId w:val="53"/>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 какой ставке облагаются доходы нотариусов?</w:t>
      </w:r>
    </w:p>
    <w:p w:rsidR="00806FDC" w:rsidRPr="00D35DA6" w:rsidRDefault="00806FDC" w:rsidP="00EC5F29">
      <w:pPr>
        <w:pStyle w:val="af1"/>
        <w:numPr>
          <w:ilvl w:val="0"/>
          <w:numId w:val="5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15%</w:t>
      </w:r>
    </w:p>
    <w:p w:rsidR="00806FDC" w:rsidRPr="00D35DA6" w:rsidRDefault="00806FDC" w:rsidP="00EC5F29">
      <w:pPr>
        <w:pStyle w:val="af1"/>
        <w:numPr>
          <w:ilvl w:val="0"/>
          <w:numId w:val="5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10%</w:t>
      </w:r>
    </w:p>
    <w:p w:rsidR="00806FDC" w:rsidRPr="00D35DA6" w:rsidRDefault="00806FDC" w:rsidP="00EC5F29">
      <w:pPr>
        <w:pStyle w:val="af1"/>
        <w:numPr>
          <w:ilvl w:val="0"/>
          <w:numId w:val="5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0%</w:t>
      </w:r>
    </w:p>
    <w:p w:rsidR="00806FDC" w:rsidRPr="00D35DA6" w:rsidRDefault="00806FDC" w:rsidP="00EC5F29">
      <w:pPr>
        <w:pStyle w:val="af1"/>
        <w:numPr>
          <w:ilvl w:val="0"/>
          <w:numId w:val="5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20%</w:t>
      </w:r>
    </w:p>
    <w:p w:rsidR="00806FDC" w:rsidRPr="00D35DA6" w:rsidRDefault="00806FDC" w:rsidP="00EC5F29">
      <w:pPr>
        <w:pStyle w:val="af1"/>
        <w:numPr>
          <w:ilvl w:val="0"/>
          <w:numId w:val="57"/>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30%</w:t>
      </w:r>
    </w:p>
    <w:p w:rsidR="00806FDC" w:rsidRPr="00D35DA6" w:rsidRDefault="00806FDC" w:rsidP="00EC5F29">
      <w:pPr>
        <w:pStyle w:val="af1"/>
        <w:numPr>
          <w:ilvl w:val="0"/>
          <w:numId w:val="53"/>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Какой из нижеперечисленных доходов физ.лица не подлежит налогообложению?</w:t>
      </w:r>
    </w:p>
    <w:p w:rsidR="00806FDC" w:rsidRPr="00D35DA6" w:rsidRDefault="00806FDC" w:rsidP="00EC5F29">
      <w:pPr>
        <w:pStyle w:val="af1"/>
        <w:numPr>
          <w:ilvl w:val="0"/>
          <w:numId w:val="5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Вознаграждение по вкладам в банковские организации</w:t>
      </w:r>
    </w:p>
    <w:p w:rsidR="00806FDC" w:rsidRPr="00D35DA6" w:rsidRDefault="00806FDC" w:rsidP="00EC5F29">
      <w:pPr>
        <w:pStyle w:val="af1"/>
        <w:numPr>
          <w:ilvl w:val="0"/>
          <w:numId w:val="5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Имущественный доход</w:t>
      </w:r>
    </w:p>
    <w:p w:rsidR="00806FDC" w:rsidRPr="00D35DA6" w:rsidRDefault="00806FDC" w:rsidP="00EC5F29">
      <w:pPr>
        <w:pStyle w:val="af1"/>
        <w:numPr>
          <w:ilvl w:val="0"/>
          <w:numId w:val="5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Доход от разовых выплат</w:t>
      </w:r>
    </w:p>
    <w:p w:rsidR="00806FDC" w:rsidRPr="00D35DA6" w:rsidRDefault="00806FDC" w:rsidP="00EC5F29">
      <w:pPr>
        <w:pStyle w:val="af1"/>
        <w:numPr>
          <w:ilvl w:val="0"/>
          <w:numId w:val="5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Пенсионные выплаты из накопительного пенсионного фонда</w:t>
      </w:r>
    </w:p>
    <w:p w:rsidR="00806FDC" w:rsidRPr="00D35DA6" w:rsidRDefault="00806FDC" w:rsidP="00EC5F29">
      <w:pPr>
        <w:pStyle w:val="af1"/>
        <w:numPr>
          <w:ilvl w:val="0"/>
          <w:numId w:val="5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Стипендии деятелям культуры, науки, работникам средств массовой информации</w:t>
      </w:r>
    </w:p>
    <w:p w:rsidR="00806FDC" w:rsidRPr="00D35DA6" w:rsidRDefault="00806FDC" w:rsidP="00EC5F29">
      <w:pPr>
        <w:pStyle w:val="af1"/>
        <w:numPr>
          <w:ilvl w:val="0"/>
          <w:numId w:val="53"/>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Какие из нижеперечисленных физ.лиц представляют декларацию по ИПН?</w:t>
      </w:r>
    </w:p>
    <w:p w:rsidR="00806FDC" w:rsidRPr="00D35DA6" w:rsidRDefault="00806FDC" w:rsidP="00EC5F29">
      <w:pPr>
        <w:pStyle w:val="af1"/>
        <w:numPr>
          <w:ilvl w:val="0"/>
          <w:numId w:val="5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Военнослужащие срочной службы</w:t>
      </w:r>
    </w:p>
    <w:p w:rsidR="00806FDC" w:rsidRPr="00D35DA6" w:rsidRDefault="00806FDC" w:rsidP="00EC5F29">
      <w:pPr>
        <w:pStyle w:val="af1"/>
        <w:numPr>
          <w:ilvl w:val="0"/>
          <w:numId w:val="5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Сотрудники органов внутренних дел</w:t>
      </w:r>
    </w:p>
    <w:p w:rsidR="00806FDC" w:rsidRPr="00D35DA6" w:rsidRDefault="00806FDC" w:rsidP="00EC5F29">
      <w:pPr>
        <w:pStyle w:val="af1"/>
        <w:numPr>
          <w:ilvl w:val="0"/>
          <w:numId w:val="5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Сотрудники гос.противопожарной службы</w:t>
      </w:r>
    </w:p>
    <w:p w:rsidR="00806FDC" w:rsidRPr="00D35DA6" w:rsidRDefault="00806FDC" w:rsidP="00EC5F29">
      <w:pPr>
        <w:pStyle w:val="af1"/>
        <w:numPr>
          <w:ilvl w:val="0"/>
          <w:numId w:val="5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Сотрудники налоговой службы</w:t>
      </w:r>
    </w:p>
    <w:p w:rsidR="00806FDC" w:rsidRPr="00D35DA6" w:rsidRDefault="00806FDC" w:rsidP="00EC5F29">
      <w:pPr>
        <w:pStyle w:val="af1"/>
        <w:numPr>
          <w:ilvl w:val="0"/>
          <w:numId w:val="5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Работники, занятие на геологоразведочных работах</w:t>
      </w:r>
    </w:p>
    <w:p w:rsidR="00806FDC" w:rsidRPr="00D35DA6" w:rsidRDefault="00806FDC" w:rsidP="00EC5F29">
      <w:pPr>
        <w:spacing w:after="0" w:line="240" w:lineRule="auto"/>
        <w:jc w:val="both"/>
        <w:rPr>
          <w:rFonts w:ascii="Times New Roman" w:hAnsi="Times New Roman" w:cs="Times New Roman"/>
          <w:b/>
          <w:sz w:val="24"/>
          <w:szCs w:val="24"/>
          <w:u w:val="single"/>
        </w:rPr>
      </w:pPr>
      <w:r w:rsidRPr="00D35DA6">
        <w:rPr>
          <w:rFonts w:ascii="Times New Roman" w:hAnsi="Times New Roman" w:cs="Times New Roman"/>
          <w:b/>
          <w:sz w:val="24"/>
          <w:szCs w:val="24"/>
          <w:u w:val="single"/>
        </w:rPr>
        <w:t>Задачи</w:t>
      </w:r>
    </w:p>
    <w:p w:rsidR="00806FDC" w:rsidRPr="00D35DA6" w:rsidRDefault="00806FDC"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№1</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Физическому лицу за январь месяц налоговый агент произвел следующие виды выплат:</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начисленная сдельная заработная плата – 28500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премия в размере 15% заработной платы</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надбавка за сверхурочную работу – 4000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пособие по временной нетрудоспособности – 6250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Исчислите сумму ИПН, подлежащего уплате в бюджет.</w:t>
      </w:r>
    </w:p>
    <w:p w:rsidR="00806FDC" w:rsidRPr="00D35DA6" w:rsidRDefault="00806FDC"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№2</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Физическое лицо за работу на основании трудового договора получило доход от работодателя:</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январь 24800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февраль 25600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март 28800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апрель 26400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Май –декабрь ежемесячно по 30600 тенге.</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Исчислите сумму налога за налоговый период.</w:t>
      </w:r>
    </w:p>
    <w:p w:rsidR="00806FDC" w:rsidRPr="00D35DA6" w:rsidRDefault="00806FDC"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№3</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2010 году доход работника составил 678420 тенге. Работник является инвалидом с детства.</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Исчислите сумму налога за налоговый период, объясните порядок исчисления.</w:t>
      </w:r>
    </w:p>
    <w:p w:rsidR="00806FDC" w:rsidRPr="00D35DA6" w:rsidRDefault="00806FDC"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№4</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Гражданин Нурбеков, проживающий постоянно в РК, получил в налоговой периоде авторское вознаграждение за литературное произведение в размере 300 тыс. тенге. За издание своего произведение за границей он получил вознаграждение 1600 долларов США, налог удержан по ставке 20%.</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Исчислите налог на доход данного лица за налоговой период, объясните порядок исчисления и уплаты налога.</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b/>
          <w:sz w:val="24"/>
          <w:szCs w:val="24"/>
        </w:rPr>
        <w:t>Задача №5</w:t>
      </w:r>
    </w:p>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Физическое лицо, являющее инвалидом 3-й группы, имеет следующие доходы:</w:t>
      </w:r>
    </w:p>
    <w:tbl>
      <w:tblPr>
        <w:tblStyle w:val="ae"/>
        <w:tblW w:w="0" w:type="auto"/>
        <w:tblLook w:val="04A0"/>
      </w:tblPr>
      <w:tblGrid>
        <w:gridCol w:w="2466"/>
        <w:gridCol w:w="2460"/>
        <w:gridCol w:w="2468"/>
        <w:gridCol w:w="2460"/>
      </w:tblGrid>
      <w:tr w:rsidR="00806FDC" w:rsidRPr="00D35DA6" w:rsidTr="004221D6">
        <w:tc>
          <w:tcPr>
            <w:tcW w:w="2499" w:type="dxa"/>
          </w:tcPr>
          <w:p w:rsidR="00806FDC" w:rsidRPr="00D35DA6" w:rsidRDefault="00806FDC" w:rsidP="00EC5F29">
            <w:pPr>
              <w:jc w:val="both"/>
              <w:rPr>
                <w:sz w:val="24"/>
                <w:szCs w:val="24"/>
              </w:rPr>
            </w:pPr>
            <w:r w:rsidRPr="00D35DA6">
              <w:rPr>
                <w:sz w:val="24"/>
                <w:szCs w:val="24"/>
              </w:rPr>
              <w:t>Январь</w:t>
            </w:r>
          </w:p>
        </w:tc>
        <w:tc>
          <w:tcPr>
            <w:tcW w:w="2499" w:type="dxa"/>
          </w:tcPr>
          <w:p w:rsidR="00806FDC" w:rsidRPr="00D35DA6" w:rsidRDefault="00806FDC" w:rsidP="00EC5F29">
            <w:pPr>
              <w:jc w:val="both"/>
              <w:rPr>
                <w:sz w:val="24"/>
                <w:szCs w:val="24"/>
              </w:rPr>
            </w:pPr>
            <w:r w:rsidRPr="00D35DA6">
              <w:rPr>
                <w:sz w:val="24"/>
                <w:szCs w:val="24"/>
              </w:rPr>
              <w:t>66200</w:t>
            </w:r>
          </w:p>
        </w:tc>
        <w:tc>
          <w:tcPr>
            <w:tcW w:w="2499" w:type="dxa"/>
          </w:tcPr>
          <w:p w:rsidR="00806FDC" w:rsidRPr="00D35DA6" w:rsidRDefault="00806FDC" w:rsidP="00EC5F29">
            <w:pPr>
              <w:jc w:val="both"/>
              <w:rPr>
                <w:sz w:val="24"/>
                <w:szCs w:val="24"/>
              </w:rPr>
            </w:pPr>
            <w:r w:rsidRPr="00D35DA6">
              <w:rPr>
                <w:sz w:val="24"/>
                <w:szCs w:val="24"/>
              </w:rPr>
              <w:t>Июль</w:t>
            </w:r>
          </w:p>
        </w:tc>
        <w:tc>
          <w:tcPr>
            <w:tcW w:w="2499" w:type="dxa"/>
          </w:tcPr>
          <w:p w:rsidR="00806FDC" w:rsidRPr="00D35DA6" w:rsidRDefault="00806FDC" w:rsidP="00EC5F29">
            <w:pPr>
              <w:jc w:val="both"/>
              <w:rPr>
                <w:sz w:val="24"/>
                <w:szCs w:val="24"/>
              </w:rPr>
            </w:pPr>
            <w:r w:rsidRPr="00D35DA6">
              <w:rPr>
                <w:sz w:val="24"/>
                <w:szCs w:val="24"/>
              </w:rPr>
              <w:t>82800</w:t>
            </w:r>
          </w:p>
        </w:tc>
      </w:tr>
      <w:tr w:rsidR="00806FDC" w:rsidRPr="00D35DA6" w:rsidTr="004221D6">
        <w:tc>
          <w:tcPr>
            <w:tcW w:w="2499" w:type="dxa"/>
          </w:tcPr>
          <w:p w:rsidR="00806FDC" w:rsidRPr="00D35DA6" w:rsidRDefault="00806FDC" w:rsidP="00EC5F29">
            <w:pPr>
              <w:jc w:val="both"/>
              <w:rPr>
                <w:sz w:val="24"/>
                <w:szCs w:val="24"/>
              </w:rPr>
            </w:pPr>
            <w:r w:rsidRPr="00D35DA6">
              <w:rPr>
                <w:sz w:val="24"/>
                <w:szCs w:val="24"/>
              </w:rPr>
              <w:t>Февраль</w:t>
            </w:r>
          </w:p>
        </w:tc>
        <w:tc>
          <w:tcPr>
            <w:tcW w:w="2499" w:type="dxa"/>
          </w:tcPr>
          <w:p w:rsidR="00806FDC" w:rsidRPr="00D35DA6" w:rsidRDefault="00806FDC" w:rsidP="00EC5F29">
            <w:pPr>
              <w:jc w:val="both"/>
              <w:rPr>
                <w:sz w:val="24"/>
                <w:szCs w:val="24"/>
              </w:rPr>
            </w:pPr>
            <w:r w:rsidRPr="00D35DA6">
              <w:rPr>
                <w:sz w:val="24"/>
                <w:szCs w:val="24"/>
              </w:rPr>
              <w:t>68100</w:t>
            </w:r>
          </w:p>
        </w:tc>
        <w:tc>
          <w:tcPr>
            <w:tcW w:w="2499" w:type="dxa"/>
          </w:tcPr>
          <w:p w:rsidR="00806FDC" w:rsidRPr="00D35DA6" w:rsidRDefault="00806FDC" w:rsidP="00EC5F29">
            <w:pPr>
              <w:jc w:val="both"/>
              <w:rPr>
                <w:sz w:val="24"/>
                <w:szCs w:val="24"/>
              </w:rPr>
            </w:pPr>
            <w:r w:rsidRPr="00D35DA6">
              <w:rPr>
                <w:sz w:val="24"/>
                <w:szCs w:val="24"/>
              </w:rPr>
              <w:t>Август</w:t>
            </w:r>
          </w:p>
        </w:tc>
        <w:tc>
          <w:tcPr>
            <w:tcW w:w="2499" w:type="dxa"/>
          </w:tcPr>
          <w:p w:rsidR="00806FDC" w:rsidRPr="00D35DA6" w:rsidRDefault="00806FDC" w:rsidP="00EC5F29">
            <w:pPr>
              <w:jc w:val="both"/>
              <w:rPr>
                <w:sz w:val="24"/>
                <w:szCs w:val="24"/>
              </w:rPr>
            </w:pPr>
            <w:r w:rsidRPr="00D35DA6">
              <w:rPr>
                <w:sz w:val="24"/>
                <w:szCs w:val="24"/>
              </w:rPr>
              <w:t>80400</w:t>
            </w:r>
          </w:p>
        </w:tc>
      </w:tr>
      <w:tr w:rsidR="00806FDC" w:rsidRPr="00D35DA6" w:rsidTr="004221D6">
        <w:tc>
          <w:tcPr>
            <w:tcW w:w="2499" w:type="dxa"/>
          </w:tcPr>
          <w:p w:rsidR="00806FDC" w:rsidRPr="00D35DA6" w:rsidRDefault="00806FDC" w:rsidP="00EC5F29">
            <w:pPr>
              <w:jc w:val="both"/>
              <w:rPr>
                <w:sz w:val="24"/>
                <w:szCs w:val="24"/>
              </w:rPr>
            </w:pPr>
            <w:r w:rsidRPr="00D35DA6">
              <w:rPr>
                <w:sz w:val="24"/>
                <w:szCs w:val="24"/>
              </w:rPr>
              <w:t>Март</w:t>
            </w:r>
          </w:p>
        </w:tc>
        <w:tc>
          <w:tcPr>
            <w:tcW w:w="2499" w:type="dxa"/>
          </w:tcPr>
          <w:p w:rsidR="00806FDC" w:rsidRPr="00D35DA6" w:rsidRDefault="00806FDC" w:rsidP="00EC5F29">
            <w:pPr>
              <w:jc w:val="both"/>
              <w:rPr>
                <w:sz w:val="24"/>
                <w:szCs w:val="24"/>
              </w:rPr>
            </w:pPr>
            <w:r w:rsidRPr="00D35DA6">
              <w:rPr>
                <w:sz w:val="24"/>
                <w:szCs w:val="24"/>
              </w:rPr>
              <w:t>77400</w:t>
            </w:r>
          </w:p>
        </w:tc>
        <w:tc>
          <w:tcPr>
            <w:tcW w:w="2499" w:type="dxa"/>
          </w:tcPr>
          <w:p w:rsidR="00806FDC" w:rsidRPr="00D35DA6" w:rsidRDefault="00806FDC" w:rsidP="00EC5F29">
            <w:pPr>
              <w:jc w:val="both"/>
              <w:rPr>
                <w:sz w:val="24"/>
                <w:szCs w:val="24"/>
              </w:rPr>
            </w:pPr>
            <w:r w:rsidRPr="00D35DA6">
              <w:rPr>
                <w:sz w:val="24"/>
                <w:szCs w:val="24"/>
              </w:rPr>
              <w:t>Сентябрь</w:t>
            </w:r>
          </w:p>
        </w:tc>
        <w:tc>
          <w:tcPr>
            <w:tcW w:w="2499" w:type="dxa"/>
          </w:tcPr>
          <w:p w:rsidR="00806FDC" w:rsidRPr="00D35DA6" w:rsidRDefault="00806FDC" w:rsidP="00EC5F29">
            <w:pPr>
              <w:jc w:val="both"/>
              <w:rPr>
                <w:sz w:val="24"/>
                <w:szCs w:val="24"/>
              </w:rPr>
            </w:pPr>
            <w:r w:rsidRPr="00D35DA6">
              <w:rPr>
                <w:sz w:val="24"/>
                <w:szCs w:val="24"/>
              </w:rPr>
              <w:t>79600</w:t>
            </w:r>
          </w:p>
        </w:tc>
      </w:tr>
      <w:tr w:rsidR="00806FDC" w:rsidRPr="00D35DA6" w:rsidTr="004221D6">
        <w:tc>
          <w:tcPr>
            <w:tcW w:w="2499" w:type="dxa"/>
          </w:tcPr>
          <w:p w:rsidR="00806FDC" w:rsidRPr="00D35DA6" w:rsidRDefault="00806FDC" w:rsidP="00EC5F29">
            <w:pPr>
              <w:jc w:val="both"/>
              <w:rPr>
                <w:sz w:val="24"/>
                <w:szCs w:val="24"/>
              </w:rPr>
            </w:pPr>
            <w:r w:rsidRPr="00D35DA6">
              <w:rPr>
                <w:sz w:val="24"/>
                <w:szCs w:val="24"/>
              </w:rPr>
              <w:t>Апрель</w:t>
            </w:r>
          </w:p>
        </w:tc>
        <w:tc>
          <w:tcPr>
            <w:tcW w:w="2499" w:type="dxa"/>
          </w:tcPr>
          <w:p w:rsidR="00806FDC" w:rsidRPr="00D35DA6" w:rsidRDefault="00806FDC" w:rsidP="00EC5F29">
            <w:pPr>
              <w:jc w:val="both"/>
              <w:rPr>
                <w:sz w:val="24"/>
                <w:szCs w:val="24"/>
              </w:rPr>
            </w:pPr>
            <w:r w:rsidRPr="00D35DA6">
              <w:rPr>
                <w:sz w:val="24"/>
                <w:szCs w:val="24"/>
              </w:rPr>
              <w:t>76500</w:t>
            </w:r>
          </w:p>
        </w:tc>
        <w:tc>
          <w:tcPr>
            <w:tcW w:w="2499" w:type="dxa"/>
          </w:tcPr>
          <w:p w:rsidR="00806FDC" w:rsidRPr="00D35DA6" w:rsidRDefault="00806FDC" w:rsidP="00EC5F29">
            <w:pPr>
              <w:jc w:val="both"/>
              <w:rPr>
                <w:sz w:val="24"/>
                <w:szCs w:val="24"/>
              </w:rPr>
            </w:pPr>
            <w:r w:rsidRPr="00D35DA6">
              <w:rPr>
                <w:sz w:val="24"/>
                <w:szCs w:val="24"/>
              </w:rPr>
              <w:t>Октябрь</w:t>
            </w:r>
          </w:p>
        </w:tc>
        <w:tc>
          <w:tcPr>
            <w:tcW w:w="2499" w:type="dxa"/>
          </w:tcPr>
          <w:p w:rsidR="00806FDC" w:rsidRPr="00D35DA6" w:rsidRDefault="00806FDC" w:rsidP="00EC5F29">
            <w:pPr>
              <w:jc w:val="both"/>
              <w:rPr>
                <w:sz w:val="24"/>
                <w:szCs w:val="24"/>
              </w:rPr>
            </w:pPr>
            <w:r w:rsidRPr="00D35DA6">
              <w:rPr>
                <w:sz w:val="24"/>
                <w:szCs w:val="24"/>
              </w:rPr>
              <w:t>80600</w:t>
            </w:r>
          </w:p>
        </w:tc>
      </w:tr>
      <w:tr w:rsidR="00806FDC" w:rsidRPr="00D35DA6" w:rsidTr="004221D6">
        <w:tc>
          <w:tcPr>
            <w:tcW w:w="2499" w:type="dxa"/>
          </w:tcPr>
          <w:p w:rsidR="00806FDC" w:rsidRPr="00D35DA6" w:rsidRDefault="00806FDC" w:rsidP="00EC5F29">
            <w:pPr>
              <w:jc w:val="both"/>
              <w:rPr>
                <w:sz w:val="24"/>
                <w:szCs w:val="24"/>
              </w:rPr>
            </w:pPr>
            <w:r w:rsidRPr="00D35DA6">
              <w:rPr>
                <w:sz w:val="24"/>
                <w:szCs w:val="24"/>
              </w:rPr>
              <w:t>Май</w:t>
            </w:r>
          </w:p>
        </w:tc>
        <w:tc>
          <w:tcPr>
            <w:tcW w:w="2499" w:type="dxa"/>
          </w:tcPr>
          <w:p w:rsidR="00806FDC" w:rsidRPr="00D35DA6" w:rsidRDefault="00806FDC" w:rsidP="00EC5F29">
            <w:pPr>
              <w:jc w:val="both"/>
              <w:rPr>
                <w:sz w:val="24"/>
                <w:szCs w:val="24"/>
              </w:rPr>
            </w:pPr>
            <w:r w:rsidRPr="00D35DA6">
              <w:rPr>
                <w:sz w:val="24"/>
                <w:szCs w:val="24"/>
              </w:rPr>
              <w:t>77300</w:t>
            </w:r>
          </w:p>
        </w:tc>
        <w:tc>
          <w:tcPr>
            <w:tcW w:w="2499" w:type="dxa"/>
          </w:tcPr>
          <w:p w:rsidR="00806FDC" w:rsidRPr="00D35DA6" w:rsidRDefault="00806FDC" w:rsidP="00EC5F29">
            <w:pPr>
              <w:jc w:val="both"/>
              <w:rPr>
                <w:sz w:val="24"/>
                <w:szCs w:val="24"/>
              </w:rPr>
            </w:pPr>
            <w:r w:rsidRPr="00D35DA6">
              <w:rPr>
                <w:sz w:val="24"/>
                <w:szCs w:val="24"/>
              </w:rPr>
              <w:t>Ноябрь</w:t>
            </w:r>
          </w:p>
        </w:tc>
        <w:tc>
          <w:tcPr>
            <w:tcW w:w="2499" w:type="dxa"/>
          </w:tcPr>
          <w:p w:rsidR="00806FDC" w:rsidRPr="00D35DA6" w:rsidRDefault="00806FDC" w:rsidP="00EC5F29">
            <w:pPr>
              <w:jc w:val="both"/>
              <w:rPr>
                <w:sz w:val="24"/>
                <w:szCs w:val="24"/>
              </w:rPr>
            </w:pPr>
            <w:r w:rsidRPr="00D35DA6">
              <w:rPr>
                <w:sz w:val="24"/>
                <w:szCs w:val="24"/>
              </w:rPr>
              <w:t>81200</w:t>
            </w:r>
          </w:p>
        </w:tc>
      </w:tr>
      <w:tr w:rsidR="00806FDC" w:rsidRPr="00D35DA6" w:rsidTr="004221D6">
        <w:tc>
          <w:tcPr>
            <w:tcW w:w="2499" w:type="dxa"/>
          </w:tcPr>
          <w:p w:rsidR="00806FDC" w:rsidRPr="00D35DA6" w:rsidRDefault="00806FDC" w:rsidP="00EC5F29">
            <w:pPr>
              <w:jc w:val="both"/>
              <w:rPr>
                <w:sz w:val="24"/>
                <w:szCs w:val="24"/>
              </w:rPr>
            </w:pPr>
            <w:r w:rsidRPr="00D35DA6">
              <w:rPr>
                <w:sz w:val="24"/>
                <w:szCs w:val="24"/>
              </w:rPr>
              <w:t>Июнь</w:t>
            </w:r>
          </w:p>
        </w:tc>
        <w:tc>
          <w:tcPr>
            <w:tcW w:w="2499" w:type="dxa"/>
          </w:tcPr>
          <w:p w:rsidR="00806FDC" w:rsidRPr="00D35DA6" w:rsidRDefault="00806FDC" w:rsidP="00EC5F29">
            <w:pPr>
              <w:jc w:val="both"/>
              <w:rPr>
                <w:sz w:val="24"/>
                <w:szCs w:val="24"/>
              </w:rPr>
            </w:pPr>
            <w:r w:rsidRPr="00D35DA6">
              <w:rPr>
                <w:sz w:val="24"/>
                <w:szCs w:val="24"/>
              </w:rPr>
              <w:t>81600</w:t>
            </w:r>
          </w:p>
        </w:tc>
        <w:tc>
          <w:tcPr>
            <w:tcW w:w="2499" w:type="dxa"/>
          </w:tcPr>
          <w:p w:rsidR="00806FDC" w:rsidRPr="00D35DA6" w:rsidRDefault="00806FDC" w:rsidP="00EC5F29">
            <w:pPr>
              <w:jc w:val="both"/>
              <w:rPr>
                <w:sz w:val="24"/>
                <w:szCs w:val="24"/>
              </w:rPr>
            </w:pPr>
            <w:r w:rsidRPr="00D35DA6">
              <w:rPr>
                <w:sz w:val="24"/>
                <w:szCs w:val="24"/>
              </w:rPr>
              <w:t>Декабрь</w:t>
            </w:r>
          </w:p>
        </w:tc>
        <w:tc>
          <w:tcPr>
            <w:tcW w:w="2499" w:type="dxa"/>
          </w:tcPr>
          <w:p w:rsidR="00806FDC" w:rsidRPr="00D35DA6" w:rsidRDefault="00806FDC" w:rsidP="00EC5F29">
            <w:pPr>
              <w:jc w:val="both"/>
              <w:rPr>
                <w:sz w:val="24"/>
                <w:szCs w:val="24"/>
              </w:rPr>
            </w:pPr>
            <w:r w:rsidRPr="00D35DA6">
              <w:rPr>
                <w:sz w:val="24"/>
                <w:szCs w:val="24"/>
              </w:rPr>
              <w:t>82900</w:t>
            </w:r>
          </w:p>
        </w:tc>
      </w:tr>
    </w:tbl>
    <w:p w:rsidR="00806FDC" w:rsidRPr="00D35DA6" w:rsidRDefault="00806FDC"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ИПН.</w:t>
      </w:r>
    </w:p>
    <w:p w:rsidR="00806FDC" w:rsidRPr="00D35DA6" w:rsidRDefault="00806FDC" w:rsidP="00EC5F29">
      <w:pPr>
        <w:spacing w:after="0" w:line="240" w:lineRule="auto"/>
        <w:jc w:val="both"/>
        <w:rPr>
          <w:rFonts w:ascii="Times New Roman" w:hAnsi="Times New Roman" w:cs="Times New Roman"/>
          <w:sz w:val="24"/>
          <w:szCs w:val="24"/>
        </w:rPr>
      </w:pPr>
    </w:p>
    <w:p w:rsidR="00B240C7" w:rsidRPr="00D35DA6" w:rsidRDefault="00B240C7" w:rsidP="00EC5F29">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DA4673" w:rsidRPr="00D35DA6" w:rsidRDefault="00DA4673" w:rsidP="00EC5F29">
      <w:pPr>
        <w:pStyle w:val="af1"/>
        <w:numPr>
          <w:ilvl w:val="0"/>
          <w:numId w:val="62"/>
        </w:numPr>
        <w:tabs>
          <w:tab w:val="left" w:pos="993"/>
        </w:tabs>
        <w:spacing w:after="0" w:line="240" w:lineRule="auto"/>
        <w:ind w:left="0" w:firstLine="709"/>
        <w:contextualSpacing/>
        <w:jc w:val="both"/>
        <w:rPr>
          <w:rFonts w:ascii="Times New Roman" w:hAnsi="Times New Roman"/>
          <w:iCs/>
          <w:color w:val="000000" w:themeColor="text1"/>
          <w:spacing w:val="-1"/>
          <w:sz w:val="24"/>
          <w:szCs w:val="24"/>
        </w:rPr>
      </w:pPr>
      <w:r w:rsidRPr="00D35DA6">
        <w:rPr>
          <w:rFonts w:ascii="Times New Roman" w:hAnsi="Times New Roman" w:cs="Times New Roman"/>
          <w:iCs/>
          <w:color w:val="000000" w:themeColor="text1"/>
          <w:spacing w:val="-1"/>
          <w:sz w:val="24"/>
          <w:szCs w:val="24"/>
        </w:rPr>
        <w:t xml:space="preserve">Подготовить рефераты и доклады  об особенностях </w:t>
      </w:r>
      <w:r w:rsidRPr="00D35DA6">
        <w:rPr>
          <w:rFonts w:ascii="Times New Roman" w:hAnsi="Times New Roman" w:cs="Times New Roman"/>
          <w:color w:val="000000" w:themeColor="text1"/>
          <w:sz w:val="24"/>
          <w:szCs w:val="24"/>
        </w:rPr>
        <w:t>обложения ИПН</w:t>
      </w:r>
    </w:p>
    <w:p w:rsidR="00DA4673" w:rsidRPr="00D35DA6" w:rsidRDefault="00DA4673" w:rsidP="00EC5F29">
      <w:pPr>
        <w:tabs>
          <w:tab w:val="left" w:pos="993"/>
        </w:tabs>
        <w:spacing w:after="0" w:line="240" w:lineRule="auto"/>
        <w:jc w:val="both"/>
        <w:rPr>
          <w:rFonts w:ascii="Times New Roman" w:hAnsi="Times New Roman" w:cs="Times New Roman"/>
          <w:iCs/>
          <w:color w:val="000000" w:themeColor="text1"/>
          <w:spacing w:val="-1"/>
          <w:sz w:val="24"/>
          <w:szCs w:val="24"/>
        </w:rPr>
      </w:pPr>
      <w:r w:rsidRPr="00D35DA6">
        <w:rPr>
          <w:rFonts w:ascii="Times New Roman" w:hAnsi="Times New Roman" w:cs="Times New Roman"/>
          <w:iCs/>
          <w:color w:val="000000" w:themeColor="text1"/>
          <w:spacing w:val="6"/>
          <w:sz w:val="24"/>
          <w:szCs w:val="24"/>
        </w:rPr>
        <w:t xml:space="preserve">         2. Составить динамику поступления ИПН в бюджет за последние три года</w:t>
      </w:r>
    </w:p>
    <w:p w:rsidR="00B240C7" w:rsidRPr="00D35DA6" w:rsidRDefault="00B240C7" w:rsidP="00EC5F29">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B240C7" w:rsidRPr="00D35DA6" w:rsidRDefault="00B240C7" w:rsidP="00EC5F29">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EC5F29">
      <w:pPr>
        <w:spacing w:after="0" w:line="240" w:lineRule="auto"/>
        <w:ind w:firstLine="426"/>
        <w:jc w:val="center"/>
        <w:rPr>
          <w:rFonts w:ascii="Times New Roman" w:hAnsi="Times New Roman" w:cs="Times New Roman"/>
          <w:b/>
          <w:sz w:val="24"/>
          <w:szCs w:val="24"/>
        </w:rPr>
      </w:pP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EC5F29">
      <w:pPr>
        <w:pStyle w:val="af1"/>
        <w:numPr>
          <w:ilvl w:val="0"/>
          <w:numId w:val="6"/>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EC5F29">
      <w:pPr>
        <w:pStyle w:val="31"/>
        <w:keepNext/>
        <w:numPr>
          <w:ilvl w:val="0"/>
          <w:numId w:val="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EC5F29">
      <w:pPr>
        <w:pStyle w:val="af1"/>
        <w:numPr>
          <w:ilvl w:val="0"/>
          <w:numId w:val="7"/>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33"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EC5F29">
      <w:pPr>
        <w:pStyle w:val="af1"/>
        <w:widowControl w:val="0"/>
        <w:numPr>
          <w:ilvl w:val="0"/>
          <w:numId w:val="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34"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F075FA" w:rsidRPr="00D35DA6" w:rsidRDefault="00F075FA" w:rsidP="00EC5F29">
      <w:pPr>
        <w:spacing w:after="0" w:line="240" w:lineRule="auto"/>
        <w:ind w:firstLine="426"/>
        <w:jc w:val="both"/>
        <w:rPr>
          <w:rFonts w:ascii="Times New Roman" w:hAnsi="Times New Roman" w:cs="Times New Roman"/>
          <w:sz w:val="24"/>
          <w:szCs w:val="24"/>
          <w:lang w:val="kk-KZ"/>
        </w:rPr>
      </w:pPr>
    </w:p>
    <w:p w:rsidR="00113BDA" w:rsidRDefault="00113BDA" w:rsidP="00666A96">
      <w:pPr>
        <w:spacing w:after="0" w:line="240" w:lineRule="auto"/>
        <w:ind w:firstLine="426"/>
        <w:jc w:val="center"/>
        <w:rPr>
          <w:rFonts w:ascii="Times New Roman" w:hAnsi="Times New Roman" w:cs="Times New Roman"/>
          <w:b/>
          <w:sz w:val="24"/>
          <w:szCs w:val="24"/>
          <w:lang w:val="kk-KZ"/>
        </w:rPr>
      </w:pPr>
    </w:p>
    <w:p w:rsidR="00666A96" w:rsidRPr="00D35DA6" w:rsidRDefault="00EC5F29" w:rsidP="00666A96">
      <w:pPr>
        <w:spacing w:after="0" w:line="240" w:lineRule="auto"/>
        <w:ind w:firstLine="426"/>
        <w:jc w:val="center"/>
        <w:rPr>
          <w:rFonts w:ascii="Times New Roman" w:hAnsi="Times New Roman" w:cs="Times New Roman"/>
          <w:sz w:val="24"/>
          <w:szCs w:val="24"/>
        </w:rPr>
      </w:pPr>
      <w:r w:rsidRPr="00D35DA6">
        <w:rPr>
          <w:rFonts w:ascii="Times New Roman" w:hAnsi="Times New Roman" w:cs="Times New Roman"/>
          <w:b/>
          <w:sz w:val="24"/>
          <w:szCs w:val="24"/>
          <w:lang w:val="kk-KZ"/>
        </w:rPr>
        <w:t>Семинарское занятие №</w:t>
      </w:r>
      <w:r>
        <w:rPr>
          <w:rFonts w:ascii="Times New Roman" w:hAnsi="Times New Roman" w:cs="Times New Roman"/>
          <w:b/>
          <w:sz w:val="24"/>
          <w:szCs w:val="24"/>
          <w:lang w:val="kk-KZ"/>
        </w:rPr>
        <w:t xml:space="preserve"> </w:t>
      </w:r>
      <w:r w:rsidR="00F075FA" w:rsidRPr="00D35DA6">
        <w:rPr>
          <w:rFonts w:ascii="Times New Roman" w:hAnsi="Times New Roman" w:cs="Times New Roman"/>
          <w:b/>
          <w:sz w:val="24"/>
          <w:szCs w:val="24"/>
          <w:lang w:val="kk-KZ"/>
        </w:rPr>
        <w:t xml:space="preserve"> </w:t>
      </w:r>
      <w:r w:rsidR="00244F41" w:rsidRPr="00D35DA6">
        <w:rPr>
          <w:rFonts w:ascii="Times New Roman" w:hAnsi="Times New Roman" w:cs="Times New Roman"/>
          <w:b/>
          <w:sz w:val="24"/>
          <w:szCs w:val="24"/>
        </w:rPr>
        <w:t>9</w:t>
      </w:r>
      <w:r w:rsidR="00F075FA" w:rsidRPr="00D35DA6">
        <w:rPr>
          <w:rFonts w:ascii="Times New Roman" w:hAnsi="Times New Roman" w:cs="Times New Roman"/>
          <w:b/>
          <w:sz w:val="24"/>
          <w:szCs w:val="24"/>
        </w:rPr>
        <w:t xml:space="preserve">. </w:t>
      </w:r>
      <w:r w:rsidR="00666A96" w:rsidRPr="00D35DA6">
        <w:rPr>
          <w:rFonts w:ascii="Times New Roman" w:hAnsi="Times New Roman" w:cs="Times New Roman"/>
          <w:b/>
          <w:bCs/>
          <w:color w:val="000000"/>
          <w:spacing w:val="3"/>
          <w:sz w:val="24"/>
          <w:szCs w:val="24"/>
        </w:rPr>
        <w:t>Социальный налог</w:t>
      </w:r>
      <w:r w:rsidR="00666A96" w:rsidRPr="00D35DA6">
        <w:rPr>
          <w:rFonts w:ascii="Times New Roman" w:hAnsi="Times New Roman" w:cs="Times New Roman"/>
          <w:sz w:val="24"/>
          <w:szCs w:val="24"/>
        </w:rPr>
        <w:t>.</w:t>
      </w:r>
    </w:p>
    <w:p w:rsidR="00B240C7" w:rsidRPr="00D35DA6" w:rsidRDefault="00B240C7" w:rsidP="00666A96">
      <w:pPr>
        <w:spacing w:after="0" w:line="240" w:lineRule="auto"/>
        <w:ind w:firstLine="426"/>
        <w:jc w:val="center"/>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666A96" w:rsidRPr="00D35DA6" w:rsidRDefault="00666A96" w:rsidP="00666A96">
      <w:pPr>
        <w:shd w:val="clear" w:color="auto" w:fill="FFFFFF"/>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3"/>
          <w:sz w:val="24"/>
          <w:szCs w:val="24"/>
        </w:rPr>
        <w:t xml:space="preserve">1.Социальный </w:t>
      </w:r>
      <w:r w:rsidRPr="00D35DA6">
        <w:rPr>
          <w:rFonts w:ascii="Times New Roman" w:hAnsi="Times New Roman" w:cs="Times New Roman"/>
          <w:bCs/>
          <w:color w:val="000000"/>
          <w:spacing w:val="-3"/>
          <w:sz w:val="24"/>
          <w:szCs w:val="24"/>
        </w:rPr>
        <w:t xml:space="preserve">налог: </w:t>
      </w:r>
      <w:r w:rsidRPr="00D35DA6">
        <w:rPr>
          <w:rFonts w:ascii="Times New Roman" w:hAnsi="Times New Roman" w:cs="Times New Roman"/>
          <w:color w:val="000000"/>
          <w:spacing w:val="-3"/>
          <w:sz w:val="24"/>
          <w:szCs w:val="24"/>
        </w:rPr>
        <w:t>экономическая сущность и основы пост</w:t>
      </w:r>
      <w:r w:rsidRPr="00D35DA6">
        <w:rPr>
          <w:rFonts w:ascii="Times New Roman" w:hAnsi="Times New Roman" w:cs="Times New Roman"/>
          <w:color w:val="000000"/>
          <w:spacing w:val="-6"/>
          <w:sz w:val="24"/>
          <w:szCs w:val="24"/>
        </w:rPr>
        <w:t xml:space="preserve">роения. </w:t>
      </w:r>
    </w:p>
    <w:p w:rsidR="00666A96" w:rsidRPr="00D35DA6" w:rsidRDefault="00666A96" w:rsidP="00666A96">
      <w:pPr>
        <w:shd w:val="clear" w:color="auto" w:fill="FFFFFF"/>
        <w:spacing w:after="0" w:line="240" w:lineRule="auto"/>
        <w:rPr>
          <w:rFonts w:ascii="Times New Roman" w:hAnsi="Times New Roman" w:cs="Times New Roman"/>
          <w:color w:val="000000"/>
          <w:spacing w:val="-3"/>
          <w:sz w:val="24"/>
          <w:szCs w:val="24"/>
        </w:rPr>
      </w:pPr>
      <w:r w:rsidRPr="00D35DA6">
        <w:rPr>
          <w:rFonts w:ascii="Times New Roman" w:hAnsi="Times New Roman" w:cs="Times New Roman"/>
          <w:color w:val="000000"/>
          <w:spacing w:val="-6"/>
          <w:sz w:val="24"/>
          <w:szCs w:val="24"/>
        </w:rPr>
        <w:t>2.Объект налогообложения. Выплаты, не включаемые в об</w:t>
      </w:r>
      <w:r w:rsidRPr="00D35DA6">
        <w:rPr>
          <w:rFonts w:ascii="Times New Roman" w:hAnsi="Times New Roman" w:cs="Times New Roman"/>
          <w:color w:val="000000"/>
          <w:spacing w:val="-3"/>
          <w:sz w:val="24"/>
          <w:szCs w:val="24"/>
        </w:rPr>
        <w:t xml:space="preserve">лагаемую базу по социальному налогу. </w:t>
      </w:r>
    </w:p>
    <w:p w:rsidR="00666A96" w:rsidRPr="00D35DA6" w:rsidRDefault="00666A96" w:rsidP="00666A96">
      <w:pPr>
        <w:shd w:val="clear" w:color="auto" w:fill="FFFFFF"/>
        <w:tabs>
          <w:tab w:val="left" w:pos="180"/>
        </w:tabs>
        <w:spacing w:after="0" w:line="240" w:lineRule="auto"/>
        <w:rPr>
          <w:rFonts w:ascii="Times New Roman" w:hAnsi="Times New Roman" w:cs="Times New Roman"/>
          <w:color w:val="000000"/>
          <w:spacing w:val="-7"/>
          <w:sz w:val="24"/>
          <w:szCs w:val="24"/>
        </w:rPr>
      </w:pPr>
      <w:r w:rsidRPr="00D35DA6">
        <w:rPr>
          <w:rFonts w:ascii="Times New Roman" w:hAnsi="Times New Roman" w:cs="Times New Roman"/>
          <w:color w:val="000000"/>
          <w:spacing w:val="-3"/>
          <w:sz w:val="24"/>
          <w:szCs w:val="24"/>
        </w:rPr>
        <w:t xml:space="preserve">3.Ставки налога и механизм </w:t>
      </w:r>
      <w:r w:rsidRPr="00D35DA6">
        <w:rPr>
          <w:rFonts w:ascii="Times New Roman" w:hAnsi="Times New Roman" w:cs="Times New Roman"/>
          <w:color w:val="000000"/>
          <w:spacing w:val="-7"/>
          <w:sz w:val="24"/>
          <w:szCs w:val="24"/>
        </w:rPr>
        <w:t>их применения.</w:t>
      </w:r>
    </w:p>
    <w:p w:rsidR="00B240C7" w:rsidRPr="00D35DA6" w:rsidRDefault="00666A96" w:rsidP="00666A96">
      <w:pPr>
        <w:pStyle w:val="a9"/>
        <w:spacing w:after="0"/>
        <w:jc w:val="both"/>
        <w:rPr>
          <w:b/>
          <w:sz w:val="24"/>
          <w:szCs w:val="24"/>
        </w:rPr>
      </w:pPr>
      <w:r w:rsidRPr="00D35DA6">
        <w:rPr>
          <w:color w:val="000000"/>
          <w:spacing w:val="-7"/>
          <w:sz w:val="24"/>
          <w:szCs w:val="24"/>
        </w:rPr>
        <w:t xml:space="preserve">4.Порядок исчисления и сроки уплаты социального </w:t>
      </w:r>
      <w:r w:rsidRPr="00D35DA6">
        <w:rPr>
          <w:color w:val="000000"/>
          <w:spacing w:val="-9"/>
          <w:sz w:val="24"/>
          <w:szCs w:val="24"/>
        </w:rPr>
        <w:t>налога.</w:t>
      </w:r>
    </w:p>
    <w:p w:rsidR="00F70C82" w:rsidRPr="00D35DA6" w:rsidRDefault="00B240C7" w:rsidP="00F70C82">
      <w:pPr>
        <w:spacing w:after="0" w:line="240" w:lineRule="auto"/>
        <w:ind w:firstLine="709"/>
        <w:contextualSpacing/>
        <w:jc w:val="both"/>
        <w:rPr>
          <w:rFonts w:ascii="Times New Roman" w:hAnsi="Times New Roman" w:cs="Times New Roman"/>
          <w:b/>
          <w:bCs/>
          <w:i/>
          <w:color w:val="000000" w:themeColor="text1"/>
          <w:sz w:val="24"/>
          <w:szCs w:val="24"/>
        </w:rPr>
      </w:pPr>
      <w:r w:rsidRPr="00D35DA6">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00F70C82" w:rsidRPr="00D35DA6">
        <w:rPr>
          <w:rFonts w:ascii="Times New Roman" w:hAnsi="Times New Roman" w:cs="Times New Roman"/>
          <w:color w:val="000000" w:themeColor="text1"/>
          <w:kern w:val="28"/>
          <w:position w:val="-1"/>
          <w:sz w:val="24"/>
          <w:szCs w:val="24"/>
        </w:rPr>
        <w:t>Закрепить основные понятия по социальному налогу. Знать понятия социального налога и социальных отчислений</w:t>
      </w:r>
      <w:r w:rsidR="00F70C82" w:rsidRPr="00D35DA6">
        <w:rPr>
          <w:rFonts w:ascii="Times New Roman" w:hAnsi="Times New Roman" w:cs="Times New Roman"/>
          <w:color w:val="000000" w:themeColor="text1"/>
          <w:sz w:val="24"/>
          <w:szCs w:val="24"/>
        </w:rPr>
        <w:t>.</w:t>
      </w:r>
      <w:r w:rsidR="00F70C82" w:rsidRPr="00D35DA6">
        <w:rPr>
          <w:rFonts w:ascii="Times New Roman" w:hAnsi="Times New Roman" w:cs="Times New Roman"/>
          <w:b/>
          <w:bCs/>
          <w:i/>
          <w:color w:val="000000" w:themeColor="text1"/>
          <w:sz w:val="24"/>
          <w:szCs w:val="24"/>
        </w:rPr>
        <w:t xml:space="preserve"> </w:t>
      </w:r>
    </w:p>
    <w:p w:rsidR="00B240C7" w:rsidRPr="00D35DA6" w:rsidRDefault="00B240C7" w:rsidP="00B240C7">
      <w:pPr>
        <w:pStyle w:val="a9"/>
        <w:spacing w:after="0"/>
        <w:jc w:val="both"/>
        <w:rPr>
          <w:noProof/>
          <w:color w:val="000000"/>
          <w:spacing w:val="-4"/>
          <w:sz w:val="24"/>
          <w:szCs w:val="24"/>
        </w:rPr>
      </w:pPr>
    </w:p>
    <w:p w:rsidR="00B240C7" w:rsidRPr="00D35DA6" w:rsidRDefault="00B240C7" w:rsidP="00B240C7">
      <w:pPr>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F70C82" w:rsidRPr="00D35DA6" w:rsidRDefault="00F70C82" w:rsidP="00F70C82">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1. Плательщиками социального налога являются: </w:t>
      </w:r>
    </w:p>
    <w:p w:rsidR="00F70C82" w:rsidRPr="00D35DA6" w:rsidRDefault="00F70C82" w:rsidP="00F70C82">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1) индивидуальные предприниматели; </w:t>
      </w:r>
    </w:p>
    <w:p w:rsidR="00F70C82" w:rsidRPr="00D35DA6" w:rsidRDefault="00F70C82" w:rsidP="00F70C82">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2) частные нотариусы, адвокаты;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3) юридические лица-резиденты Республики Казахстан;</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4) нерезиденты, осуществляющие деятельность в Республике Казахстан через постоянные учреждения.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2. По решению юридического лица-резидента его структурные подразделения могут рассматриваться в качестве плательщиков социального налога.</w:t>
      </w:r>
    </w:p>
    <w:p w:rsidR="00F70C82" w:rsidRPr="00D35DA6" w:rsidRDefault="00F70C82" w:rsidP="00113BDA">
      <w:pPr>
        <w:tabs>
          <w:tab w:val="left" w:pos="1080"/>
        </w:tabs>
        <w:spacing w:after="0" w:line="240" w:lineRule="auto"/>
        <w:jc w:val="both"/>
        <w:rPr>
          <w:rStyle w:val="s1"/>
          <w:b w:val="0"/>
        </w:rPr>
      </w:pPr>
      <w:r w:rsidRPr="00D35DA6">
        <w:rPr>
          <w:rStyle w:val="s1"/>
          <w:b w:val="0"/>
        </w:rPr>
        <w:t xml:space="preserve">Объект налогообложения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1. Объектом налогообложения для плательщиков, являются расходы работодателя, выплачиваемые работникам-резидентам в виде доходов, работникам-нерезидентам  в  виде   доходов.</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2. В случае если общая сумма начисленных работнику доходов за календарный месяц менее минимального размера заработной платы, установленного</w:t>
      </w:r>
      <w:r w:rsidRPr="00D35DA6">
        <w:rPr>
          <w:rFonts w:ascii="Times New Roman" w:hAnsi="Times New Roman" w:cs="Times New Roman"/>
          <w:i/>
          <w:sz w:val="24"/>
          <w:szCs w:val="24"/>
        </w:rPr>
        <w:t xml:space="preserve"> </w:t>
      </w:r>
      <w:r w:rsidRPr="00D35DA6">
        <w:rPr>
          <w:rFonts w:ascii="Times New Roman" w:hAnsi="Times New Roman" w:cs="Times New Roman"/>
          <w:sz w:val="24"/>
          <w:szCs w:val="24"/>
        </w:rPr>
        <w:t>на соответствующий финансовый год</w:t>
      </w:r>
      <w:r w:rsidRPr="00D35DA6">
        <w:rPr>
          <w:rFonts w:ascii="Times New Roman" w:hAnsi="Times New Roman" w:cs="Times New Roman"/>
          <w:bCs/>
          <w:i/>
          <w:sz w:val="24"/>
          <w:szCs w:val="24"/>
        </w:rPr>
        <w:t xml:space="preserve"> </w:t>
      </w:r>
      <w:r w:rsidRPr="00D35DA6">
        <w:rPr>
          <w:rFonts w:ascii="Times New Roman" w:hAnsi="Times New Roman" w:cs="Times New Roman"/>
          <w:bCs/>
          <w:sz w:val="24"/>
          <w:szCs w:val="24"/>
        </w:rPr>
        <w:t>законом о республиканском бюджете</w:t>
      </w:r>
      <w:r w:rsidRPr="00D35DA6">
        <w:rPr>
          <w:rFonts w:ascii="Times New Roman" w:hAnsi="Times New Roman" w:cs="Times New Roman"/>
          <w:sz w:val="24"/>
          <w:szCs w:val="24"/>
        </w:rPr>
        <w:t>, то объект обложения социальным налогом определяется исходя из минимального размера заработной платы</w:t>
      </w:r>
      <w:r w:rsidRPr="00D35DA6">
        <w:rPr>
          <w:rFonts w:ascii="Times New Roman" w:hAnsi="Times New Roman" w:cs="Times New Roman"/>
          <w:i/>
          <w:sz w:val="24"/>
          <w:szCs w:val="24"/>
        </w:rPr>
        <w:t>.</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3. Не являются объектом обложения доходы: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1) выплаты, производимые за счет средств грантов, предоставляемых по </w:t>
      </w:r>
      <w:r w:rsidRPr="00D35DA6">
        <w:rPr>
          <w:rFonts w:ascii="Times New Roman" w:hAnsi="Times New Roman" w:cs="Times New Roman"/>
          <w:bCs/>
          <w:sz w:val="24"/>
          <w:szCs w:val="24"/>
        </w:rPr>
        <w:t>линии государств, правительств государств и международных организаций;</w:t>
      </w:r>
      <w:r w:rsidRPr="00D35DA6">
        <w:rPr>
          <w:rFonts w:ascii="Times New Roman" w:hAnsi="Times New Roman" w:cs="Times New Roman"/>
          <w:sz w:val="24"/>
          <w:szCs w:val="24"/>
        </w:rPr>
        <w:t xml:space="preserve">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2) государственные премии, стипендии, учреждаемые Президентом Республики Казахстан, Правительством Республики Казахстан;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3) денежные награды, присуждаемые за призовые места на спортивных соревнованиях, смотрах, конкурсах;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4) компенсации, выплачиваемые при расторжении трудового договора в случаях ликвидации организации или прекращения деятельности работодателя, сокращения численности штата работников или при призыве работника на </w:t>
      </w:r>
      <w:r w:rsidRPr="00D35DA6">
        <w:rPr>
          <w:rStyle w:val="s0"/>
        </w:rPr>
        <w:t>воинскую службу</w:t>
      </w:r>
      <w:r w:rsidRPr="00D35DA6">
        <w:rPr>
          <w:rFonts w:ascii="Times New Roman" w:hAnsi="Times New Roman" w:cs="Times New Roman"/>
          <w:sz w:val="24"/>
          <w:szCs w:val="24"/>
        </w:rPr>
        <w:t xml:space="preserve">, в размерах, установленных </w:t>
      </w:r>
      <w:bookmarkStart w:id="3" w:name="sub1000625064"/>
      <w:r w:rsidRPr="00D35DA6">
        <w:rPr>
          <w:rFonts w:ascii="Times New Roman" w:hAnsi="Times New Roman" w:cs="Times New Roman"/>
          <w:bCs/>
          <w:sz w:val="24"/>
          <w:szCs w:val="24"/>
        </w:rPr>
        <w:t>законодательством</w:t>
      </w:r>
      <w:bookmarkEnd w:id="3"/>
      <w:r w:rsidRPr="00D35DA6">
        <w:rPr>
          <w:rFonts w:ascii="Times New Roman" w:hAnsi="Times New Roman" w:cs="Times New Roman"/>
          <w:sz w:val="24"/>
          <w:szCs w:val="24"/>
        </w:rPr>
        <w:t xml:space="preserve"> Республики Казахстан;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5) </w:t>
      </w:r>
      <w:bookmarkStart w:id="4" w:name="sub1000625067"/>
      <w:r w:rsidRPr="00D35DA6">
        <w:rPr>
          <w:rFonts w:ascii="Times New Roman" w:hAnsi="Times New Roman" w:cs="Times New Roman"/>
          <w:bCs/>
          <w:sz w:val="24"/>
          <w:szCs w:val="24"/>
        </w:rPr>
        <w:t>компенсации, выплачиваемые работодателем</w:t>
      </w:r>
      <w:bookmarkEnd w:id="4"/>
      <w:r w:rsidRPr="00D35DA6">
        <w:rPr>
          <w:rFonts w:ascii="Times New Roman" w:hAnsi="Times New Roman" w:cs="Times New Roman"/>
          <w:sz w:val="24"/>
          <w:szCs w:val="24"/>
        </w:rPr>
        <w:t xml:space="preserve"> работникам за неиспользованный трудовой отпуск;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6) обязательные пенсионные взносы работников в накопительные пенсионные фонды в соответствии с </w:t>
      </w:r>
      <w:r w:rsidRPr="00D35DA6">
        <w:rPr>
          <w:rFonts w:ascii="Times New Roman" w:hAnsi="Times New Roman" w:cs="Times New Roman"/>
          <w:bCs/>
          <w:sz w:val="24"/>
          <w:szCs w:val="24"/>
        </w:rPr>
        <w:t>законодательством</w:t>
      </w:r>
      <w:r w:rsidRPr="00D35DA6">
        <w:rPr>
          <w:rFonts w:ascii="Times New Roman" w:hAnsi="Times New Roman" w:cs="Times New Roman"/>
          <w:sz w:val="24"/>
          <w:szCs w:val="24"/>
        </w:rPr>
        <w:t xml:space="preserve"> Республики Казахстан.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Style w:val="s0"/>
        </w:rPr>
        <w:t xml:space="preserve"> Социальный налог исчисляется по ставке 9,5  процентов. </w:t>
      </w:r>
    </w:p>
    <w:p w:rsidR="00F70C82" w:rsidRPr="00D35DA6" w:rsidRDefault="00F70C82" w:rsidP="00113BDA">
      <w:pPr>
        <w:tabs>
          <w:tab w:val="left" w:pos="720"/>
          <w:tab w:val="left" w:pos="1080"/>
        </w:tabs>
        <w:spacing w:after="0" w:line="240" w:lineRule="auto"/>
        <w:jc w:val="both"/>
        <w:rPr>
          <w:rStyle w:val="s0"/>
        </w:rPr>
      </w:pPr>
      <w:r w:rsidRPr="00D35DA6">
        <w:rPr>
          <w:rStyle w:val="s0"/>
        </w:rPr>
        <w:t>2. Индивидуальные предприниматели, за исключением применяющих специальные налоговые режимы, частные нотариусы, адвокаты уплачивают социальный налог в 2-кратном размере месячного расчетного показателя, установленного на соответствующий финансовый год законом о республиканском бюджете, за себя и однократном размере месячного расчетного показателя за каждого работника.</w:t>
      </w:r>
    </w:p>
    <w:p w:rsidR="00F70C82" w:rsidRPr="00D35DA6" w:rsidRDefault="00F70C82" w:rsidP="00113BDA">
      <w:pPr>
        <w:tabs>
          <w:tab w:val="left" w:pos="720"/>
          <w:tab w:val="left" w:pos="1080"/>
        </w:tabs>
        <w:spacing w:after="0" w:line="240" w:lineRule="auto"/>
        <w:jc w:val="both"/>
        <w:rPr>
          <w:rStyle w:val="s0"/>
        </w:rPr>
      </w:pPr>
      <w:r w:rsidRPr="00D35DA6">
        <w:rPr>
          <w:rStyle w:val="s0"/>
        </w:rPr>
        <w:t xml:space="preserve">3. Специализированные организации, в которых работают инвалиды с нарушениями опорно-двигательного аппарата, по потере слуха, речи, зрения, социальный налог по ставке 4,5 процента. </w:t>
      </w:r>
    </w:p>
    <w:p w:rsidR="00F70C82" w:rsidRPr="00D35DA6" w:rsidRDefault="00F70C82" w:rsidP="00113BDA">
      <w:pPr>
        <w:pStyle w:val="3"/>
        <w:keepNext w:val="0"/>
        <w:tabs>
          <w:tab w:val="left" w:pos="1080"/>
        </w:tabs>
        <w:spacing w:before="0" w:after="0"/>
        <w:jc w:val="both"/>
        <w:rPr>
          <w:rStyle w:val="s1"/>
          <w:b/>
        </w:rPr>
      </w:pPr>
      <w:r w:rsidRPr="00D35DA6">
        <w:rPr>
          <w:rStyle w:val="s1"/>
        </w:rPr>
        <w:t xml:space="preserve">          </w:t>
      </w:r>
      <w:r w:rsidRPr="00D35DA6">
        <w:rPr>
          <w:rStyle w:val="s1"/>
          <w:b/>
        </w:rPr>
        <w:t xml:space="preserve">Порядок исчисления социального налога </w:t>
      </w:r>
    </w:p>
    <w:p w:rsidR="00F70C82" w:rsidRPr="00D35DA6" w:rsidRDefault="00F70C82" w:rsidP="00113BDA">
      <w:pPr>
        <w:tabs>
          <w:tab w:val="left" w:pos="720"/>
          <w:tab w:val="left" w:pos="1080"/>
        </w:tabs>
        <w:spacing w:after="0" w:line="240" w:lineRule="auto"/>
        <w:jc w:val="both"/>
        <w:rPr>
          <w:rStyle w:val="s0"/>
        </w:rPr>
      </w:pPr>
      <w:bookmarkStart w:id="5" w:name="sub1000217893"/>
      <w:bookmarkStart w:id="6" w:name="sub1000549848"/>
      <w:bookmarkStart w:id="7" w:name="sub1000702611"/>
      <w:r w:rsidRPr="00D35DA6">
        <w:rPr>
          <w:rStyle w:val="s0"/>
        </w:rPr>
        <w:t xml:space="preserve">1. Плательщики, исчисление социального налога производят путем применения ставок, к объекту налогообложения, определенному в соответствии, за налоговый период. </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bookmarkStart w:id="8" w:name="sub1000558726"/>
      <w:bookmarkStart w:id="9" w:name="sub1000436386"/>
      <w:bookmarkEnd w:id="5"/>
      <w:bookmarkEnd w:id="6"/>
      <w:bookmarkEnd w:id="7"/>
      <w:r w:rsidRPr="00D35DA6">
        <w:rPr>
          <w:rFonts w:ascii="Times New Roman" w:hAnsi="Times New Roman" w:cs="Times New Roman"/>
          <w:sz w:val="24"/>
          <w:szCs w:val="24"/>
        </w:rPr>
        <w:t>2. Индивидуальные предприниматели, за исключением применяющих специальные налоговые режимы, частные нотариусы, адвокаты исчисление социального налога производят путем применения ставок, к объекту обложения социальным налогом.</w:t>
      </w:r>
    </w:p>
    <w:p w:rsidR="00F70C82" w:rsidRPr="00D35DA6" w:rsidRDefault="00F70C82" w:rsidP="00113BDA">
      <w:pPr>
        <w:tabs>
          <w:tab w:val="left" w:pos="720"/>
          <w:tab w:val="left" w:pos="1080"/>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3. Сумма социального налога подлежит уменьшению на сумму социальных отчислений, исчисленных в соответствии с Законом Республики Казахстан «Об обязательном социальном страховании». </w:t>
      </w:r>
    </w:p>
    <w:bookmarkEnd w:id="8"/>
    <w:bookmarkEnd w:id="9"/>
    <w:p w:rsidR="00B240C7" w:rsidRPr="00D35DA6" w:rsidRDefault="00B240C7" w:rsidP="00113BDA">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Рекомендации студентам по подготовке к занятиям</w:t>
      </w:r>
    </w:p>
    <w:p w:rsidR="00F70C82" w:rsidRPr="00D35DA6" w:rsidRDefault="00B240C7" w:rsidP="00113BDA">
      <w:pPr>
        <w:spacing w:after="0" w:line="240" w:lineRule="auto"/>
        <w:ind w:firstLine="708"/>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w:t>
      </w:r>
      <w:r w:rsidR="00F70C82" w:rsidRPr="00D35DA6">
        <w:rPr>
          <w:rFonts w:ascii="Times New Roman" w:eastAsia="Times New Roman" w:hAnsi="Times New Roman" w:cs="Times New Roman"/>
          <w:color w:val="000000" w:themeColor="text1"/>
          <w:sz w:val="24"/>
          <w:szCs w:val="24"/>
        </w:rPr>
        <w:t>В результате изучения дисциплины студент должен уметь:</w:t>
      </w:r>
    </w:p>
    <w:p w:rsidR="00F70C82" w:rsidRPr="00D35DA6" w:rsidRDefault="00F70C82" w:rsidP="00113BDA">
      <w:pPr>
        <w:spacing w:after="0" w:line="240" w:lineRule="auto"/>
        <w:ind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2"/>
          <w:sz w:val="24"/>
          <w:szCs w:val="24"/>
        </w:rPr>
        <w:t>- составлять задачи по социальному налогу и решать их</w:t>
      </w:r>
      <w:r w:rsidRPr="00D35DA6">
        <w:rPr>
          <w:rFonts w:ascii="Times New Roman" w:hAnsi="Times New Roman" w:cs="Times New Roman"/>
          <w:color w:val="000000" w:themeColor="text1"/>
          <w:spacing w:val="5"/>
          <w:sz w:val="24"/>
          <w:szCs w:val="24"/>
        </w:rPr>
        <w:t>;</w:t>
      </w:r>
    </w:p>
    <w:p w:rsidR="00F70C82" w:rsidRPr="00D35DA6" w:rsidRDefault="00F70C82" w:rsidP="00113BDA">
      <w:pPr>
        <w:spacing w:after="0" w:line="240" w:lineRule="auto"/>
        <w:ind w:firstLine="709"/>
        <w:contextualSpacing/>
        <w:jc w:val="both"/>
        <w:rPr>
          <w:rFonts w:ascii="Times New Roman" w:hAnsi="Times New Roman" w:cs="Times New Roman"/>
          <w:color w:val="000000" w:themeColor="text1"/>
          <w:spacing w:val="2"/>
          <w:sz w:val="24"/>
          <w:szCs w:val="24"/>
        </w:rPr>
      </w:pPr>
      <w:r w:rsidRPr="00D35DA6">
        <w:rPr>
          <w:rFonts w:ascii="Times New Roman" w:hAnsi="Times New Roman" w:cs="Times New Roman"/>
          <w:color w:val="000000" w:themeColor="text1"/>
          <w:spacing w:val="2"/>
          <w:sz w:val="24"/>
          <w:szCs w:val="24"/>
        </w:rPr>
        <w:t>- заполнять налоговую декларацию по социальному налогу .</w:t>
      </w:r>
    </w:p>
    <w:p w:rsidR="00B240C7" w:rsidRPr="00D35DA6" w:rsidRDefault="00B240C7"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F70C82" w:rsidRPr="00D35DA6" w:rsidRDefault="00F70C82" w:rsidP="00113BDA">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1. Каково значение социального налога в социальной политике государства?</w:t>
      </w:r>
    </w:p>
    <w:p w:rsidR="00F70C82" w:rsidRPr="00D35DA6" w:rsidRDefault="00F70C82" w:rsidP="00113BDA">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2..Перечислите льготы по социальному налогу.</w:t>
      </w:r>
    </w:p>
    <w:p w:rsidR="00F70C82" w:rsidRPr="00D35DA6" w:rsidRDefault="00F70C82" w:rsidP="00113BDA">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3.Какой размер выплат инвалидам 1-й, 2-й, 3-й группы не облагается налогом?</w:t>
      </w:r>
    </w:p>
    <w:p w:rsidR="00F70C82" w:rsidRPr="00D35DA6" w:rsidRDefault="00F70C82" w:rsidP="00113BDA">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4. Каковы особенности исчисления налога индивидуальными предпринимателями?</w:t>
      </w:r>
    </w:p>
    <w:p w:rsidR="00F70C82" w:rsidRPr="00D35DA6" w:rsidRDefault="00F70C82" w:rsidP="00113BDA">
      <w:pPr>
        <w:shd w:val="clear" w:color="auto" w:fill="FFFFFF"/>
        <w:spacing w:after="0" w:line="240" w:lineRule="auto"/>
        <w:rPr>
          <w:rFonts w:ascii="Times New Roman" w:hAnsi="Times New Roman" w:cs="Times New Roman"/>
          <w:color w:val="000000" w:themeColor="text1"/>
          <w:spacing w:val="-4"/>
          <w:sz w:val="24"/>
          <w:szCs w:val="24"/>
        </w:rPr>
      </w:pPr>
      <w:r w:rsidRPr="00D35DA6">
        <w:rPr>
          <w:rFonts w:ascii="Times New Roman" w:hAnsi="Times New Roman" w:cs="Times New Roman"/>
          <w:color w:val="000000" w:themeColor="text1"/>
          <w:spacing w:val="-4"/>
          <w:sz w:val="24"/>
          <w:szCs w:val="24"/>
        </w:rPr>
        <w:t>5.Как определяется налоговая база при выплатах в натуральной форме?</w:t>
      </w:r>
    </w:p>
    <w:p w:rsidR="00B240C7" w:rsidRPr="00D35DA6" w:rsidRDefault="00B240C7" w:rsidP="00113BDA">
      <w:pPr>
        <w:spacing w:after="0" w:line="240" w:lineRule="auto"/>
        <w:jc w:val="both"/>
        <w:rPr>
          <w:rFonts w:ascii="Times New Roman" w:hAnsi="Times New Roman" w:cs="Times New Roman"/>
          <w:b/>
          <w:sz w:val="24"/>
          <w:szCs w:val="24"/>
        </w:rPr>
      </w:pPr>
    </w:p>
    <w:p w:rsidR="00B240C7" w:rsidRPr="00D35DA6" w:rsidRDefault="00B240C7"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F70C82" w:rsidRPr="00D35DA6" w:rsidRDefault="00F70C82" w:rsidP="00113BDA">
      <w:pPr>
        <w:spacing w:after="0" w:line="240" w:lineRule="auto"/>
        <w:ind w:firstLine="709"/>
        <w:contextualSpacing/>
        <w:jc w:val="both"/>
        <w:rPr>
          <w:rFonts w:ascii="Times New Roman" w:hAnsi="Times New Roman" w:cs="Times New Roman"/>
          <w:color w:val="000000" w:themeColor="text1"/>
          <w:spacing w:val="2"/>
          <w:sz w:val="24"/>
          <w:szCs w:val="24"/>
        </w:rPr>
      </w:pPr>
      <w:r w:rsidRPr="00D35DA6">
        <w:rPr>
          <w:rFonts w:ascii="Times New Roman" w:hAnsi="Times New Roman" w:cs="Times New Roman"/>
          <w:iCs/>
          <w:color w:val="000000" w:themeColor="text1"/>
          <w:spacing w:val="-14"/>
          <w:sz w:val="24"/>
          <w:szCs w:val="24"/>
        </w:rPr>
        <w:t>1.</w:t>
      </w:r>
      <w:r w:rsidRPr="00D35DA6">
        <w:rPr>
          <w:rFonts w:ascii="Times New Roman" w:hAnsi="Times New Roman" w:cs="Times New Roman"/>
          <w:iCs/>
          <w:color w:val="000000" w:themeColor="text1"/>
          <w:sz w:val="24"/>
          <w:szCs w:val="24"/>
          <w:lang w:val="kk-KZ"/>
        </w:rPr>
        <w:t xml:space="preserve"> </w:t>
      </w:r>
      <w:r w:rsidRPr="00D35DA6">
        <w:rPr>
          <w:rFonts w:ascii="Times New Roman" w:hAnsi="Times New Roman" w:cs="Times New Roman"/>
          <w:iCs/>
          <w:color w:val="000000" w:themeColor="text1"/>
          <w:spacing w:val="-9"/>
          <w:sz w:val="24"/>
          <w:szCs w:val="24"/>
        </w:rPr>
        <w:t xml:space="preserve"> </w:t>
      </w:r>
      <w:r w:rsidRPr="00D35DA6">
        <w:rPr>
          <w:rFonts w:ascii="Times New Roman" w:hAnsi="Times New Roman" w:cs="Times New Roman"/>
          <w:iCs/>
          <w:color w:val="000000" w:themeColor="text1"/>
          <w:spacing w:val="-1"/>
          <w:sz w:val="24"/>
          <w:szCs w:val="24"/>
        </w:rPr>
        <w:t xml:space="preserve">Подготовить реферат об </w:t>
      </w:r>
      <w:r w:rsidRPr="00D35DA6">
        <w:rPr>
          <w:rFonts w:ascii="Times New Roman" w:hAnsi="Times New Roman" w:cs="Times New Roman"/>
          <w:color w:val="000000" w:themeColor="text1"/>
          <w:spacing w:val="-4"/>
          <w:sz w:val="24"/>
          <w:szCs w:val="24"/>
        </w:rPr>
        <w:t>особенностях исчисления социального налога фермерскими хозяйствами</w:t>
      </w:r>
    </w:p>
    <w:p w:rsidR="00F70C82" w:rsidRPr="00D35DA6" w:rsidRDefault="00F70C82" w:rsidP="00113BDA">
      <w:pPr>
        <w:spacing w:after="0" w:line="240" w:lineRule="auto"/>
        <w:ind w:firstLine="709"/>
        <w:contextualSpacing/>
        <w:jc w:val="both"/>
        <w:rPr>
          <w:rFonts w:ascii="Times New Roman" w:hAnsi="Times New Roman" w:cs="Times New Roman"/>
          <w:color w:val="000000" w:themeColor="text1"/>
          <w:spacing w:val="-2"/>
          <w:sz w:val="24"/>
          <w:szCs w:val="24"/>
        </w:rPr>
      </w:pPr>
      <w:r w:rsidRPr="00D35DA6">
        <w:rPr>
          <w:rFonts w:ascii="Times New Roman" w:hAnsi="Times New Roman" w:cs="Times New Roman"/>
          <w:color w:val="000000" w:themeColor="text1"/>
          <w:spacing w:val="2"/>
          <w:sz w:val="24"/>
          <w:szCs w:val="24"/>
        </w:rPr>
        <w:t xml:space="preserve">2. Заполнить налоговую декларацию по социальному налогу </w:t>
      </w:r>
      <w:r w:rsidRPr="00D35DA6">
        <w:rPr>
          <w:rFonts w:ascii="Times New Roman" w:hAnsi="Times New Roman" w:cs="Times New Roman"/>
          <w:color w:val="000000" w:themeColor="text1"/>
          <w:spacing w:val="-5"/>
          <w:sz w:val="24"/>
          <w:szCs w:val="24"/>
        </w:rPr>
        <w:t>.</w:t>
      </w:r>
    </w:p>
    <w:p w:rsidR="00B240C7" w:rsidRPr="00D35DA6" w:rsidRDefault="00B240C7" w:rsidP="00113BDA">
      <w:pPr>
        <w:pStyle w:val="a9"/>
        <w:spacing w:after="0"/>
        <w:ind w:left="360" w:hanging="360"/>
        <w:jc w:val="both"/>
        <w:rPr>
          <w:b/>
          <w:sz w:val="24"/>
          <w:szCs w:val="24"/>
        </w:rPr>
      </w:pPr>
    </w:p>
    <w:p w:rsidR="00B240C7" w:rsidRPr="00D35DA6" w:rsidRDefault="00B240C7" w:rsidP="00113BDA">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F70C82" w:rsidRPr="00D35DA6" w:rsidRDefault="00F70C82" w:rsidP="00113BDA">
      <w:pPr>
        <w:shd w:val="clear" w:color="auto" w:fill="FFFFFF"/>
        <w:spacing w:after="0" w:line="240" w:lineRule="auto"/>
        <w:jc w:val="both"/>
        <w:rPr>
          <w:rFonts w:ascii="Times New Roman" w:hAnsi="Times New Roman" w:cs="Times New Roman"/>
          <w:color w:val="000000" w:themeColor="text1"/>
          <w:spacing w:val="-6"/>
          <w:sz w:val="24"/>
          <w:szCs w:val="24"/>
        </w:rPr>
      </w:pPr>
      <w:r w:rsidRPr="00D35DA6">
        <w:rPr>
          <w:rFonts w:ascii="Times New Roman" w:hAnsi="Times New Roman" w:cs="Times New Roman"/>
          <w:color w:val="000000" w:themeColor="text1"/>
          <w:spacing w:val="-3"/>
          <w:sz w:val="24"/>
          <w:szCs w:val="24"/>
        </w:rPr>
        <w:t xml:space="preserve">1. Назовите  </w:t>
      </w:r>
      <w:r w:rsidRPr="00D35DA6">
        <w:rPr>
          <w:rFonts w:ascii="Times New Roman" w:hAnsi="Times New Roman" w:cs="Times New Roman"/>
          <w:color w:val="000000" w:themeColor="text1"/>
          <w:spacing w:val="-6"/>
          <w:sz w:val="24"/>
          <w:szCs w:val="24"/>
        </w:rPr>
        <w:t xml:space="preserve">доходы физических лиц, не подлежащие налогообложению. </w:t>
      </w:r>
    </w:p>
    <w:p w:rsidR="00F70C82" w:rsidRPr="00D35DA6" w:rsidRDefault="00F70C82" w:rsidP="00113BDA">
      <w:pPr>
        <w:shd w:val="clear" w:color="auto" w:fill="FFFFFF"/>
        <w:spacing w:after="0" w:line="240" w:lineRule="auto"/>
        <w:jc w:val="both"/>
        <w:rPr>
          <w:rFonts w:ascii="Times New Roman" w:hAnsi="Times New Roman" w:cs="Times New Roman"/>
          <w:color w:val="000000" w:themeColor="text1"/>
          <w:spacing w:val="17"/>
          <w:sz w:val="24"/>
          <w:szCs w:val="24"/>
        </w:rPr>
      </w:pPr>
      <w:r w:rsidRPr="00D35DA6">
        <w:rPr>
          <w:rFonts w:ascii="Times New Roman" w:hAnsi="Times New Roman" w:cs="Times New Roman"/>
          <w:color w:val="000000" w:themeColor="text1"/>
          <w:spacing w:val="-4"/>
          <w:sz w:val="24"/>
          <w:szCs w:val="24"/>
        </w:rPr>
        <w:t>2.</w:t>
      </w:r>
      <w:r w:rsidRPr="00D35DA6">
        <w:rPr>
          <w:rFonts w:ascii="Times New Roman" w:hAnsi="Times New Roman" w:cs="Times New Roman"/>
          <w:color w:val="000000" w:themeColor="text1"/>
          <w:spacing w:val="-3"/>
          <w:sz w:val="24"/>
          <w:szCs w:val="24"/>
        </w:rPr>
        <w:t xml:space="preserve"> Ставки налога и механизм </w:t>
      </w:r>
      <w:r w:rsidRPr="00D35DA6">
        <w:rPr>
          <w:rFonts w:ascii="Times New Roman" w:hAnsi="Times New Roman" w:cs="Times New Roman"/>
          <w:color w:val="000000" w:themeColor="text1"/>
          <w:spacing w:val="-7"/>
          <w:sz w:val="24"/>
          <w:szCs w:val="24"/>
        </w:rPr>
        <w:t>их применения.</w:t>
      </w:r>
    </w:p>
    <w:p w:rsidR="00F70C82" w:rsidRPr="00D35DA6" w:rsidRDefault="00F70C82" w:rsidP="00113BDA">
      <w:pPr>
        <w:shd w:val="clear" w:color="auto" w:fill="FFFFFF"/>
        <w:spacing w:after="0" w:line="240" w:lineRule="auto"/>
        <w:rPr>
          <w:rFonts w:ascii="Times New Roman" w:hAnsi="Times New Roman" w:cs="Times New Roman"/>
          <w:color w:val="000000" w:themeColor="text1"/>
          <w:spacing w:val="-8"/>
          <w:sz w:val="24"/>
          <w:szCs w:val="24"/>
        </w:rPr>
      </w:pPr>
      <w:r w:rsidRPr="00D35DA6">
        <w:rPr>
          <w:rFonts w:ascii="Times New Roman" w:hAnsi="Times New Roman" w:cs="Times New Roman"/>
          <w:color w:val="000000" w:themeColor="text1"/>
          <w:spacing w:val="-7"/>
          <w:sz w:val="24"/>
          <w:szCs w:val="24"/>
        </w:rPr>
        <w:t>3. Особенности н</w:t>
      </w:r>
      <w:r w:rsidRPr="00D35DA6">
        <w:rPr>
          <w:rFonts w:ascii="Times New Roman" w:hAnsi="Times New Roman" w:cs="Times New Roman"/>
          <w:color w:val="000000" w:themeColor="text1"/>
          <w:spacing w:val="-4"/>
          <w:sz w:val="24"/>
          <w:szCs w:val="24"/>
        </w:rPr>
        <w:t xml:space="preserve">алогообложения </w:t>
      </w:r>
      <w:r w:rsidRPr="00D35DA6">
        <w:rPr>
          <w:rFonts w:ascii="Times New Roman" w:hAnsi="Times New Roman" w:cs="Times New Roman"/>
          <w:color w:val="000000" w:themeColor="text1"/>
          <w:sz w:val="24"/>
          <w:szCs w:val="24"/>
        </w:rPr>
        <w:t>индивидуальных предпринимателей</w:t>
      </w:r>
    </w:p>
    <w:p w:rsidR="00B240C7" w:rsidRPr="00D35DA6" w:rsidRDefault="00B240C7" w:rsidP="00113BDA">
      <w:pPr>
        <w:pStyle w:val="a5"/>
        <w:ind w:left="709"/>
        <w:rPr>
          <w:sz w:val="24"/>
          <w:szCs w:val="24"/>
        </w:rPr>
      </w:pPr>
    </w:p>
    <w:p w:rsidR="00B240C7" w:rsidRPr="00D35DA6" w:rsidRDefault="00B240C7" w:rsidP="00113BDA">
      <w:pPr>
        <w:spacing w:after="0" w:line="240" w:lineRule="auto"/>
        <w:ind w:left="360"/>
        <w:jc w:val="both"/>
        <w:rPr>
          <w:rFonts w:ascii="Times New Roman" w:hAnsi="Times New Roman" w:cs="Times New Roman"/>
          <w:b/>
          <w:sz w:val="24"/>
          <w:szCs w:val="24"/>
        </w:rPr>
      </w:pPr>
      <w:r w:rsidRPr="00D35DA6">
        <w:rPr>
          <w:rFonts w:ascii="Times New Roman" w:hAnsi="Times New Roman" w:cs="Times New Roman"/>
          <w:b/>
          <w:sz w:val="24"/>
          <w:szCs w:val="24"/>
        </w:rPr>
        <w:t>Тесты</w:t>
      </w:r>
    </w:p>
    <w:p w:rsidR="004221D6" w:rsidRPr="00D35DA6" w:rsidRDefault="004221D6" w:rsidP="00113BDA">
      <w:pPr>
        <w:pStyle w:val="af1"/>
        <w:numPr>
          <w:ilvl w:val="0"/>
          <w:numId w:val="6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Какие из нижеперечисленных лиц не являются плательщиками соц.налога?</w:t>
      </w:r>
    </w:p>
    <w:p w:rsidR="004221D6" w:rsidRPr="00D35DA6" w:rsidRDefault="004221D6" w:rsidP="00113BDA">
      <w:pPr>
        <w:pStyle w:val="af1"/>
        <w:numPr>
          <w:ilvl w:val="0"/>
          <w:numId w:val="6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Юр.лица – резиденты</w:t>
      </w:r>
    </w:p>
    <w:p w:rsidR="004221D6" w:rsidRPr="00D35DA6" w:rsidRDefault="004221D6" w:rsidP="00113BDA">
      <w:pPr>
        <w:pStyle w:val="af1"/>
        <w:numPr>
          <w:ilvl w:val="0"/>
          <w:numId w:val="6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Физ.лица – резиденты</w:t>
      </w:r>
    </w:p>
    <w:p w:rsidR="004221D6" w:rsidRPr="00D35DA6" w:rsidRDefault="004221D6" w:rsidP="00EC5F29">
      <w:pPr>
        <w:pStyle w:val="af1"/>
        <w:numPr>
          <w:ilvl w:val="0"/>
          <w:numId w:val="6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Индивидуальные предприниматели</w:t>
      </w:r>
    </w:p>
    <w:p w:rsidR="004221D6" w:rsidRPr="00D35DA6" w:rsidRDefault="004221D6" w:rsidP="00EC5F29">
      <w:pPr>
        <w:pStyle w:val="af1"/>
        <w:numPr>
          <w:ilvl w:val="0"/>
          <w:numId w:val="6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Частные нотариусы</w:t>
      </w:r>
    </w:p>
    <w:p w:rsidR="004221D6" w:rsidRPr="00D35DA6" w:rsidRDefault="004221D6" w:rsidP="00EC5F29">
      <w:pPr>
        <w:pStyle w:val="af1"/>
        <w:numPr>
          <w:ilvl w:val="0"/>
          <w:numId w:val="69"/>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Юр.лица – нерезиденты</w:t>
      </w:r>
    </w:p>
    <w:p w:rsidR="004221D6" w:rsidRPr="00D35DA6" w:rsidRDefault="004221D6" w:rsidP="00EC5F29">
      <w:pPr>
        <w:pStyle w:val="af1"/>
        <w:numPr>
          <w:ilvl w:val="0"/>
          <w:numId w:val="6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 какой ставке уплачивает соц.налог Казахское Общество Слепых?</w:t>
      </w:r>
    </w:p>
    <w:p w:rsidR="004221D6" w:rsidRPr="00D35DA6" w:rsidRDefault="004221D6" w:rsidP="00EC5F29">
      <w:pPr>
        <w:pStyle w:val="af1"/>
        <w:numPr>
          <w:ilvl w:val="0"/>
          <w:numId w:val="7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4,5%</w:t>
      </w:r>
    </w:p>
    <w:p w:rsidR="004221D6" w:rsidRPr="00D35DA6" w:rsidRDefault="004221D6" w:rsidP="00EC5F29">
      <w:pPr>
        <w:pStyle w:val="af1"/>
        <w:numPr>
          <w:ilvl w:val="0"/>
          <w:numId w:val="7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21%</w:t>
      </w:r>
    </w:p>
    <w:p w:rsidR="004221D6" w:rsidRPr="00D35DA6" w:rsidRDefault="004221D6" w:rsidP="00EC5F29">
      <w:pPr>
        <w:pStyle w:val="af1"/>
        <w:numPr>
          <w:ilvl w:val="0"/>
          <w:numId w:val="7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11%</w:t>
      </w:r>
    </w:p>
    <w:p w:rsidR="004221D6" w:rsidRPr="00D35DA6" w:rsidRDefault="004221D6" w:rsidP="00EC5F29">
      <w:pPr>
        <w:pStyle w:val="af1"/>
        <w:numPr>
          <w:ilvl w:val="0"/>
          <w:numId w:val="7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3,5%</w:t>
      </w:r>
    </w:p>
    <w:p w:rsidR="004221D6" w:rsidRPr="00D35DA6" w:rsidRDefault="004221D6" w:rsidP="00EC5F29">
      <w:pPr>
        <w:pStyle w:val="af1"/>
        <w:numPr>
          <w:ilvl w:val="0"/>
          <w:numId w:val="7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0%</w:t>
      </w:r>
    </w:p>
    <w:p w:rsidR="004221D6" w:rsidRPr="00D35DA6" w:rsidRDefault="004221D6" w:rsidP="00EC5F29">
      <w:pPr>
        <w:pStyle w:val="af1"/>
        <w:numPr>
          <w:ilvl w:val="0"/>
          <w:numId w:val="6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Объектом обложения соц.налога для адвокатов является?</w:t>
      </w:r>
    </w:p>
    <w:p w:rsidR="004221D6" w:rsidRPr="00D35DA6" w:rsidRDefault="004221D6" w:rsidP="00EC5F29">
      <w:pPr>
        <w:pStyle w:val="af1"/>
        <w:numPr>
          <w:ilvl w:val="0"/>
          <w:numId w:val="71"/>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Налогооблагаемый доход</w:t>
      </w:r>
    </w:p>
    <w:p w:rsidR="004221D6" w:rsidRPr="00D35DA6" w:rsidRDefault="004221D6" w:rsidP="00EC5F29">
      <w:pPr>
        <w:pStyle w:val="af1"/>
        <w:numPr>
          <w:ilvl w:val="0"/>
          <w:numId w:val="71"/>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Расходы работодателя по доходам облагаемых у ист.выплаты</w:t>
      </w:r>
    </w:p>
    <w:p w:rsidR="004221D6" w:rsidRPr="00D35DA6" w:rsidRDefault="004221D6" w:rsidP="00EC5F29">
      <w:pPr>
        <w:pStyle w:val="af1"/>
        <w:numPr>
          <w:ilvl w:val="0"/>
          <w:numId w:val="71"/>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Фонд оплаты труда</w:t>
      </w:r>
    </w:p>
    <w:p w:rsidR="004221D6" w:rsidRPr="00D35DA6" w:rsidRDefault="004221D6" w:rsidP="00EC5F29">
      <w:pPr>
        <w:pStyle w:val="af1"/>
        <w:numPr>
          <w:ilvl w:val="0"/>
          <w:numId w:val="71"/>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Доход, не облагаемый у источника выплаты</w:t>
      </w:r>
    </w:p>
    <w:p w:rsidR="004221D6" w:rsidRPr="00D35DA6" w:rsidRDefault="004221D6" w:rsidP="00EC5F29">
      <w:pPr>
        <w:pStyle w:val="af1"/>
        <w:numPr>
          <w:ilvl w:val="0"/>
          <w:numId w:val="71"/>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Численность работников</w:t>
      </w:r>
    </w:p>
    <w:p w:rsidR="004221D6" w:rsidRPr="00D35DA6" w:rsidRDefault="004221D6" w:rsidP="00EC5F29">
      <w:pPr>
        <w:pStyle w:val="af1"/>
        <w:numPr>
          <w:ilvl w:val="0"/>
          <w:numId w:val="68"/>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По какой ставке платят соц.налог индивидуальные предприниматели?</w:t>
      </w:r>
    </w:p>
    <w:p w:rsidR="004221D6" w:rsidRPr="00D35DA6" w:rsidRDefault="004221D6" w:rsidP="00EC5F29">
      <w:pPr>
        <w:pStyle w:val="af1"/>
        <w:numPr>
          <w:ilvl w:val="0"/>
          <w:numId w:val="72"/>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7 МРП за себя и 4 МРП за каждого работника</w:t>
      </w:r>
    </w:p>
    <w:p w:rsidR="004221D6" w:rsidRPr="00D35DA6" w:rsidRDefault="004221D6" w:rsidP="00EC5F29">
      <w:pPr>
        <w:pStyle w:val="af1"/>
        <w:numPr>
          <w:ilvl w:val="0"/>
          <w:numId w:val="72"/>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2 МРП за себя и 1 МРП за каждого работника</w:t>
      </w:r>
    </w:p>
    <w:p w:rsidR="004221D6" w:rsidRPr="00D35DA6" w:rsidRDefault="004221D6" w:rsidP="00EC5F29">
      <w:pPr>
        <w:pStyle w:val="af1"/>
        <w:numPr>
          <w:ilvl w:val="0"/>
          <w:numId w:val="72"/>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5 МРП за себя и 2 МРП за каждого работника</w:t>
      </w:r>
    </w:p>
    <w:p w:rsidR="004221D6" w:rsidRPr="00D35DA6" w:rsidRDefault="004221D6" w:rsidP="00EC5F29">
      <w:pPr>
        <w:pStyle w:val="af1"/>
        <w:numPr>
          <w:ilvl w:val="0"/>
          <w:numId w:val="72"/>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2 МРП за себя и 3 МРП за каждого работника</w:t>
      </w:r>
    </w:p>
    <w:p w:rsidR="004221D6" w:rsidRPr="00D35DA6" w:rsidRDefault="004221D6" w:rsidP="00EC5F29">
      <w:pPr>
        <w:pStyle w:val="af1"/>
        <w:numPr>
          <w:ilvl w:val="0"/>
          <w:numId w:val="72"/>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1 МРП за себя и 0,5 МРП за каждого работника</w:t>
      </w:r>
    </w:p>
    <w:p w:rsidR="004221D6" w:rsidRPr="00D35DA6" w:rsidRDefault="004221D6"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№1</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Физическому лицу за январь месяц налоговый агент произвел следующие виды выплат:</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начисленная сдельная заработная плата – 28500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премия в размере 15% заработной платы</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надбавка за сверхурочную работу – 4000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пособие по временной нетрудоспособности – 6250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Исчислите сумму социального налога, подлежащего уплате в бюджет.</w:t>
      </w:r>
    </w:p>
    <w:p w:rsidR="004221D6" w:rsidRPr="00D35DA6" w:rsidRDefault="004221D6"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№2</w:t>
      </w:r>
    </w:p>
    <w:p w:rsidR="00113BDA" w:rsidRDefault="00113BDA" w:rsidP="00EC5F29">
      <w:pPr>
        <w:spacing w:after="0" w:line="240" w:lineRule="auto"/>
        <w:jc w:val="both"/>
        <w:rPr>
          <w:rFonts w:ascii="Times New Roman" w:hAnsi="Times New Roman" w:cs="Times New Roman"/>
          <w:sz w:val="24"/>
          <w:szCs w:val="24"/>
        </w:rPr>
      </w:pPr>
    </w:p>
    <w:p w:rsidR="00113BDA" w:rsidRDefault="00113BDA" w:rsidP="00EC5F29">
      <w:pPr>
        <w:spacing w:after="0" w:line="240" w:lineRule="auto"/>
        <w:jc w:val="both"/>
        <w:rPr>
          <w:rFonts w:ascii="Times New Roman" w:hAnsi="Times New Roman" w:cs="Times New Roman"/>
          <w:sz w:val="24"/>
          <w:szCs w:val="24"/>
        </w:rPr>
      </w:pP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Физическое лицо, являющее инвалидом 3-й группы, имеет следующие доходы:</w:t>
      </w:r>
    </w:p>
    <w:tbl>
      <w:tblPr>
        <w:tblStyle w:val="ae"/>
        <w:tblW w:w="0" w:type="auto"/>
        <w:tblLook w:val="04A0"/>
      </w:tblPr>
      <w:tblGrid>
        <w:gridCol w:w="2466"/>
        <w:gridCol w:w="2460"/>
        <w:gridCol w:w="2468"/>
        <w:gridCol w:w="2460"/>
      </w:tblGrid>
      <w:tr w:rsidR="004221D6" w:rsidRPr="00D35DA6" w:rsidTr="004221D6">
        <w:tc>
          <w:tcPr>
            <w:tcW w:w="2499" w:type="dxa"/>
          </w:tcPr>
          <w:p w:rsidR="004221D6" w:rsidRPr="00D35DA6" w:rsidRDefault="004221D6" w:rsidP="00EC5F29">
            <w:pPr>
              <w:jc w:val="both"/>
              <w:rPr>
                <w:sz w:val="24"/>
                <w:szCs w:val="24"/>
              </w:rPr>
            </w:pPr>
            <w:r w:rsidRPr="00D35DA6">
              <w:rPr>
                <w:sz w:val="24"/>
                <w:szCs w:val="24"/>
              </w:rPr>
              <w:t>Январь</w:t>
            </w:r>
          </w:p>
        </w:tc>
        <w:tc>
          <w:tcPr>
            <w:tcW w:w="2499" w:type="dxa"/>
          </w:tcPr>
          <w:p w:rsidR="004221D6" w:rsidRPr="00D35DA6" w:rsidRDefault="004221D6" w:rsidP="00EC5F29">
            <w:pPr>
              <w:jc w:val="both"/>
              <w:rPr>
                <w:sz w:val="24"/>
                <w:szCs w:val="24"/>
              </w:rPr>
            </w:pPr>
            <w:r w:rsidRPr="00D35DA6">
              <w:rPr>
                <w:sz w:val="24"/>
                <w:szCs w:val="24"/>
              </w:rPr>
              <w:t>66200</w:t>
            </w:r>
          </w:p>
        </w:tc>
        <w:tc>
          <w:tcPr>
            <w:tcW w:w="2499" w:type="dxa"/>
          </w:tcPr>
          <w:p w:rsidR="004221D6" w:rsidRPr="00D35DA6" w:rsidRDefault="004221D6" w:rsidP="00EC5F29">
            <w:pPr>
              <w:jc w:val="both"/>
              <w:rPr>
                <w:sz w:val="24"/>
                <w:szCs w:val="24"/>
              </w:rPr>
            </w:pPr>
            <w:r w:rsidRPr="00D35DA6">
              <w:rPr>
                <w:sz w:val="24"/>
                <w:szCs w:val="24"/>
              </w:rPr>
              <w:t>Июль</w:t>
            </w:r>
          </w:p>
        </w:tc>
        <w:tc>
          <w:tcPr>
            <w:tcW w:w="2499" w:type="dxa"/>
          </w:tcPr>
          <w:p w:rsidR="004221D6" w:rsidRPr="00D35DA6" w:rsidRDefault="004221D6" w:rsidP="00EC5F29">
            <w:pPr>
              <w:jc w:val="both"/>
              <w:rPr>
                <w:sz w:val="24"/>
                <w:szCs w:val="24"/>
              </w:rPr>
            </w:pPr>
            <w:r w:rsidRPr="00D35DA6">
              <w:rPr>
                <w:sz w:val="24"/>
                <w:szCs w:val="24"/>
              </w:rPr>
              <w:t>82800</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Февраль</w:t>
            </w:r>
          </w:p>
        </w:tc>
        <w:tc>
          <w:tcPr>
            <w:tcW w:w="2499" w:type="dxa"/>
          </w:tcPr>
          <w:p w:rsidR="004221D6" w:rsidRPr="00D35DA6" w:rsidRDefault="004221D6" w:rsidP="00EC5F29">
            <w:pPr>
              <w:jc w:val="both"/>
              <w:rPr>
                <w:sz w:val="24"/>
                <w:szCs w:val="24"/>
              </w:rPr>
            </w:pPr>
            <w:r w:rsidRPr="00D35DA6">
              <w:rPr>
                <w:sz w:val="24"/>
                <w:szCs w:val="24"/>
              </w:rPr>
              <w:t>68100</w:t>
            </w:r>
          </w:p>
        </w:tc>
        <w:tc>
          <w:tcPr>
            <w:tcW w:w="2499" w:type="dxa"/>
          </w:tcPr>
          <w:p w:rsidR="004221D6" w:rsidRPr="00D35DA6" w:rsidRDefault="004221D6" w:rsidP="00EC5F29">
            <w:pPr>
              <w:jc w:val="both"/>
              <w:rPr>
                <w:sz w:val="24"/>
                <w:szCs w:val="24"/>
              </w:rPr>
            </w:pPr>
            <w:r w:rsidRPr="00D35DA6">
              <w:rPr>
                <w:sz w:val="24"/>
                <w:szCs w:val="24"/>
              </w:rPr>
              <w:t>Август</w:t>
            </w:r>
          </w:p>
        </w:tc>
        <w:tc>
          <w:tcPr>
            <w:tcW w:w="2499" w:type="dxa"/>
          </w:tcPr>
          <w:p w:rsidR="004221D6" w:rsidRPr="00D35DA6" w:rsidRDefault="004221D6" w:rsidP="00EC5F29">
            <w:pPr>
              <w:jc w:val="both"/>
              <w:rPr>
                <w:sz w:val="24"/>
                <w:szCs w:val="24"/>
              </w:rPr>
            </w:pPr>
            <w:r w:rsidRPr="00D35DA6">
              <w:rPr>
                <w:sz w:val="24"/>
                <w:szCs w:val="24"/>
              </w:rPr>
              <w:t>80400</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Март</w:t>
            </w:r>
          </w:p>
        </w:tc>
        <w:tc>
          <w:tcPr>
            <w:tcW w:w="2499" w:type="dxa"/>
          </w:tcPr>
          <w:p w:rsidR="004221D6" w:rsidRPr="00D35DA6" w:rsidRDefault="004221D6" w:rsidP="00EC5F29">
            <w:pPr>
              <w:jc w:val="both"/>
              <w:rPr>
                <w:sz w:val="24"/>
                <w:szCs w:val="24"/>
              </w:rPr>
            </w:pPr>
            <w:r w:rsidRPr="00D35DA6">
              <w:rPr>
                <w:sz w:val="24"/>
                <w:szCs w:val="24"/>
              </w:rPr>
              <w:t>77400</w:t>
            </w:r>
          </w:p>
        </w:tc>
        <w:tc>
          <w:tcPr>
            <w:tcW w:w="2499" w:type="dxa"/>
          </w:tcPr>
          <w:p w:rsidR="004221D6" w:rsidRPr="00D35DA6" w:rsidRDefault="004221D6" w:rsidP="00EC5F29">
            <w:pPr>
              <w:jc w:val="both"/>
              <w:rPr>
                <w:sz w:val="24"/>
                <w:szCs w:val="24"/>
              </w:rPr>
            </w:pPr>
            <w:r w:rsidRPr="00D35DA6">
              <w:rPr>
                <w:sz w:val="24"/>
                <w:szCs w:val="24"/>
              </w:rPr>
              <w:t>Сентябрь</w:t>
            </w:r>
          </w:p>
        </w:tc>
        <w:tc>
          <w:tcPr>
            <w:tcW w:w="2499" w:type="dxa"/>
          </w:tcPr>
          <w:p w:rsidR="004221D6" w:rsidRPr="00D35DA6" w:rsidRDefault="004221D6" w:rsidP="00EC5F29">
            <w:pPr>
              <w:jc w:val="both"/>
              <w:rPr>
                <w:sz w:val="24"/>
                <w:szCs w:val="24"/>
              </w:rPr>
            </w:pPr>
            <w:r w:rsidRPr="00D35DA6">
              <w:rPr>
                <w:sz w:val="24"/>
                <w:szCs w:val="24"/>
              </w:rPr>
              <w:t>79600</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Апрель</w:t>
            </w:r>
          </w:p>
        </w:tc>
        <w:tc>
          <w:tcPr>
            <w:tcW w:w="2499" w:type="dxa"/>
          </w:tcPr>
          <w:p w:rsidR="004221D6" w:rsidRPr="00D35DA6" w:rsidRDefault="004221D6" w:rsidP="00EC5F29">
            <w:pPr>
              <w:jc w:val="both"/>
              <w:rPr>
                <w:sz w:val="24"/>
                <w:szCs w:val="24"/>
              </w:rPr>
            </w:pPr>
            <w:r w:rsidRPr="00D35DA6">
              <w:rPr>
                <w:sz w:val="24"/>
                <w:szCs w:val="24"/>
              </w:rPr>
              <w:t>76500</w:t>
            </w:r>
          </w:p>
        </w:tc>
        <w:tc>
          <w:tcPr>
            <w:tcW w:w="2499" w:type="dxa"/>
          </w:tcPr>
          <w:p w:rsidR="004221D6" w:rsidRPr="00D35DA6" w:rsidRDefault="004221D6" w:rsidP="00EC5F29">
            <w:pPr>
              <w:jc w:val="both"/>
              <w:rPr>
                <w:sz w:val="24"/>
                <w:szCs w:val="24"/>
              </w:rPr>
            </w:pPr>
            <w:r w:rsidRPr="00D35DA6">
              <w:rPr>
                <w:sz w:val="24"/>
                <w:szCs w:val="24"/>
              </w:rPr>
              <w:t>Октябрь</w:t>
            </w:r>
          </w:p>
        </w:tc>
        <w:tc>
          <w:tcPr>
            <w:tcW w:w="2499" w:type="dxa"/>
          </w:tcPr>
          <w:p w:rsidR="004221D6" w:rsidRPr="00D35DA6" w:rsidRDefault="004221D6" w:rsidP="00EC5F29">
            <w:pPr>
              <w:jc w:val="both"/>
              <w:rPr>
                <w:sz w:val="24"/>
                <w:szCs w:val="24"/>
              </w:rPr>
            </w:pPr>
            <w:r w:rsidRPr="00D35DA6">
              <w:rPr>
                <w:sz w:val="24"/>
                <w:szCs w:val="24"/>
              </w:rPr>
              <w:t>80600</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Май</w:t>
            </w:r>
          </w:p>
        </w:tc>
        <w:tc>
          <w:tcPr>
            <w:tcW w:w="2499" w:type="dxa"/>
          </w:tcPr>
          <w:p w:rsidR="004221D6" w:rsidRPr="00D35DA6" w:rsidRDefault="004221D6" w:rsidP="00EC5F29">
            <w:pPr>
              <w:jc w:val="both"/>
              <w:rPr>
                <w:sz w:val="24"/>
                <w:szCs w:val="24"/>
              </w:rPr>
            </w:pPr>
            <w:r w:rsidRPr="00D35DA6">
              <w:rPr>
                <w:sz w:val="24"/>
                <w:szCs w:val="24"/>
              </w:rPr>
              <w:t>77300</w:t>
            </w:r>
          </w:p>
        </w:tc>
        <w:tc>
          <w:tcPr>
            <w:tcW w:w="2499" w:type="dxa"/>
          </w:tcPr>
          <w:p w:rsidR="004221D6" w:rsidRPr="00D35DA6" w:rsidRDefault="004221D6" w:rsidP="00EC5F29">
            <w:pPr>
              <w:jc w:val="both"/>
              <w:rPr>
                <w:sz w:val="24"/>
                <w:szCs w:val="24"/>
              </w:rPr>
            </w:pPr>
            <w:r w:rsidRPr="00D35DA6">
              <w:rPr>
                <w:sz w:val="24"/>
                <w:szCs w:val="24"/>
              </w:rPr>
              <w:t>Ноябрь</w:t>
            </w:r>
          </w:p>
        </w:tc>
        <w:tc>
          <w:tcPr>
            <w:tcW w:w="2499" w:type="dxa"/>
          </w:tcPr>
          <w:p w:rsidR="004221D6" w:rsidRPr="00D35DA6" w:rsidRDefault="004221D6" w:rsidP="00EC5F29">
            <w:pPr>
              <w:jc w:val="both"/>
              <w:rPr>
                <w:sz w:val="24"/>
                <w:szCs w:val="24"/>
              </w:rPr>
            </w:pPr>
            <w:r w:rsidRPr="00D35DA6">
              <w:rPr>
                <w:sz w:val="24"/>
                <w:szCs w:val="24"/>
              </w:rPr>
              <w:t>81200</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Июнь</w:t>
            </w:r>
          </w:p>
        </w:tc>
        <w:tc>
          <w:tcPr>
            <w:tcW w:w="2499" w:type="dxa"/>
          </w:tcPr>
          <w:p w:rsidR="004221D6" w:rsidRPr="00D35DA6" w:rsidRDefault="004221D6" w:rsidP="00EC5F29">
            <w:pPr>
              <w:jc w:val="both"/>
              <w:rPr>
                <w:sz w:val="24"/>
                <w:szCs w:val="24"/>
              </w:rPr>
            </w:pPr>
            <w:r w:rsidRPr="00D35DA6">
              <w:rPr>
                <w:sz w:val="24"/>
                <w:szCs w:val="24"/>
              </w:rPr>
              <w:t>81600</w:t>
            </w:r>
          </w:p>
        </w:tc>
        <w:tc>
          <w:tcPr>
            <w:tcW w:w="2499" w:type="dxa"/>
          </w:tcPr>
          <w:p w:rsidR="004221D6" w:rsidRPr="00D35DA6" w:rsidRDefault="004221D6" w:rsidP="00EC5F29">
            <w:pPr>
              <w:jc w:val="both"/>
              <w:rPr>
                <w:sz w:val="24"/>
                <w:szCs w:val="24"/>
              </w:rPr>
            </w:pPr>
            <w:r w:rsidRPr="00D35DA6">
              <w:rPr>
                <w:sz w:val="24"/>
                <w:szCs w:val="24"/>
              </w:rPr>
              <w:t>Декабрь</w:t>
            </w:r>
          </w:p>
        </w:tc>
        <w:tc>
          <w:tcPr>
            <w:tcW w:w="2499" w:type="dxa"/>
          </w:tcPr>
          <w:p w:rsidR="004221D6" w:rsidRPr="00D35DA6" w:rsidRDefault="004221D6" w:rsidP="00EC5F29">
            <w:pPr>
              <w:jc w:val="both"/>
              <w:rPr>
                <w:sz w:val="24"/>
                <w:szCs w:val="24"/>
              </w:rPr>
            </w:pPr>
            <w:r w:rsidRPr="00D35DA6">
              <w:rPr>
                <w:sz w:val="24"/>
                <w:szCs w:val="24"/>
              </w:rPr>
              <w:t>82900</w:t>
            </w:r>
          </w:p>
        </w:tc>
      </w:tr>
    </w:tbl>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социального налога и социальных отчислений.</w:t>
      </w:r>
    </w:p>
    <w:p w:rsidR="004221D6" w:rsidRPr="00D35DA6" w:rsidRDefault="004221D6"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№3</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Казахское Общество Слепых, имеющее в штате 21 работника, произвела работникам следующие сумму выплат, подлежащие обложению социальным налогам:</w:t>
      </w:r>
    </w:p>
    <w:tbl>
      <w:tblPr>
        <w:tblStyle w:val="ae"/>
        <w:tblW w:w="0" w:type="auto"/>
        <w:tblLook w:val="04A0"/>
      </w:tblPr>
      <w:tblGrid>
        <w:gridCol w:w="2466"/>
        <w:gridCol w:w="2460"/>
        <w:gridCol w:w="2468"/>
        <w:gridCol w:w="2460"/>
      </w:tblGrid>
      <w:tr w:rsidR="004221D6" w:rsidRPr="00D35DA6" w:rsidTr="004221D6">
        <w:tc>
          <w:tcPr>
            <w:tcW w:w="2499" w:type="dxa"/>
          </w:tcPr>
          <w:p w:rsidR="004221D6" w:rsidRPr="00D35DA6" w:rsidRDefault="004221D6" w:rsidP="00EC5F29">
            <w:pPr>
              <w:jc w:val="both"/>
              <w:rPr>
                <w:sz w:val="24"/>
                <w:szCs w:val="24"/>
              </w:rPr>
            </w:pPr>
            <w:r w:rsidRPr="00D35DA6">
              <w:rPr>
                <w:sz w:val="24"/>
                <w:szCs w:val="24"/>
              </w:rPr>
              <w:t>Январь</w:t>
            </w:r>
          </w:p>
        </w:tc>
        <w:tc>
          <w:tcPr>
            <w:tcW w:w="2499" w:type="dxa"/>
          </w:tcPr>
          <w:p w:rsidR="004221D6" w:rsidRPr="00D35DA6" w:rsidRDefault="004221D6" w:rsidP="00EC5F29">
            <w:pPr>
              <w:jc w:val="both"/>
              <w:rPr>
                <w:sz w:val="24"/>
                <w:szCs w:val="24"/>
              </w:rPr>
            </w:pPr>
            <w:r w:rsidRPr="00D35DA6">
              <w:rPr>
                <w:sz w:val="24"/>
                <w:szCs w:val="24"/>
              </w:rPr>
              <w:t>1050,8</w:t>
            </w:r>
          </w:p>
        </w:tc>
        <w:tc>
          <w:tcPr>
            <w:tcW w:w="2499" w:type="dxa"/>
          </w:tcPr>
          <w:p w:rsidR="004221D6" w:rsidRPr="00D35DA6" w:rsidRDefault="004221D6" w:rsidP="00EC5F29">
            <w:pPr>
              <w:jc w:val="both"/>
              <w:rPr>
                <w:sz w:val="24"/>
                <w:szCs w:val="24"/>
              </w:rPr>
            </w:pPr>
            <w:r w:rsidRPr="00D35DA6">
              <w:rPr>
                <w:sz w:val="24"/>
                <w:szCs w:val="24"/>
              </w:rPr>
              <w:t>Июль</w:t>
            </w:r>
          </w:p>
        </w:tc>
        <w:tc>
          <w:tcPr>
            <w:tcW w:w="2499" w:type="dxa"/>
          </w:tcPr>
          <w:p w:rsidR="004221D6" w:rsidRPr="00D35DA6" w:rsidRDefault="004221D6" w:rsidP="00EC5F29">
            <w:pPr>
              <w:jc w:val="both"/>
              <w:rPr>
                <w:sz w:val="24"/>
                <w:szCs w:val="24"/>
              </w:rPr>
            </w:pPr>
            <w:r w:rsidRPr="00D35DA6">
              <w:rPr>
                <w:sz w:val="24"/>
                <w:szCs w:val="24"/>
              </w:rPr>
              <w:t>902,4</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Февраль</w:t>
            </w:r>
          </w:p>
        </w:tc>
        <w:tc>
          <w:tcPr>
            <w:tcW w:w="2499" w:type="dxa"/>
          </w:tcPr>
          <w:p w:rsidR="004221D6" w:rsidRPr="00D35DA6" w:rsidRDefault="004221D6" w:rsidP="00EC5F29">
            <w:pPr>
              <w:jc w:val="both"/>
              <w:rPr>
                <w:sz w:val="24"/>
                <w:szCs w:val="24"/>
              </w:rPr>
            </w:pPr>
            <w:r w:rsidRPr="00D35DA6">
              <w:rPr>
                <w:sz w:val="24"/>
                <w:szCs w:val="24"/>
              </w:rPr>
              <w:t>975,7</w:t>
            </w:r>
          </w:p>
        </w:tc>
        <w:tc>
          <w:tcPr>
            <w:tcW w:w="2499" w:type="dxa"/>
          </w:tcPr>
          <w:p w:rsidR="004221D6" w:rsidRPr="00D35DA6" w:rsidRDefault="004221D6" w:rsidP="00EC5F29">
            <w:pPr>
              <w:jc w:val="both"/>
              <w:rPr>
                <w:sz w:val="24"/>
                <w:szCs w:val="24"/>
              </w:rPr>
            </w:pPr>
            <w:r w:rsidRPr="00D35DA6">
              <w:rPr>
                <w:sz w:val="24"/>
                <w:szCs w:val="24"/>
              </w:rPr>
              <w:t>Август</w:t>
            </w:r>
          </w:p>
        </w:tc>
        <w:tc>
          <w:tcPr>
            <w:tcW w:w="2499" w:type="dxa"/>
          </w:tcPr>
          <w:p w:rsidR="004221D6" w:rsidRPr="00D35DA6" w:rsidRDefault="004221D6" w:rsidP="00EC5F29">
            <w:pPr>
              <w:jc w:val="both"/>
              <w:rPr>
                <w:sz w:val="24"/>
                <w:szCs w:val="24"/>
              </w:rPr>
            </w:pPr>
            <w:r w:rsidRPr="00D35DA6">
              <w:rPr>
                <w:sz w:val="24"/>
                <w:szCs w:val="24"/>
              </w:rPr>
              <w:t>976,2</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Март</w:t>
            </w:r>
          </w:p>
        </w:tc>
        <w:tc>
          <w:tcPr>
            <w:tcW w:w="2499" w:type="dxa"/>
          </w:tcPr>
          <w:p w:rsidR="004221D6" w:rsidRPr="00D35DA6" w:rsidRDefault="004221D6" w:rsidP="00EC5F29">
            <w:pPr>
              <w:jc w:val="both"/>
              <w:rPr>
                <w:sz w:val="24"/>
                <w:szCs w:val="24"/>
              </w:rPr>
            </w:pPr>
            <w:r w:rsidRPr="00D35DA6">
              <w:rPr>
                <w:sz w:val="24"/>
                <w:szCs w:val="24"/>
              </w:rPr>
              <w:t>1065,2</w:t>
            </w:r>
          </w:p>
        </w:tc>
        <w:tc>
          <w:tcPr>
            <w:tcW w:w="2499" w:type="dxa"/>
          </w:tcPr>
          <w:p w:rsidR="004221D6" w:rsidRPr="00D35DA6" w:rsidRDefault="004221D6" w:rsidP="00EC5F29">
            <w:pPr>
              <w:jc w:val="both"/>
              <w:rPr>
                <w:sz w:val="24"/>
                <w:szCs w:val="24"/>
              </w:rPr>
            </w:pPr>
            <w:r w:rsidRPr="00D35DA6">
              <w:rPr>
                <w:sz w:val="24"/>
                <w:szCs w:val="24"/>
              </w:rPr>
              <w:t>Сентябрь</w:t>
            </w:r>
          </w:p>
        </w:tc>
        <w:tc>
          <w:tcPr>
            <w:tcW w:w="2499" w:type="dxa"/>
          </w:tcPr>
          <w:p w:rsidR="004221D6" w:rsidRPr="00D35DA6" w:rsidRDefault="004221D6" w:rsidP="00EC5F29">
            <w:pPr>
              <w:jc w:val="both"/>
              <w:rPr>
                <w:sz w:val="24"/>
                <w:szCs w:val="24"/>
              </w:rPr>
            </w:pPr>
            <w:r w:rsidRPr="00D35DA6">
              <w:rPr>
                <w:sz w:val="24"/>
                <w:szCs w:val="24"/>
              </w:rPr>
              <w:t>978,5</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Апрель</w:t>
            </w:r>
          </w:p>
        </w:tc>
        <w:tc>
          <w:tcPr>
            <w:tcW w:w="2499" w:type="dxa"/>
          </w:tcPr>
          <w:p w:rsidR="004221D6" w:rsidRPr="00D35DA6" w:rsidRDefault="004221D6" w:rsidP="00EC5F29">
            <w:pPr>
              <w:jc w:val="both"/>
              <w:rPr>
                <w:sz w:val="24"/>
                <w:szCs w:val="24"/>
              </w:rPr>
            </w:pPr>
            <w:r w:rsidRPr="00D35DA6">
              <w:rPr>
                <w:sz w:val="24"/>
                <w:szCs w:val="24"/>
              </w:rPr>
              <w:t>992,5</w:t>
            </w:r>
          </w:p>
        </w:tc>
        <w:tc>
          <w:tcPr>
            <w:tcW w:w="2499" w:type="dxa"/>
          </w:tcPr>
          <w:p w:rsidR="004221D6" w:rsidRPr="00D35DA6" w:rsidRDefault="004221D6" w:rsidP="00EC5F29">
            <w:pPr>
              <w:jc w:val="both"/>
              <w:rPr>
                <w:sz w:val="24"/>
                <w:szCs w:val="24"/>
              </w:rPr>
            </w:pPr>
            <w:r w:rsidRPr="00D35DA6">
              <w:rPr>
                <w:sz w:val="24"/>
                <w:szCs w:val="24"/>
              </w:rPr>
              <w:t>Октябрь</w:t>
            </w:r>
          </w:p>
        </w:tc>
        <w:tc>
          <w:tcPr>
            <w:tcW w:w="2499" w:type="dxa"/>
          </w:tcPr>
          <w:p w:rsidR="004221D6" w:rsidRPr="00D35DA6" w:rsidRDefault="004221D6" w:rsidP="00EC5F29">
            <w:pPr>
              <w:jc w:val="both"/>
              <w:rPr>
                <w:sz w:val="24"/>
                <w:szCs w:val="24"/>
              </w:rPr>
            </w:pPr>
            <w:r w:rsidRPr="00D35DA6">
              <w:rPr>
                <w:sz w:val="24"/>
                <w:szCs w:val="24"/>
              </w:rPr>
              <w:t>985,4</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Май</w:t>
            </w:r>
          </w:p>
        </w:tc>
        <w:tc>
          <w:tcPr>
            <w:tcW w:w="2499" w:type="dxa"/>
          </w:tcPr>
          <w:p w:rsidR="004221D6" w:rsidRPr="00D35DA6" w:rsidRDefault="004221D6" w:rsidP="00EC5F29">
            <w:pPr>
              <w:jc w:val="both"/>
              <w:rPr>
                <w:sz w:val="24"/>
                <w:szCs w:val="24"/>
              </w:rPr>
            </w:pPr>
            <w:r w:rsidRPr="00D35DA6">
              <w:rPr>
                <w:sz w:val="24"/>
                <w:szCs w:val="24"/>
              </w:rPr>
              <w:t>1020</w:t>
            </w:r>
          </w:p>
        </w:tc>
        <w:tc>
          <w:tcPr>
            <w:tcW w:w="2499" w:type="dxa"/>
          </w:tcPr>
          <w:p w:rsidR="004221D6" w:rsidRPr="00D35DA6" w:rsidRDefault="004221D6" w:rsidP="00EC5F29">
            <w:pPr>
              <w:jc w:val="both"/>
              <w:rPr>
                <w:sz w:val="24"/>
                <w:szCs w:val="24"/>
              </w:rPr>
            </w:pPr>
            <w:r w:rsidRPr="00D35DA6">
              <w:rPr>
                <w:sz w:val="24"/>
                <w:szCs w:val="24"/>
              </w:rPr>
              <w:t>Ноябрь</w:t>
            </w:r>
          </w:p>
        </w:tc>
        <w:tc>
          <w:tcPr>
            <w:tcW w:w="2499" w:type="dxa"/>
          </w:tcPr>
          <w:p w:rsidR="004221D6" w:rsidRPr="00D35DA6" w:rsidRDefault="004221D6" w:rsidP="00EC5F29">
            <w:pPr>
              <w:jc w:val="both"/>
              <w:rPr>
                <w:sz w:val="24"/>
                <w:szCs w:val="24"/>
              </w:rPr>
            </w:pPr>
            <w:r w:rsidRPr="00D35DA6">
              <w:rPr>
                <w:sz w:val="24"/>
                <w:szCs w:val="24"/>
              </w:rPr>
              <w:t>975,1</w:t>
            </w:r>
          </w:p>
        </w:tc>
      </w:tr>
      <w:tr w:rsidR="004221D6" w:rsidRPr="00D35DA6" w:rsidTr="004221D6">
        <w:tc>
          <w:tcPr>
            <w:tcW w:w="2499" w:type="dxa"/>
          </w:tcPr>
          <w:p w:rsidR="004221D6" w:rsidRPr="00D35DA6" w:rsidRDefault="004221D6" w:rsidP="00EC5F29">
            <w:pPr>
              <w:jc w:val="both"/>
              <w:rPr>
                <w:sz w:val="24"/>
                <w:szCs w:val="24"/>
              </w:rPr>
            </w:pPr>
            <w:r w:rsidRPr="00D35DA6">
              <w:rPr>
                <w:sz w:val="24"/>
                <w:szCs w:val="24"/>
              </w:rPr>
              <w:t>Июнь</w:t>
            </w:r>
          </w:p>
        </w:tc>
        <w:tc>
          <w:tcPr>
            <w:tcW w:w="2499" w:type="dxa"/>
          </w:tcPr>
          <w:p w:rsidR="004221D6" w:rsidRPr="00D35DA6" w:rsidRDefault="004221D6" w:rsidP="00EC5F29">
            <w:pPr>
              <w:jc w:val="both"/>
              <w:rPr>
                <w:sz w:val="24"/>
                <w:szCs w:val="24"/>
              </w:rPr>
            </w:pPr>
            <w:r w:rsidRPr="00D35DA6">
              <w:rPr>
                <w:sz w:val="24"/>
                <w:szCs w:val="24"/>
              </w:rPr>
              <w:t>985,7</w:t>
            </w:r>
          </w:p>
        </w:tc>
        <w:tc>
          <w:tcPr>
            <w:tcW w:w="2499" w:type="dxa"/>
          </w:tcPr>
          <w:p w:rsidR="004221D6" w:rsidRPr="00D35DA6" w:rsidRDefault="004221D6" w:rsidP="00EC5F29">
            <w:pPr>
              <w:jc w:val="both"/>
              <w:rPr>
                <w:sz w:val="24"/>
                <w:szCs w:val="24"/>
              </w:rPr>
            </w:pPr>
            <w:r w:rsidRPr="00D35DA6">
              <w:rPr>
                <w:sz w:val="24"/>
                <w:szCs w:val="24"/>
              </w:rPr>
              <w:t>Декабрь</w:t>
            </w:r>
          </w:p>
        </w:tc>
        <w:tc>
          <w:tcPr>
            <w:tcW w:w="2499" w:type="dxa"/>
          </w:tcPr>
          <w:p w:rsidR="004221D6" w:rsidRPr="00D35DA6" w:rsidRDefault="004221D6" w:rsidP="00EC5F29">
            <w:pPr>
              <w:jc w:val="both"/>
              <w:rPr>
                <w:sz w:val="24"/>
                <w:szCs w:val="24"/>
              </w:rPr>
            </w:pPr>
            <w:r w:rsidRPr="00D35DA6">
              <w:rPr>
                <w:sz w:val="24"/>
                <w:szCs w:val="24"/>
              </w:rPr>
              <w:t>1096,0</w:t>
            </w:r>
          </w:p>
        </w:tc>
      </w:tr>
    </w:tbl>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Определить: Сумму социального налога и социальных отчислений, которые должна уплатит организация за налоговый период.</w:t>
      </w:r>
    </w:p>
    <w:p w:rsidR="004221D6" w:rsidRPr="00D35DA6" w:rsidRDefault="004221D6"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№4</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За налоговый период работнику произведены следующие выплаты:</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оклад работника за месяц – 62500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Пособие по временной нетрудоспособности – 22800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Начисления за работу ночное время – 22400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Единовременное вознаграждение за услугу лет – 45000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Единовременная материальная помощь к отпуску – 30000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Исчислите сумму социального налога и социальных отчислений.</w:t>
      </w:r>
    </w:p>
    <w:p w:rsidR="004221D6" w:rsidRPr="00D35DA6" w:rsidRDefault="004221D6"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№5</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В частном нотариате работает 5 человек, в том числе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нотариус – 2 человека</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другие работники – 3 человека</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Доход нотариусов в месяц составил 125000 и 148500 тенге соответственно.</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Оклад работников по 50000 тенге.</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Рассчитайте сумму социального налога, подлежащего уплате в бюджет.</w:t>
      </w:r>
    </w:p>
    <w:p w:rsidR="004221D6" w:rsidRPr="00D35DA6" w:rsidRDefault="004221D6"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Задача №6</w:t>
      </w:r>
    </w:p>
    <w:p w:rsidR="004221D6" w:rsidRPr="00D35DA6" w:rsidRDefault="004221D6"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Рассчитайте социальный налог по работникам, если известно, что заработная плата одного из них составляет 13717 тенге, а заработная плата другого составляет 14500 тенге.</w:t>
      </w:r>
    </w:p>
    <w:p w:rsidR="00B240C7" w:rsidRPr="00D35DA6" w:rsidRDefault="00B240C7" w:rsidP="00EC5F29">
      <w:pPr>
        <w:pStyle w:val="a5"/>
        <w:ind w:left="709"/>
        <w:rPr>
          <w:sz w:val="24"/>
          <w:szCs w:val="24"/>
        </w:rPr>
      </w:pPr>
    </w:p>
    <w:p w:rsidR="00B240C7" w:rsidRPr="00D35DA6" w:rsidRDefault="00B240C7" w:rsidP="00EC5F29">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F70C82" w:rsidRPr="00D35DA6" w:rsidRDefault="00F70C82" w:rsidP="00EC5F29">
      <w:pPr>
        <w:pStyle w:val="af1"/>
        <w:numPr>
          <w:ilvl w:val="0"/>
          <w:numId w:val="65"/>
        </w:numPr>
        <w:spacing w:after="0" w:line="240" w:lineRule="auto"/>
        <w:contextualSpacing/>
        <w:jc w:val="both"/>
        <w:rPr>
          <w:rFonts w:ascii="Times New Roman" w:hAnsi="Times New Roman"/>
          <w:color w:val="000000" w:themeColor="text1"/>
          <w:kern w:val="28"/>
          <w:position w:val="-1"/>
          <w:sz w:val="24"/>
          <w:szCs w:val="24"/>
        </w:rPr>
      </w:pPr>
      <w:r w:rsidRPr="00D35DA6">
        <w:rPr>
          <w:rFonts w:ascii="Times New Roman" w:hAnsi="Times New Roman"/>
          <w:color w:val="000000" w:themeColor="text1"/>
          <w:kern w:val="28"/>
          <w:position w:val="-1"/>
          <w:sz w:val="24"/>
          <w:szCs w:val="24"/>
        </w:rPr>
        <w:t xml:space="preserve">На основе анализа изученных проблемных вопросов по социальному налогу  подготовить </w:t>
      </w:r>
      <w:r w:rsidRPr="00D35DA6">
        <w:rPr>
          <w:rFonts w:ascii="Times New Roman" w:hAnsi="Times New Roman"/>
          <w:color w:val="000000" w:themeColor="text1"/>
          <w:sz w:val="24"/>
          <w:szCs w:val="24"/>
        </w:rPr>
        <w:t>презентацию на тему «Изменения по социальному налогу».</w:t>
      </w:r>
    </w:p>
    <w:p w:rsidR="00F70C82" w:rsidRPr="00D35DA6" w:rsidRDefault="00F70C82" w:rsidP="00EC5F29">
      <w:pPr>
        <w:pStyle w:val="af1"/>
        <w:numPr>
          <w:ilvl w:val="0"/>
          <w:numId w:val="65"/>
        </w:numPr>
        <w:tabs>
          <w:tab w:val="left" w:pos="993"/>
        </w:tabs>
        <w:spacing w:after="0" w:line="240" w:lineRule="auto"/>
        <w:contextualSpacing/>
        <w:jc w:val="both"/>
        <w:rPr>
          <w:rFonts w:ascii="Times New Roman" w:hAnsi="Times New Roman"/>
          <w:color w:val="000000" w:themeColor="text1"/>
          <w:sz w:val="24"/>
          <w:szCs w:val="24"/>
        </w:rPr>
      </w:pPr>
      <w:r w:rsidRPr="00D35DA6">
        <w:rPr>
          <w:rFonts w:ascii="Times New Roman" w:hAnsi="Times New Roman"/>
          <w:iCs/>
          <w:color w:val="000000" w:themeColor="text1"/>
          <w:spacing w:val="1"/>
          <w:sz w:val="24"/>
          <w:szCs w:val="24"/>
        </w:rPr>
        <w:t>Подготовить доклады об особенностях  исчисления социального налога индивидуальными предпринимателями.</w:t>
      </w:r>
    </w:p>
    <w:p w:rsidR="00B240C7" w:rsidRPr="00D35DA6" w:rsidRDefault="00B240C7" w:rsidP="00EC5F29">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B240C7" w:rsidRPr="00D35DA6" w:rsidRDefault="00B240C7" w:rsidP="00B240C7">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B240C7">
      <w:pPr>
        <w:spacing w:after="0" w:line="240" w:lineRule="auto"/>
        <w:ind w:firstLine="426"/>
        <w:jc w:val="center"/>
        <w:rPr>
          <w:rFonts w:ascii="Times New Roman" w:hAnsi="Times New Roman" w:cs="Times New Roman"/>
          <w:b/>
          <w:sz w:val="24"/>
          <w:szCs w:val="24"/>
        </w:rPr>
      </w:pPr>
    </w:p>
    <w:p w:rsidR="00B240C7" w:rsidRPr="00D35DA6" w:rsidRDefault="00B240C7" w:rsidP="00B240C7">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373C67">
      <w:pPr>
        <w:pStyle w:val="af1"/>
        <w:numPr>
          <w:ilvl w:val="0"/>
          <w:numId w:val="6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373C67">
      <w:pPr>
        <w:pStyle w:val="af1"/>
        <w:numPr>
          <w:ilvl w:val="0"/>
          <w:numId w:val="6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373C67">
      <w:pPr>
        <w:pStyle w:val="af1"/>
        <w:numPr>
          <w:ilvl w:val="0"/>
          <w:numId w:val="6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373C67">
      <w:pPr>
        <w:pStyle w:val="af1"/>
        <w:numPr>
          <w:ilvl w:val="0"/>
          <w:numId w:val="66"/>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B240C7">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373C67">
      <w:pPr>
        <w:pStyle w:val="31"/>
        <w:keepNext/>
        <w:numPr>
          <w:ilvl w:val="0"/>
          <w:numId w:val="6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373C67">
      <w:pPr>
        <w:pStyle w:val="af1"/>
        <w:numPr>
          <w:ilvl w:val="0"/>
          <w:numId w:val="67"/>
        </w:numPr>
        <w:shd w:val="clear" w:color="auto" w:fill="FFFFFF"/>
        <w:spacing w:after="0"/>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35"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373C67">
      <w:pPr>
        <w:pStyle w:val="af1"/>
        <w:widowControl w:val="0"/>
        <w:numPr>
          <w:ilvl w:val="0"/>
          <w:numId w:val="6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36"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3C49DF" w:rsidRPr="00D35DA6" w:rsidRDefault="003C49DF" w:rsidP="003C49DF">
      <w:pPr>
        <w:shd w:val="clear" w:color="auto" w:fill="FFFFFF"/>
        <w:spacing w:after="0" w:line="240" w:lineRule="auto"/>
        <w:ind w:firstLine="426"/>
        <w:jc w:val="center"/>
        <w:rPr>
          <w:rFonts w:ascii="Times New Roman" w:hAnsi="Times New Roman" w:cs="Times New Roman"/>
          <w:b/>
          <w:bCs/>
          <w:color w:val="000000"/>
          <w:spacing w:val="5"/>
          <w:sz w:val="24"/>
          <w:szCs w:val="24"/>
          <w:lang w:val="kk-KZ"/>
        </w:rPr>
      </w:pPr>
    </w:p>
    <w:p w:rsidR="00113BDA" w:rsidRDefault="00113BDA" w:rsidP="00666A96">
      <w:pPr>
        <w:shd w:val="clear" w:color="auto" w:fill="FFFFFF"/>
        <w:spacing w:after="0" w:line="240" w:lineRule="auto"/>
        <w:ind w:firstLine="426"/>
        <w:jc w:val="center"/>
        <w:rPr>
          <w:rFonts w:ascii="Times New Roman" w:hAnsi="Times New Roman" w:cs="Times New Roman"/>
          <w:b/>
          <w:sz w:val="24"/>
          <w:szCs w:val="24"/>
          <w:lang w:val="kk-KZ"/>
        </w:rPr>
      </w:pPr>
    </w:p>
    <w:p w:rsidR="00666A96" w:rsidRPr="00D35DA6" w:rsidRDefault="00EC5F29" w:rsidP="00666A96">
      <w:pPr>
        <w:shd w:val="clear" w:color="auto" w:fill="FFFFFF"/>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b/>
          <w:sz w:val="24"/>
          <w:szCs w:val="24"/>
          <w:lang w:val="kk-KZ"/>
        </w:rPr>
        <w:t>Семинарское занятие №</w:t>
      </w:r>
      <w:r w:rsidR="00F075FA" w:rsidRPr="00D35DA6">
        <w:rPr>
          <w:rFonts w:ascii="Times New Roman" w:hAnsi="Times New Roman" w:cs="Times New Roman"/>
          <w:b/>
          <w:bCs/>
          <w:color w:val="000000"/>
          <w:spacing w:val="5"/>
          <w:sz w:val="24"/>
          <w:szCs w:val="24"/>
        </w:rPr>
        <w:t xml:space="preserve"> </w:t>
      </w:r>
      <w:r w:rsidR="00244F41" w:rsidRPr="00D35DA6">
        <w:rPr>
          <w:rFonts w:ascii="Times New Roman" w:hAnsi="Times New Roman" w:cs="Times New Roman"/>
          <w:b/>
          <w:bCs/>
          <w:color w:val="000000"/>
          <w:spacing w:val="5"/>
          <w:sz w:val="24"/>
          <w:szCs w:val="24"/>
        </w:rPr>
        <w:t>10</w:t>
      </w:r>
      <w:r w:rsidR="00F075FA" w:rsidRPr="00D35DA6">
        <w:rPr>
          <w:rFonts w:ascii="Times New Roman" w:hAnsi="Times New Roman" w:cs="Times New Roman"/>
          <w:b/>
          <w:bCs/>
          <w:color w:val="000000"/>
          <w:spacing w:val="5"/>
          <w:sz w:val="24"/>
          <w:szCs w:val="24"/>
        </w:rPr>
        <w:t xml:space="preserve">. </w:t>
      </w:r>
      <w:r w:rsidR="00666A96" w:rsidRPr="00D35DA6">
        <w:rPr>
          <w:rFonts w:ascii="Times New Roman" w:hAnsi="Times New Roman" w:cs="Times New Roman"/>
          <w:b/>
          <w:bCs/>
          <w:color w:val="000000"/>
          <w:spacing w:val="3"/>
          <w:sz w:val="24"/>
          <w:szCs w:val="24"/>
        </w:rPr>
        <w:t>Налогообложение недропользователей</w:t>
      </w:r>
      <w:r w:rsidR="00666A96" w:rsidRPr="00D35DA6">
        <w:rPr>
          <w:rFonts w:ascii="Times New Roman" w:hAnsi="Times New Roman" w:cs="Times New Roman"/>
          <w:b/>
          <w:sz w:val="24"/>
          <w:szCs w:val="24"/>
          <w:lang w:val="kk-KZ"/>
        </w:rPr>
        <w:t xml:space="preserve"> </w:t>
      </w:r>
    </w:p>
    <w:p w:rsidR="00B240C7" w:rsidRPr="00D35DA6" w:rsidRDefault="00B240C7" w:rsidP="00666A96">
      <w:pPr>
        <w:shd w:val="clear" w:color="auto" w:fill="FFFFFF"/>
        <w:spacing w:after="0" w:line="240" w:lineRule="auto"/>
        <w:ind w:firstLine="426"/>
        <w:jc w:val="center"/>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666A96" w:rsidRPr="00D35DA6" w:rsidRDefault="00666A96" w:rsidP="00666A96">
      <w:pPr>
        <w:shd w:val="clear" w:color="auto" w:fill="FFFFFF"/>
        <w:spacing w:after="0" w:line="240" w:lineRule="auto"/>
        <w:rPr>
          <w:rFonts w:ascii="Times New Roman" w:hAnsi="Times New Roman" w:cs="Times New Roman"/>
          <w:color w:val="000000"/>
          <w:spacing w:val="1"/>
          <w:sz w:val="24"/>
          <w:szCs w:val="24"/>
        </w:rPr>
      </w:pPr>
      <w:r w:rsidRPr="00D35DA6">
        <w:rPr>
          <w:rFonts w:ascii="Times New Roman" w:hAnsi="Times New Roman" w:cs="Times New Roman"/>
          <w:color w:val="000000"/>
          <w:spacing w:val="-5"/>
          <w:sz w:val="24"/>
          <w:szCs w:val="24"/>
        </w:rPr>
        <w:t xml:space="preserve">1.Содержание и сфера применения специальных платежей и </w:t>
      </w:r>
      <w:r w:rsidRPr="00D35DA6">
        <w:rPr>
          <w:rFonts w:ascii="Times New Roman" w:hAnsi="Times New Roman" w:cs="Times New Roman"/>
          <w:bCs/>
          <w:color w:val="000000"/>
          <w:spacing w:val="1"/>
          <w:sz w:val="24"/>
          <w:szCs w:val="24"/>
        </w:rPr>
        <w:t xml:space="preserve">налогов </w:t>
      </w:r>
      <w:r w:rsidRPr="00D35DA6">
        <w:rPr>
          <w:rFonts w:ascii="Times New Roman" w:hAnsi="Times New Roman" w:cs="Times New Roman"/>
          <w:color w:val="000000"/>
          <w:spacing w:val="1"/>
          <w:sz w:val="24"/>
          <w:szCs w:val="24"/>
        </w:rPr>
        <w:t xml:space="preserve">с недропользователей. </w:t>
      </w:r>
    </w:p>
    <w:p w:rsidR="00666A96" w:rsidRPr="00D35DA6" w:rsidRDefault="00666A96" w:rsidP="00666A96">
      <w:p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1"/>
          <w:sz w:val="24"/>
          <w:szCs w:val="24"/>
        </w:rPr>
        <w:t xml:space="preserve">2.Налоговый режим в контрактах </w:t>
      </w:r>
      <w:r w:rsidRPr="00D35DA6">
        <w:rPr>
          <w:rFonts w:ascii="Times New Roman" w:hAnsi="Times New Roman" w:cs="Times New Roman"/>
          <w:color w:val="000000"/>
          <w:spacing w:val="-5"/>
          <w:sz w:val="24"/>
          <w:szCs w:val="24"/>
        </w:rPr>
        <w:t xml:space="preserve">на недропользование. </w:t>
      </w:r>
    </w:p>
    <w:p w:rsidR="00666A96" w:rsidRPr="00D35DA6" w:rsidRDefault="00666A96" w:rsidP="00666A96">
      <w:pPr>
        <w:shd w:val="clear" w:color="auto" w:fill="FFFFFF"/>
        <w:spacing w:after="0" w:line="240" w:lineRule="auto"/>
        <w:rPr>
          <w:rFonts w:ascii="Times New Roman" w:hAnsi="Times New Roman" w:cs="Times New Roman"/>
          <w:color w:val="000000"/>
          <w:sz w:val="24"/>
          <w:szCs w:val="24"/>
        </w:rPr>
      </w:pPr>
      <w:r w:rsidRPr="00D35DA6">
        <w:rPr>
          <w:rFonts w:ascii="Times New Roman" w:hAnsi="Times New Roman" w:cs="Times New Roman"/>
          <w:color w:val="000000"/>
          <w:spacing w:val="-7"/>
          <w:sz w:val="24"/>
          <w:szCs w:val="24"/>
        </w:rPr>
        <w:t>3.</w:t>
      </w:r>
      <w:r w:rsidRPr="00D35DA6">
        <w:rPr>
          <w:rFonts w:ascii="Times New Roman" w:hAnsi="Times New Roman" w:cs="Times New Roman"/>
          <w:color w:val="000000"/>
          <w:sz w:val="24"/>
          <w:szCs w:val="24"/>
        </w:rPr>
        <w:t xml:space="preserve"> </w:t>
      </w:r>
      <w:r w:rsidRPr="00D35DA6">
        <w:rPr>
          <w:rFonts w:ascii="Times New Roman" w:hAnsi="Times New Roman" w:cs="Times New Roman"/>
          <w:color w:val="000000"/>
          <w:spacing w:val="-5"/>
          <w:sz w:val="24"/>
          <w:szCs w:val="24"/>
        </w:rPr>
        <w:t xml:space="preserve"> Модели налогового режима: первая модель, </w:t>
      </w:r>
      <w:r w:rsidRPr="00D35DA6">
        <w:rPr>
          <w:rFonts w:ascii="Times New Roman" w:hAnsi="Times New Roman" w:cs="Times New Roman"/>
          <w:color w:val="000000"/>
          <w:spacing w:val="-9"/>
          <w:sz w:val="24"/>
          <w:szCs w:val="24"/>
        </w:rPr>
        <w:t>вторая модель.</w:t>
      </w:r>
    </w:p>
    <w:p w:rsidR="00666A96" w:rsidRPr="00D35DA6" w:rsidRDefault="00666A96" w:rsidP="00666A96">
      <w:pPr>
        <w:shd w:val="clear" w:color="auto" w:fill="FFFFFF"/>
        <w:spacing w:after="0" w:line="240" w:lineRule="auto"/>
        <w:rPr>
          <w:rFonts w:ascii="Times New Roman" w:hAnsi="Times New Roman" w:cs="Times New Roman"/>
          <w:color w:val="000000"/>
          <w:spacing w:val="-7"/>
          <w:sz w:val="24"/>
          <w:szCs w:val="24"/>
        </w:rPr>
      </w:pPr>
      <w:r w:rsidRPr="00D35DA6">
        <w:rPr>
          <w:rFonts w:ascii="Times New Roman" w:hAnsi="Times New Roman" w:cs="Times New Roman"/>
          <w:color w:val="000000"/>
          <w:sz w:val="24"/>
          <w:szCs w:val="24"/>
        </w:rPr>
        <w:t>4.</w:t>
      </w:r>
      <w:r w:rsidRPr="00D35DA6">
        <w:rPr>
          <w:rFonts w:ascii="Times New Roman" w:hAnsi="Times New Roman" w:cs="Times New Roman"/>
          <w:color w:val="000000"/>
          <w:spacing w:val="-7"/>
          <w:sz w:val="24"/>
          <w:szCs w:val="24"/>
        </w:rPr>
        <w:t xml:space="preserve">Бонусы: подписной бонус, бонус коммерческого обнаружения. </w:t>
      </w:r>
    </w:p>
    <w:p w:rsidR="00B240C7" w:rsidRPr="00D35DA6" w:rsidRDefault="00666A96" w:rsidP="00373C67">
      <w:pPr>
        <w:pStyle w:val="af1"/>
        <w:widowControl w:val="0"/>
        <w:numPr>
          <w:ilvl w:val="0"/>
          <w:numId w:val="2"/>
        </w:numPr>
        <w:shd w:val="clear" w:color="auto" w:fill="FFFFFF"/>
        <w:tabs>
          <w:tab w:val="left" w:pos="284"/>
        </w:tabs>
        <w:autoSpaceDE w:val="0"/>
        <w:autoSpaceDN w:val="0"/>
        <w:adjustRightInd w:val="0"/>
        <w:spacing w:after="0" w:line="240" w:lineRule="auto"/>
        <w:ind w:left="0" w:firstLine="0"/>
        <w:jc w:val="both"/>
        <w:rPr>
          <w:rFonts w:ascii="Times New Roman" w:hAnsi="Times New Roman" w:cs="Times New Roman"/>
          <w:sz w:val="24"/>
          <w:szCs w:val="24"/>
          <w:lang w:val="kk-KZ"/>
        </w:rPr>
      </w:pPr>
      <w:r w:rsidRPr="00D35DA6">
        <w:rPr>
          <w:rFonts w:ascii="Times New Roman" w:hAnsi="Times New Roman" w:cs="Times New Roman"/>
          <w:color w:val="000000"/>
          <w:spacing w:val="-3"/>
          <w:sz w:val="24"/>
          <w:szCs w:val="24"/>
        </w:rPr>
        <w:t>5.Налог на сверхприбыль, объект обложение, поря</w:t>
      </w:r>
      <w:r w:rsidRPr="00D35DA6">
        <w:rPr>
          <w:rFonts w:ascii="Times New Roman" w:hAnsi="Times New Roman" w:cs="Times New Roman"/>
          <w:color w:val="000000"/>
          <w:spacing w:val="-3"/>
          <w:sz w:val="24"/>
          <w:szCs w:val="24"/>
        </w:rPr>
        <w:softHyphen/>
      </w:r>
      <w:r w:rsidRPr="00D35DA6">
        <w:rPr>
          <w:rFonts w:ascii="Times New Roman" w:hAnsi="Times New Roman" w:cs="Times New Roman"/>
          <w:color w:val="000000"/>
          <w:spacing w:val="-7"/>
          <w:sz w:val="24"/>
          <w:szCs w:val="24"/>
        </w:rPr>
        <w:t>док исчисление налога, ставки.</w:t>
      </w:r>
    </w:p>
    <w:p w:rsidR="00B240C7" w:rsidRPr="00D35DA6" w:rsidRDefault="00B240C7" w:rsidP="00B240C7">
      <w:pPr>
        <w:pStyle w:val="a9"/>
        <w:spacing w:after="0"/>
        <w:jc w:val="both"/>
        <w:rPr>
          <w:b/>
          <w:sz w:val="24"/>
          <w:szCs w:val="24"/>
        </w:rPr>
      </w:pPr>
    </w:p>
    <w:p w:rsidR="004221D6" w:rsidRPr="00D35DA6" w:rsidRDefault="00B240C7" w:rsidP="00EC5F29">
      <w:pPr>
        <w:spacing w:after="0" w:line="240" w:lineRule="auto"/>
        <w:ind w:firstLine="709"/>
        <w:contextualSpacing/>
        <w:jc w:val="both"/>
        <w:rPr>
          <w:rFonts w:ascii="Times New Roman" w:hAnsi="Times New Roman" w:cs="Times New Roman"/>
          <w:color w:val="000000" w:themeColor="text1"/>
          <w:kern w:val="28"/>
          <w:position w:val="-1"/>
          <w:sz w:val="24"/>
          <w:szCs w:val="24"/>
        </w:rPr>
      </w:pPr>
      <w:r w:rsidRPr="00D35DA6">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004221D6" w:rsidRPr="00D35DA6">
        <w:rPr>
          <w:rFonts w:ascii="Times New Roman" w:hAnsi="Times New Roman" w:cs="Times New Roman"/>
          <w:color w:val="000000" w:themeColor="text1"/>
          <w:kern w:val="28"/>
          <w:position w:val="-1"/>
          <w:sz w:val="24"/>
          <w:szCs w:val="24"/>
        </w:rPr>
        <w:t xml:space="preserve">Закрепить основных </w:t>
      </w:r>
      <w:r w:rsidR="004221D6" w:rsidRPr="00D35DA6">
        <w:rPr>
          <w:rFonts w:ascii="Times New Roman" w:hAnsi="Times New Roman" w:cs="Times New Roman"/>
          <w:color w:val="000000" w:themeColor="text1"/>
          <w:sz w:val="24"/>
          <w:szCs w:val="24"/>
          <w:lang w:val="kk-KZ"/>
        </w:rPr>
        <w:t xml:space="preserve">ключевых понятий, категорий, законов и моделей по недропользованию, что особенно важно при тестовой форме контроля знаний. </w:t>
      </w:r>
      <w:r w:rsidR="004221D6" w:rsidRPr="00D35DA6">
        <w:rPr>
          <w:rFonts w:ascii="Times New Roman" w:hAnsi="Times New Roman" w:cs="Times New Roman"/>
          <w:color w:val="000000" w:themeColor="text1"/>
          <w:sz w:val="24"/>
          <w:szCs w:val="24"/>
        </w:rPr>
        <w:t xml:space="preserve"> Оценить степень усвоения студентами пройденного материала</w:t>
      </w:r>
      <w:r w:rsidR="004221D6" w:rsidRPr="00D35DA6">
        <w:rPr>
          <w:rFonts w:ascii="Times New Roman" w:hAnsi="Times New Roman" w:cs="Times New Roman"/>
          <w:b/>
          <w:color w:val="000000" w:themeColor="text1"/>
          <w:sz w:val="24"/>
          <w:szCs w:val="24"/>
          <w:lang w:val="kk-KZ"/>
        </w:rPr>
        <w:t>,</w:t>
      </w:r>
      <w:r w:rsidR="004221D6" w:rsidRPr="00D35DA6">
        <w:rPr>
          <w:rFonts w:ascii="Times New Roman" w:hAnsi="Times New Roman" w:cs="Times New Roman"/>
          <w:color w:val="000000" w:themeColor="text1"/>
          <w:sz w:val="24"/>
          <w:szCs w:val="24"/>
          <w:lang w:val="kk-KZ"/>
        </w:rPr>
        <w:t xml:space="preserve"> </w:t>
      </w:r>
      <w:r w:rsidR="004221D6" w:rsidRPr="00D35DA6">
        <w:rPr>
          <w:rFonts w:ascii="Times New Roman" w:hAnsi="Times New Roman" w:cs="Times New Roman"/>
          <w:color w:val="000000" w:themeColor="text1"/>
          <w:kern w:val="28"/>
          <w:position w:val="-1"/>
          <w:sz w:val="24"/>
          <w:szCs w:val="24"/>
        </w:rPr>
        <w:t>научить составлять и решать кроссворды.</w:t>
      </w:r>
    </w:p>
    <w:p w:rsidR="00B240C7" w:rsidRPr="00D35DA6" w:rsidRDefault="00B240C7" w:rsidP="00EC5F29">
      <w:pPr>
        <w:pStyle w:val="a9"/>
        <w:spacing w:after="0"/>
        <w:jc w:val="both"/>
        <w:rPr>
          <w:noProof/>
          <w:color w:val="000000"/>
          <w:spacing w:val="-4"/>
          <w:sz w:val="24"/>
          <w:szCs w:val="24"/>
        </w:rPr>
      </w:pPr>
    </w:p>
    <w:p w:rsidR="00B240C7" w:rsidRPr="00D35DA6" w:rsidRDefault="00B240C7" w:rsidP="00113BDA">
      <w:pPr>
        <w:spacing w:after="0"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4221D6" w:rsidRPr="00D35DA6" w:rsidRDefault="004221D6" w:rsidP="00113BDA">
      <w:pPr>
        <w:widowControl w:val="0"/>
        <w:tabs>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Специальные платежи и налоги недропользователей включают:</w:t>
      </w:r>
    </w:p>
    <w:p w:rsidR="004221D6" w:rsidRPr="00D35DA6" w:rsidRDefault="004221D6" w:rsidP="00113BDA">
      <w:pPr>
        <w:widowControl w:val="0"/>
        <w:tabs>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1) специальные платежи недропользователей: </w:t>
      </w:r>
    </w:p>
    <w:p w:rsidR="004221D6" w:rsidRPr="00D35DA6" w:rsidRDefault="004221D6" w:rsidP="00113BDA">
      <w:pPr>
        <w:widowControl w:val="0"/>
        <w:tabs>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а) подписной бонус;</w:t>
      </w:r>
    </w:p>
    <w:p w:rsidR="004221D6" w:rsidRPr="00D35DA6" w:rsidRDefault="004221D6" w:rsidP="00113BDA">
      <w:pPr>
        <w:widowControl w:val="0"/>
        <w:tabs>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б) бонус коммерческого обнаружения; </w:t>
      </w:r>
    </w:p>
    <w:p w:rsidR="004221D6" w:rsidRPr="00D35DA6" w:rsidRDefault="004221D6" w:rsidP="00113BDA">
      <w:pPr>
        <w:widowControl w:val="0"/>
        <w:tabs>
          <w:tab w:val="left" w:pos="0"/>
        </w:tabs>
        <w:spacing w:after="0" w:line="240" w:lineRule="auto"/>
        <w:jc w:val="both"/>
        <w:rPr>
          <w:rFonts w:ascii="Times New Roman" w:hAnsi="Times New Roman" w:cs="Times New Roman"/>
          <w:bCs/>
          <w:color w:val="000000" w:themeColor="text1"/>
          <w:sz w:val="24"/>
          <w:szCs w:val="24"/>
        </w:rPr>
      </w:pPr>
      <w:r w:rsidRPr="00D35DA6">
        <w:rPr>
          <w:rFonts w:ascii="Times New Roman" w:hAnsi="Times New Roman" w:cs="Times New Roman"/>
          <w:color w:val="000000" w:themeColor="text1"/>
          <w:sz w:val="24"/>
          <w:szCs w:val="24"/>
        </w:rPr>
        <w:t>в) платеж по возмещению исторических затрат</w:t>
      </w:r>
      <w:r w:rsidRPr="00D35DA6">
        <w:rPr>
          <w:rFonts w:ascii="Times New Roman" w:hAnsi="Times New Roman" w:cs="Times New Roman"/>
          <w:bCs/>
          <w:color w:val="000000" w:themeColor="text1"/>
          <w:sz w:val="24"/>
          <w:szCs w:val="24"/>
        </w:rPr>
        <w:t>;</w:t>
      </w:r>
    </w:p>
    <w:p w:rsidR="004221D6" w:rsidRPr="00D35DA6" w:rsidRDefault="004221D6" w:rsidP="00113BDA">
      <w:pPr>
        <w:widowControl w:val="0"/>
        <w:tabs>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2) налог на добычу полезных ископаемых;</w:t>
      </w:r>
    </w:p>
    <w:p w:rsidR="004221D6" w:rsidRPr="00D35DA6" w:rsidRDefault="004221D6" w:rsidP="00113BDA">
      <w:pPr>
        <w:widowControl w:val="0"/>
        <w:tabs>
          <w:tab w:val="left" w:pos="1080"/>
        </w:tabs>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3) налог на сверхприбыль.</w:t>
      </w:r>
    </w:p>
    <w:p w:rsidR="004221D6" w:rsidRPr="00D35DA6" w:rsidRDefault="004221D6" w:rsidP="00113BDA">
      <w:pPr>
        <w:pStyle w:val="af3"/>
        <w:widowControl w:val="0"/>
        <w:tabs>
          <w:tab w:val="left" w:pos="1080"/>
        </w:tabs>
        <w:spacing w:before="0" w:beforeAutospacing="0" w:after="0" w:afterAutospacing="0"/>
        <w:jc w:val="both"/>
        <w:rPr>
          <w:rFonts w:ascii="Times New Roman" w:hAnsi="Times New Roman" w:cs="Times New Roman"/>
          <w:color w:val="000000" w:themeColor="text1"/>
        </w:rPr>
      </w:pPr>
      <w:r w:rsidRPr="00D35DA6">
        <w:rPr>
          <w:rFonts w:ascii="Times New Roman" w:hAnsi="Times New Roman" w:cs="Times New Roman"/>
          <w:color w:val="000000" w:themeColor="text1"/>
        </w:rPr>
        <w:t>Бонусы являются фиксированными платежами недропользователя. В зависимости от вида и условий заключаемого контракта на недропользование для недропользователя могут быть установлены следующие виды бонусов:</w:t>
      </w:r>
    </w:p>
    <w:p w:rsidR="004221D6" w:rsidRPr="00D35DA6" w:rsidRDefault="004221D6" w:rsidP="00113BDA">
      <w:pPr>
        <w:pStyle w:val="af3"/>
        <w:widowControl w:val="0"/>
        <w:tabs>
          <w:tab w:val="left" w:pos="1080"/>
        </w:tabs>
        <w:spacing w:before="0" w:beforeAutospacing="0" w:after="0" w:afterAutospacing="0"/>
        <w:ind w:firstLine="709"/>
        <w:jc w:val="both"/>
        <w:rPr>
          <w:rFonts w:ascii="Times New Roman" w:hAnsi="Times New Roman" w:cs="Times New Roman"/>
          <w:color w:val="000000" w:themeColor="text1"/>
        </w:rPr>
      </w:pPr>
      <w:r w:rsidRPr="00D35DA6">
        <w:rPr>
          <w:rFonts w:ascii="Times New Roman" w:hAnsi="Times New Roman" w:cs="Times New Roman"/>
          <w:color w:val="000000" w:themeColor="text1"/>
        </w:rPr>
        <w:t>1) подписной;</w:t>
      </w:r>
    </w:p>
    <w:p w:rsidR="004221D6" w:rsidRPr="00D35DA6" w:rsidRDefault="004221D6" w:rsidP="00113BDA">
      <w:pPr>
        <w:pStyle w:val="af3"/>
        <w:widowControl w:val="0"/>
        <w:tabs>
          <w:tab w:val="left" w:pos="1080"/>
        </w:tabs>
        <w:spacing w:before="0" w:beforeAutospacing="0" w:after="0" w:afterAutospacing="0"/>
        <w:ind w:firstLine="709"/>
        <w:jc w:val="both"/>
        <w:rPr>
          <w:rFonts w:ascii="Times New Roman" w:hAnsi="Times New Roman" w:cs="Times New Roman"/>
          <w:color w:val="000000" w:themeColor="text1"/>
        </w:rPr>
      </w:pPr>
      <w:r w:rsidRPr="00D35DA6">
        <w:rPr>
          <w:rFonts w:ascii="Times New Roman" w:hAnsi="Times New Roman" w:cs="Times New Roman"/>
          <w:color w:val="000000" w:themeColor="text1"/>
        </w:rPr>
        <w:t>2) коммерческого обнаружения. </w:t>
      </w:r>
    </w:p>
    <w:p w:rsidR="004221D6" w:rsidRPr="00D35DA6" w:rsidRDefault="004221D6" w:rsidP="00113BDA">
      <w:pPr>
        <w:pStyle w:val="af3"/>
        <w:widowControl w:val="0"/>
        <w:tabs>
          <w:tab w:val="left" w:pos="1080"/>
        </w:tabs>
        <w:spacing w:before="0" w:beforeAutospacing="0" w:after="0" w:afterAutospacing="0"/>
        <w:jc w:val="both"/>
        <w:rPr>
          <w:rFonts w:ascii="Times New Roman" w:hAnsi="Times New Roman" w:cs="Times New Roman"/>
          <w:color w:val="000000" w:themeColor="text1"/>
        </w:rPr>
      </w:pPr>
    </w:p>
    <w:p w:rsidR="004221D6" w:rsidRPr="00D35DA6" w:rsidRDefault="004221D6" w:rsidP="00113BDA">
      <w:pPr>
        <w:pStyle w:val="af3"/>
        <w:widowControl w:val="0"/>
        <w:tabs>
          <w:tab w:val="left" w:pos="1080"/>
        </w:tabs>
        <w:spacing w:before="0" w:beforeAutospacing="0" w:after="0" w:afterAutospacing="0"/>
        <w:jc w:val="both"/>
        <w:rPr>
          <w:rFonts w:ascii="Times New Roman" w:hAnsi="Times New Roman" w:cs="Times New Roman"/>
          <w:color w:val="000000" w:themeColor="text1"/>
        </w:rPr>
      </w:pPr>
      <w:r w:rsidRPr="00D35DA6">
        <w:rPr>
          <w:rFonts w:ascii="Times New Roman" w:hAnsi="Times New Roman" w:cs="Times New Roman"/>
          <w:color w:val="000000" w:themeColor="text1"/>
        </w:rPr>
        <w:t>Платеж по возмещению исторических затрат является фиксированным платежом недропользователя по возмещению суммарных затрат, понесенных государством на геологическое изучение и обустройство соответствующей контрактной территории до заключения контакта на недропользование. Налог на добычу полезных ископаемых уплачивается недропользователем отдельно по каждому виду добываемых на территории Республики Казахстан минерального сырья, нефти, подземных вод и лечебных грязей.  Объектом обложения налогом на сверхприбыль является часть чистого дохода недропользователя по каждому отдельному контракту на недропользование за налоговый период, в котором отношение совокупного годового дохода с учетом корректировок к вычетам выше 1,25.</w:t>
      </w:r>
    </w:p>
    <w:p w:rsidR="00B240C7" w:rsidRPr="00D35DA6" w:rsidRDefault="00B240C7"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B240C7" w:rsidRPr="00D35DA6" w:rsidRDefault="00B240C7" w:rsidP="00EC5F29">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4221D6" w:rsidRPr="00D35DA6" w:rsidRDefault="004221D6" w:rsidP="00EC5F29">
      <w:pPr>
        <w:pStyle w:val="af1"/>
        <w:numPr>
          <w:ilvl w:val="0"/>
          <w:numId w:val="3"/>
        </w:numPr>
        <w:tabs>
          <w:tab w:val="left" w:pos="993"/>
        </w:tabs>
        <w:spacing w:after="0" w:line="240" w:lineRule="auto"/>
        <w:ind w:left="0" w:firstLine="709"/>
        <w:contextualSpacing/>
        <w:jc w:val="both"/>
        <w:rPr>
          <w:rFonts w:ascii="Times New Roman" w:hAnsi="Times New Roman"/>
          <w:color w:val="000000" w:themeColor="text1"/>
          <w:sz w:val="24"/>
          <w:szCs w:val="24"/>
        </w:rPr>
      </w:pPr>
      <w:r w:rsidRPr="00D35DA6">
        <w:rPr>
          <w:rFonts w:ascii="Times New Roman" w:hAnsi="Times New Roman"/>
          <w:color w:val="000000" w:themeColor="text1"/>
          <w:sz w:val="24"/>
          <w:szCs w:val="24"/>
        </w:rPr>
        <w:t>применять на практике полученные в ходе изучения данного курса знания;</w:t>
      </w:r>
    </w:p>
    <w:p w:rsidR="004221D6" w:rsidRPr="00D35DA6" w:rsidRDefault="004221D6" w:rsidP="00EC5F29">
      <w:pPr>
        <w:widowControl w:val="0"/>
        <w:numPr>
          <w:ilvl w:val="0"/>
          <w:numId w:val="3"/>
        </w:numPr>
        <w:shd w:val="clear" w:color="auto" w:fill="FFFFFF"/>
        <w:tabs>
          <w:tab w:val="left" w:pos="993"/>
        </w:tabs>
        <w:autoSpaceDE w:val="0"/>
        <w:autoSpaceDN w:val="0"/>
        <w:adjustRightInd w:val="0"/>
        <w:spacing w:after="0" w:line="240" w:lineRule="auto"/>
        <w:ind w:left="0" w:right="125"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назвать особенности  налогообложения недропользователей; </w:t>
      </w:r>
    </w:p>
    <w:p w:rsidR="004221D6" w:rsidRPr="00D35DA6" w:rsidRDefault="004221D6" w:rsidP="00EC5F29">
      <w:pPr>
        <w:widowControl w:val="0"/>
        <w:numPr>
          <w:ilvl w:val="0"/>
          <w:numId w:val="3"/>
        </w:numPr>
        <w:shd w:val="clear" w:color="auto" w:fill="FFFFFF"/>
        <w:tabs>
          <w:tab w:val="left" w:pos="993"/>
        </w:tabs>
        <w:autoSpaceDE w:val="0"/>
        <w:autoSpaceDN w:val="0"/>
        <w:adjustRightInd w:val="0"/>
        <w:spacing w:after="0" w:line="240" w:lineRule="auto"/>
        <w:ind w:left="0" w:right="125" w:firstLine="709"/>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решать задачи по налогообложению  недропользователей.</w:t>
      </w:r>
    </w:p>
    <w:p w:rsidR="00EC5F29" w:rsidRDefault="00EC5F29" w:rsidP="00EC5F29">
      <w:pPr>
        <w:spacing w:after="0" w:line="240" w:lineRule="auto"/>
        <w:jc w:val="both"/>
        <w:rPr>
          <w:rFonts w:ascii="Times New Roman" w:hAnsi="Times New Roman" w:cs="Times New Roman"/>
          <w:b/>
          <w:sz w:val="24"/>
          <w:szCs w:val="24"/>
          <w:lang w:val="kk-KZ"/>
        </w:rPr>
      </w:pPr>
    </w:p>
    <w:p w:rsidR="00B240C7" w:rsidRPr="00D35DA6" w:rsidRDefault="00B240C7" w:rsidP="00EC5F29">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4221D6" w:rsidRPr="00D35DA6" w:rsidRDefault="004221D6" w:rsidP="00EC5F29">
      <w:pPr>
        <w:pStyle w:val="3"/>
        <w:keepNext w:val="0"/>
        <w:numPr>
          <w:ilvl w:val="0"/>
          <w:numId w:val="73"/>
        </w:numPr>
        <w:tabs>
          <w:tab w:val="left" w:pos="1080"/>
        </w:tabs>
        <w:spacing w:before="0" w:after="0"/>
        <w:jc w:val="both"/>
        <w:rPr>
          <w:rFonts w:ascii="Times New Roman" w:hAnsi="Times New Roman" w:cs="Times New Roman"/>
          <w:b w:val="0"/>
          <w:color w:val="000000" w:themeColor="text1"/>
          <w:sz w:val="24"/>
          <w:szCs w:val="24"/>
        </w:rPr>
      </w:pPr>
      <w:r w:rsidRPr="00D35DA6">
        <w:rPr>
          <w:rFonts w:ascii="Times New Roman" w:hAnsi="Times New Roman" w:cs="Times New Roman"/>
          <w:b w:val="0"/>
          <w:color w:val="000000" w:themeColor="text1"/>
          <w:sz w:val="24"/>
          <w:szCs w:val="24"/>
        </w:rPr>
        <w:t>проанализируйте и сравните ставки налога на добычу полезных ископаемых</w:t>
      </w:r>
    </w:p>
    <w:p w:rsidR="00B240C7" w:rsidRPr="00D35DA6" w:rsidRDefault="004221D6" w:rsidP="00EC5F29">
      <w:pPr>
        <w:pStyle w:val="af1"/>
        <w:numPr>
          <w:ilvl w:val="0"/>
          <w:numId w:val="73"/>
        </w:num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color w:val="000000" w:themeColor="text1"/>
          <w:sz w:val="24"/>
          <w:szCs w:val="24"/>
        </w:rPr>
        <w:t>представьте схематично особенности налогообложения недропользователей</w:t>
      </w:r>
    </w:p>
    <w:p w:rsidR="00EC5F29" w:rsidRDefault="00EC5F29" w:rsidP="00EC5F29">
      <w:pPr>
        <w:spacing w:after="0" w:line="240" w:lineRule="auto"/>
        <w:jc w:val="both"/>
        <w:rPr>
          <w:rFonts w:ascii="Times New Roman" w:hAnsi="Times New Roman" w:cs="Times New Roman"/>
          <w:b/>
          <w:sz w:val="24"/>
          <w:szCs w:val="24"/>
          <w:lang w:val="kk-KZ"/>
        </w:rPr>
      </w:pPr>
    </w:p>
    <w:p w:rsidR="00B240C7" w:rsidRPr="00D35DA6" w:rsidRDefault="00B240C7" w:rsidP="00EC5F29">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4221D6" w:rsidRPr="00D35DA6" w:rsidRDefault="004221D6" w:rsidP="00EC5F29">
      <w:pPr>
        <w:pStyle w:val="3"/>
        <w:keepNext w:val="0"/>
        <w:tabs>
          <w:tab w:val="left" w:pos="1080"/>
        </w:tabs>
        <w:spacing w:before="0" w:after="0"/>
        <w:jc w:val="both"/>
        <w:rPr>
          <w:rFonts w:ascii="Times New Roman" w:hAnsi="Times New Roman" w:cs="Times New Roman"/>
          <w:b w:val="0"/>
          <w:color w:val="000000" w:themeColor="text1"/>
          <w:sz w:val="24"/>
          <w:szCs w:val="24"/>
        </w:rPr>
      </w:pPr>
      <w:r w:rsidRPr="00D35DA6">
        <w:rPr>
          <w:rFonts w:ascii="Times New Roman" w:hAnsi="Times New Roman" w:cs="Times New Roman"/>
          <w:b w:val="0"/>
          <w:iCs/>
          <w:color w:val="000000" w:themeColor="text1"/>
          <w:spacing w:val="1"/>
          <w:sz w:val="24"/>
          <w:szCs w:val="24"/>
        </w:rPr>
        <w:t xml:space="preserve">1.Составить таблицу, отражающую </w:t>
      </w:r>
      <w:r w:rsidRPr="00D35DA6">
        <w:rPr>
          <w:rFonts w:ascii="Times New Roman" w:hAnsi="Times New Roman" w:cs="Times New Roman"/>
          <w:b w:val="0"/>
          <w:color w:val="000000" w:themeColor="text1"/>
          <w:sz w:val="24"/>
          <w:szCs w:val="24"/>
        </w:rPr>
        <w:t>ставки налога на добычу полезных ископаемых</w:t>
      </w:r>
    </w:p>
    <w:p w:rsidR="004221D6" w:rsidRPr="00D35DA6" w:rsidRDefault="004221D6" w:rsidP="00EC5F29">
      <w:pPr>
        <w:widowControl w:val="0"/>
        <w:shd w:val="clear" w:color="auto" w:fill="FFFFFF"/>
        <w:autoSpaceDE w:val="0"/>
        <w:autoSpaceDN w:val="0"/>
        <w:adjustRightInd w:val="0"/>
        <w:spacing w:after="0" w:line="240" w:lineRule="auto"/>
        <w:ind w:right="126"/>
        <w:jc w:val="both"/>
        <w:rPr>
          <w:rFonts w:ascii="Times New Roman" w:hAnsi="Times New Roman"/>
          <w:iCs/>
          <w:color w:val="000000" w:themeColor="text1"/>
          <w:spacing w:val="-1"/>
          <w:sz w:val="24"/>
          <w:szCs w:val="24"/>
        </w:rPr>
      </w:pPr>
      <w:r w:rsidRPr="00D35DA6">
        <w:rPr>
          <w:rFonts w:ascii="Times New Roman" w:hAnsi="Times New Roman"/>
          <w:iCs/>
          <w:color w:val="000000" w:themeColor="text1"/>
          <w:spacing w:val="-9"/>
          <w:sz w:val="24"/>
          <w:szCs w:val="24"/>
        </w:rPr>
        <w:t>2.</w:t>
      </w:r>
      <w:r w:rsidRPr="00D35DA6">
        <w:rPr>
          <w:rFonts w:ascii="Times New Roman" w:hAnsi="Times New Roman"/>
          <w:iCs/>
          <w:color w:val="000000" w:themeColor="text1"/>
          <w:sz w:val="24"/>
          <w:szCs w:val="24"/>
        </w:rPr>
        <w:tab/>
      </w:r>
      <w:r w:rsidRPr="00D35DA6">
        <w:rPr>
          <w:rFonts w:ascii="Times New Roman" w:hAnsi="Times New Roman"/>
          <w:iCs/>
          <w:color w:val="000000" w:themeColor="text1"/>
          <w:spacing w:val="-1"/>
          <w:sz w:val="24"/>
          <w:szCs w:val="24"/>
        </w:rPr>
        <w:t>Подготовить реферат на тему «</w:t>
      </w:r>
      <w:r w:rsidRPr="00D35DA6">
        <w:rPr>
          <w:rFonts w:ascii="Times New Roman" w:hAnsi="Times New Roman"/>
          <w:color w:val="000000" w:themeColor="text1"/>
          <w:spacing w:val="-7"/>
          <w:sz w:val="24"/>
          <w:szCs w:val="24"/>
        </w:rPr>
        <w:t>Контракт о разделе продукции. Упл</w:t>
      </w:r>
      <w:r w:rsidRPr="00D35DA6">
        <w:rPr>
          <w:rFonts w:ascii="Times New Roman" w:hAnsi="Times New Roman"/>
          <w:color w:val="000000" w:themeColor="text1"/>
          <w:spacing w:val="-4"/>
          <w:sz w:val="24"/>
          <w:szCs w:val="24"/>
        </w:rPr>
        <w:t>ата доли Республики Казахстан по разделу продукции.</w:t>
      </w:r>
      <w:r w:rsidRPr="00D35DA6">
        <w:rPr>
          <w:rFonts w:ascii="Times New Roman" w:hAnsi="Times New Roman"/>
          <w:iCs/>
          <w:color w:val="000000" w:themeColor="text1"/>
          <w:spacing w:val="-1"/>
          <w:sz w:val="24"/>
          <w:szCs w:val="24"/>
        </w:rPr>
        <w:t>»</w:t>
      </w:r>
    </w:p>
    <w:p w:rsidR="00B240C7" w:rsidRPr="00D35DA6" w:rsidRDefault="004221D6" w:rsidP="00EC5F29">
      <w:pPr>
        <w:pStyle w:val="a9"/>
        <w:spacing w:after="0"/>
        <w:ind w:left="360" w:hanging="360"/>
        <w:jc w:val="both"/>
        <w:rPr>
          <w:b/>
          <w:sz w:val="24"/>
          <w:szCs w:val="24"/>
          <w:lang w:val="kk-KZ"/>
        </w:rPr>
      </w:pPr>
      <w:r w:rsidRPr="00D35DA6">
        <w:rPr>
          <w:color w:val="000000" w:themeColor="text1"/>
          <w:spacing w:val="7"/>
          <w:sz w:val="24"/>
          <w:szCs w:val="24"/>
        </w:rPr>
        <w:t>3. Составить кроссворд по данной теме.</w:t>
      </w:r>
    </w:p>
    <w:p w:rsidR="00B240C7" w:rsidRPr="00D35DA6" w:rsidRDefault="00B240C7" w:rsidP="00EC5F29">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4221D6" w:rsidRPr="00D35DA6" w:rsidRDefault="004221D6" w:rsidP="00EC5F29">
      <w:pPr>
        <w:shd w:val="clear" w:color="auto" w:fill="FFFFFF"/>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3"/>
          <w:sz w:val="24"/>
          <w:szCs w:val="24"/>
        </w:rPr>
        <w:t>Как определяется м</w:t>
      </w:r>
      <w:r w:rsidRPr="00D35DA6">
        <w:rPr>
          <w:rFonts w:ascii="Times New Roman" w:hAnsi="Times New Roman" w:cs="Times New Roman"/>
          <w:color w:val="000000" w:themeColor="text1"/>
          <w:sz w:val="24"/>
          <w:szCs w:val="24"/>
        </w:rPr>
        <w:t>ировая цена сырой нефти и газового конденсата?</w:t>
      </w:r>
    </w:p>
    <w:p w:rsidR="004221D6" w:rsidRPr="00D35DA6" w:rsidRDefault="004221D6" w:rsidP="00EC5F29">
      <w:pPr>
        <w:shd w:val="clear" w:color="auto" w:fill="FFFFFF"/>
        <w:spacing w:after="0" w:line="240" w:lineRule="auto"/>
        <w:jc w:val="both"/>
        <w:rPr>
          <w:rFonts w:ascii="Times New Roman" w:hAnsi="Times New Roman" w:cs="Times New Roman"/>
          <w:color w:val="000000" w:themeColor="text1"/>
          <w:spacing w:val="-7"/>
          <w:sz w:val="24"/>
          <w:szCs w:val="24"/>
        </w:rPr>
      </w:pPr>
      <w:r w:rsidRPr="00D35DA6">
        <w:rPr>
          <w:rFonts w:ascii="Times New Roman" w:hAnsi="Times New Roman" w:cs="Times New Roman"/>
          <w:color w:val="000000" w:themeColor="text1"/>
          <w:spacing w:val="-4"/>
          <w:sz w:val="24"/>
          <w:szCs w:val="24"/>
        </w:rPr>
        <w:t>2.</w:t>
      </w:r>
      <w:r w:rsidRPr="00D35DA6">
        <w:rPr>
          <w:rFonts w:ascii="Times New Roman" w:hAnsi="Times New Roman" w:cs="Times New Roman"/>
          <w:color w:val="000000" w:themeColor="text1"/>
          <w:spacing w:val="-3"/>
          <w:sz w:val="24"/>
          <w:szCs w:val="24"/>
        </w:rPr>
        <w:t xml:space="preserve"> Ставки налога и механизм </w:t>
      </w:r>
      <w:r w:rsidRPr="00D35DA6">
        <w:rPr>
          <w:rFonts w:ascii="Times New Roman" w:hAnsi="Times New Roman" w:cs="Times New Roman"/>
          <w:color w:val="000000" w:themeColor="text1"/>
          <w:spacing w:val="-7"/>
          <w:sz w:val="24"/>
          <w:szCs w:val="24"/>
        </w:rPr>
        <w:t>их применения.</w:t>
      </w:r>
    </w:p>
    <w:p w:rsidR="004221D6" w:rsidRPr="00D35DA6" w:rsidRDefault="004221D6" w:rsidP="00EC5F29">
      <w:pPr>
        <w:pStyle w:val="3"/>
        <w:keepNext w:val="0"/>
        <w:tabs>
          <w:tab w:val="left" w:pos="1080"/>
        </w:tabs>
        <w:spacing w:before="0" w:after="0"/>
        <w:rPr>
          <w:rFonts w:ascii="Times New Roman" w:hAnsi="Times New Roman" w:cs="Times New Roman"/>
          <w:b w:val="0"/>
          <w:color w:val="000000" w:themeColor="text1"/>
          <w:spacing w:val="17"/>
          <w:sz w:val="24"/>
          <w:szCs w:val="24"/>
        </w:rPr>
      </w:pPr>
      <w:r w:rsidRPr="00D35DA6">
        <w:rPr>
          <w:rFonts w:ascii="Times New Roman" w:hAnsi="Times New Roman" w:cs="Times New Roman"/>
          <w:b w:val="0"/>
          <w:color w:val="000000" w:themeColor="text1"/>
          <w:spacing w:val="-7"/>
          <w:sz w:val="24"/>
          <w:szCs w:val="24"/>
        </w:rPr>
        <w:t>3.</w:t>
      </w:r>
      <w:r w:rsidRPr="00D35DA6">
        <w:rPr>
          <w:rFonts w:ascii="Times New Roman" w:hAnsi="Times New Roman" w:cs="Times New Roman"/>
          <w:b w:val="0"/>
          <w:iCs/>
          <w:color w:val="000000" w:themeColor="text1"/>
          <w:sz w:val="24"/>
          <w:szCs w:val="24"/>
        </w:rPr>
        <w:t xml:space="preserve"> Порядок определения стоимости </w:t>
      </w:r>
      <w:r w:rsidRPr="00D35DA6">
        <w:rPr>
          <w:rFonts w:ascii="Times New Roman" w:hAnsi="Times New Roman" w:cs="Times New Roman"/>
          <w:b w:val="0"/>
          <w:color w:val="000000" w:themeColor="text1"/>
          <w:sz w:val="24"/>
          <w:szCs w:val="24"/>
        </w:rPr>
        <w:t>сырой нефти, газового конденсата и природного газа</w:t>
      </w:r>
    </w:p>
    <w:p w:rsidR="004221D6" w:rsidRPr="00D35DA6" w:rsidRDefault="004221D6" w:rsidP="00EC5F29">
      <w:pPr>
        <w:shd w:val="clear" w:color="auto" w:fill="FFFFFF"/>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7"/>
          <w:sz w:val="24"/>
          <w:szCs w:val="24"/>
        </w:rPr>
        <w:t>4. Особенности н</w:t>
      </w:r>
      <w:r w:rsidRPr="00D35DA6">
        <w:rPr>
          <w:rFonts w:ascii="Times New Roman" w:hAnsi="Times New Roman" w:cs="Times New Roman"/>
          <w:color w:val="000000" w:themeColor="text1"/>
          <w:spacing w:val="-4"/>
          <w:sz w:val="24"/>
          <w:szCs w:val="24"/>
        </w:rPr>
        <w:t xml:space="preserve">алогообложения </w:t>
      </w:r>
      <w:r w:rsidRPr="00D35DA6">
        <w:rPr>
          <w:rFonts w:ascii="Times New Roman" w:hAnsi="Times New Roman" w:cs="Times New Roman"/>
          <w:color w:val="000000" w:themeColor="text1"/>
          <w:sz w:val="24"/>
          <w:szCs w:val="24"/>
        </w:rPr>
        <w:t>налога на сверхприбыль</w:t>
      </w:r>
    </w:p>
    <w:p w:rsidR="004221D6" w:rsidRPr="00D35DA6" w:rsidRDefault="004221D6" w:rsidP="00EC5F29">
      <w:pPr>
        <w:shd w:val="clear" w:color="auto" w:fill="FFFFFF"/>
        <w:spacing w:after="0" w:line="240" w:lineRule="auto"/>
        <w:rPr>
          <w:rFonts w:ascii="Times New Roman" w:hAnsi="Times New Roman" w:cs="Times New Roman"/>
          <w:color w:val="000000" w:themeColor="text1"/>
          <w:spacing w:val="-8"/>
          <w:sz w:val="24"/>
          <w:szCs w:val="24"/>
        </w:rPr>
      </w:pPr>
      <w:r w:rsidRPr="00D35DA6">
        <w:rPr>
          <w:rFonts w:ascii="Times New Roman" w:hAnsi="Times New Roman" w:cs="Times New Roman"/>
          <w:color w:val="000000" w:themeColor="text1"/>
          <w:sz w:val="24"/>
          <w:szCs w:val="24"/>
        </w:rPr>
        <w:t xml:space="preserve">5. Как определяется расчетная сумма чистого дохода </w:t>
      </w:r>
    </w:p>
    <w:p w:rsidR="00B240C7" w:rsidRPr="00D35DA6" w:rsidRDefault="00B240C7" w:rsidP="00EC5F29">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103971" w:rsidRPr="00D35DA6" w:rsidRDefault="004221D6" w:rsidP="00EC5F29">
      <w:pPr>
        <w:pStyle w:val="3"/>
        <w:keepNext w:val="0"/>
        <w:tabs>
          <w:tab w:val="left" w:pos="1080"/>
        </w:tabs>
        <w:spacing w:before="0" w:after="0"/>
        <w:jc w:val="both"/>
        <w:rPr>
          <w:rFonts w:ascii="Times New Roman" w:hAnsi="Times New Roman" w:cs="Times New Roman"/>
          <w:b w:val="0"/>
          <w:color w:val="000000" w:themeColor="text1"/>
          <w:sz w:val="24"/>
          <w:szCs w:val="24"/>
        </w:rPr>
      </w:pPr>
      <w:r w:rsidRPr="00D35DA6">
        <w:rPr>
          <w:rFonts w:ascii="Times New Roman" w:hAnsi="Times New Roman" w:cs="Times New Roman"/>
          <w:b w:val="0"/>
          <w:iCs/>
          <w:color w:val="000000" w:themeColor="text1"/>
          <w:sz w:val="24"/>
          <w:szCs w:val="24"/>
        </w:rPr>
        <w:t xml:space="preserve">1. Изучить порядок определения стоимости </w:t>
      </w:r>
      <w:r w:rsidRPr="00D35DA6">
        <w:rPr>
          <w:rFonts w:ascii="Times New Roman" w:hAnsi="Times New Roman" w:cs="Times New Roman"/>
          <w:b w:val="0"/>
          <w:color w:val="000000" w:themeColor="text1"/>
          <w:sz w:val="24"/>
          <w:szCs w:val="24"/>
        </w:rPr>
        <w:t>сырой нефти, газового конденсата и природного газа</w:t>
      </w:r>
    </w:p>
    <w:p w:rsidR="004221D6" w:rsidRPr="00D35DA6" w:rsidRDefault="004221D6" w:rsidP="00EC5F29">
      <w:pPr>
        <w:pStyle w:val="3"/>
        <w:keepNext w:val="0"/>
        <w:tabs>
          <w:tab w:val="left" w:pos="1080"/>
        </w:tabs>
        <w:spacing w:before="0" w:after="0"/>
        <w:jc w:val="both"/>
        <w:rPr>
          <w:rFonts w:ascii="Times New Roman" w:hAnsi="Times New Roman" w:cs="Times New Roman"/>
          <w:b w:val="0"/>
          <w:color w:val="000000" w:themeColor="text1"/>
          <w:sz w:val="24"/>
          <w:szCs w:val="24"/>
        </w:rPr>
      </w:pPr>
      <w:r w:rsidRPr="00D35DA6">
        <w:rPr>
          <w:rFonts w:ascii="Times New Roman" w:hAnsi="Times New Roman" w:cs="Times New Roman"/>
          <w:b w:val="0"/>
          <w:color w:val="000000" w:themeColor="text1"/>
          <w:sz w:val="24"/>
          <w:szCs w:val="24"/>
        </w:rPr>
        <w:t xml:space="preserve"> 2. Изучить      п</w:t>
      </w:r>
      <w:r w:rsidRPr="00D35DA6">
        <w:rPr>
          <w:rFonts w:ascii="Times New Roman" w:hAnsi="Times New Roman" w:cs="Times New Roman"/>
          <w:b w:val="0"/>
          <w:color w:val="000000" w:themeColor="text1"/>
          <w:sz w:val="24"/>
          <w:szCs w:val="24"/>
          <w:lang w:eastAsia="zh-TW"/>
        </w:rPr>
        <w:t>орядок уплаты налога на добычу полезных ископаемых, рентного налога на экспорт по сырой нефти, газовому конденсату, роялти и доли Республики Казахстан по разделу продукции в натуральной форме</w:t>
      </w:r>
    </w:p>
    <w:p w:rsidR="00B240C7" w:rsidRPr="00D35DA6" w:rsidRDefault="00B240C7" w:rsidP="00EC5F29">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B240C7" w:rsidRPr="00D35DA6" w:rsidRDefault="00B240C7" w:rsidP="00EC5F29">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EC5F29">
      <w:pPr>
        <w:spacing w:after="0" w:line="240" w:lineRule="auto"/>
        <w:ind w:firstLine="426"/>
        <w:jc w:val="center"/>
        <w:rPr>
          <w:rFonts w:ascii="Times New Roman" w:hAnsi="Times New Roman" w:cs="Times New Roman"/>
          <w:b/>
          <w:sz w:val="24"/>
          <w:szCs w:val="24"/>
        </w:rPr>
      </w:pP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EC5F29">
      <w:pPr>
        <w:pStyle w:val="af1"/>
        <w:numPr>
          <w:ilvl w:val="0"/>
          <w:numId w:val="97"/>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EC5F29">
      <w:pPr>
        <w:pStyle w:val="af1"/>
        <w:numPr>
          <w:ilvl w:val="0"/>
          <w:numId w:val="97"/>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EC5F29">
      <w:pPr>
        <w:pStyle w:val="af1"/>
        <w:numPr>
          <w:ilvl w:val="0"/>
          <w:numId w:val="97"/>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EC5F29">
      <w:pPr>
        <w:pStyle w:val="af1"/>
        <w:numPr>
          <w:ilvl w:val="0"/>
          <w:numId w:val="97"/>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EC5F29">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EC5F29">
      <w:pPr>
        <w:pStyle w:val="31"/>
        <w:keepNext/>
        <w:numPr>
          <w:ilvl w:val="0"/>
          <w:numId w:val="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EC5F29">
      <w:pPr>
        <w:pStyle w:val="af1"/>
        <w:numPr>
          <w:ilvl w:val="0"/>
          <w:numId w:val="7"/>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37"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EC5F29">
      <w:pPr>
        <w:pStyle w:val="af1"/>
        <w:widowControl w:val="0"/>
        <w:numPr>
          <w:ilvl w:val="0"/>
          <w:numId w:val="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38"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3C49DF" w:rsidRPr="00D35DA6" w:rsidRDefault="003C49DF" w:rsidP="00EC5F29">
      <w:pPr>
        <w:shd w:val="clear" w:color="auto" w:fill="FFFFFF"/>
        <w:spacing w:after="0" w:line="240" w:lineRule="auto"/>
        <w:ind w:firstLine="426"/>
        <w:jc w:val="center"/>
        <w:rPr>
          <w:rFonts w:ascii="Times New Roman" w:hAnsi="Times New Roman" w:cs="Times New Roman"/>
          <w:b/>
          <w:bCs/>
          <w:color w:val="000000"/>
          <w:spacing w:val="1"/>
          <w:sz w:val="24"/>
          <w:szCs w:val="24"/>
          <w:lang w:val="kk-KZ"/>
        </w:rPr>
      </w:pPr>
    </w:p>
    <w:p w:rsidR="00F075FA" w:rsidRPr="00D35DA6" w:rsidRDefault="00EC5F29" w:rsidP="00EC5F29">
      <w:pPr>
        <w:shd w:val="clear" w:color="auto" w:fill="FFFFFF"/>
        <w:spacing w:after="0" w:line="240" w:lineRule="auto"/>
        <w:ind w:firstLine="426"/>
        <w:jc w:val="center"/>
        <w:rPr>
          <w:rFonts w:ascii="Times New Roman" w:hAnsi="Times New Roman" w:cs="Times New Roman"/>
          <w:b/>
          <w:sz w:val="24"/>
          <w:szCs w:val="24"/>
        </w:rPr>
      </w:pPr>
      <w:r w:rsidRPr="00D35DA6">
        <w:rPr>
          <w:rFonts w:ascii="Times New Roman" w:hAnsi="Times New Roman" w:cs="Times New Roman"/>
          <w:b/>
          <w:sz w:val="24"/>
          <w:szCs w:val="24"/>
          <w:lang w:val="kk-KZ"/>
        </w:rPr>
        <w:t>Семинарское занятие №</w:t>
      </w:r>
      <w:r w:rsidR="00F075FA" w:rsidRPr="00D35DA6">
        <w:rPr>
          <w:rFonts w:ascii="Times New Roman" w:hAnsi="Times New Roman" w:cs="Times New Roman"/>
          <w:b/>
          <w:bCs/>
          <w:color w:val="000000"/>
          <w:spacing w:val="1"/>
          <w:sz w:val="24"/>
          <w:szCs w:val="24"/>
        </w:rPr>
        <w:t xml:space="preserve"> 11.</w:t>
      </w:r>
      <w:r>
        <w:rPr>
          <w:rFonts w:ascii="Times New Roman" w:hAnsi="Times New Roman" w:cs="Times New Roman"/>
          <w:b/>
          <w:bCs/>
          <w:color w:val="000000"/>
          <w:spacing w:val="1"/>
          <w:sz w:val="24"/>
          <w:szCs w:val="24"/>
        </w:rPr>
        <w:t xml:space="preserve"> </w:t>
      </w:r>
      <w:r w:rsidR="00F075FA" w:rsidRPr="00D35DA6">
        <w:rPr>
          <w:rFonts w:ascii="Times New Roman" w:hAnsi="Times New Roman" w:cs="Times New Roman"/>
          <w:b/>
          <w:bCs/>
          <w:color w:val="000000"/>
          <w:spacing w:val="1"/>
          <w:sz w:val="24"/>
          <w:szCs w:val="24"/>
        </w:rPr>
        <w:t xml:space="preserve"> </w:t>
      </w:r>
      <w:r w:rsidR="006536CA" w:rsidRPr="00D35DA6">
        <w:rPr>
          <w:rFonts w:ascii="Times New Roman" w:hAnsi="Times New Roman" w:cs="Times New Roman"/>
          <w:b/>
          <w:bCs/>
          <w:color w:val="000000"/>
          <w:spacing w:val="3"/>
          <w:sz w:val="24"/>
          <w:szCs w:val="24"/>
        </w:rPr>
        <w:t>Специальный налоговый режим</w:t>
      </w:r>
    </w:p>
    <w:p w:rsidR="00F075FA" w:rsidRPr="00D35DA6" w:rsidRDefault="00F075FA" w:rsidP="003C49DF">
      <w:pPr>
        <w:spacing w:after="0" w:line="240" w:lineRule="auto"/>
        <w:ind w:firstLine="426"/>
        <w:jc w:val="center"/>
        <w:rPr>
          <w:rFonts w:ascii="Times New Roman" w:hAnsi="Times New Roman" w:cs="Times New Roman"/>
          <w:sz w:val="24"/>
          <w:szCs w:val="24"/>
          <w:u w:val="single"/>
        </w:rPr>
      </w:pPr>
    </w:p>
    <w:p w:rsidR="00B240C7" w:rsidRPr="00D35DA6" w:rsidRDefault="00B240C7" w:rsidP="00EC5F29">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6536CA" w:rsidRPr="00D35DA6" w:rsidRDefault="006536CA" w:rsidP="00EC5F29">
      <w:p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4"/>
          <w:sz w:val="24"/>
          <w:szCs w:val="24"/>
        </w:rPr>
        <w:t xml:space="preserve">1. Специальные налоговые режимы: экономическое содержание </w:t>
      </w:r>
      <w:r w:rsidRPr="00D35DA6">
        <w:rPr>
          <w:rFonts w:ascii="Times New Roman" w:hAnsi="Times New Roman" w:cs="Times New Roman"/>
          <w:color w:val="000000"/>
          <w:spacing w:val="-5"/>
          <w:sz w:val="24"/>
          <w:szCs w:val="24"/>
        </w:rPr>
        <w:t xml:space="preserve">и сфера применения. </w:t>
      </w:r>
    </w:p>
    <w:p w:rsidR="006536CA" w:rsidRPr="00D35DA6" w:rsidRDefault="006536CA" w:rsidP="00EC5F29">
      <w:pPr>
        <w:shd w:val="clear" w:color="auto" w:fill="FFFFFF"/>
        <w:spacing w:after="0" w:line="240" w:lineRule="auto"/>
        <w:rPr>
          <w:rFonts w:ascii="Times New Roman" w:hAnsi="Times New Roman" w:cs="Times New Roman"/>
          <w:sz w:val="24"/>
          <w:szCs w:val="24"/>
        </w:rPr>
      </w:pPr>
      <w:r w:rsidRPr="00D35DA6">
        <w:rPr>
          <w:rFonts w:ascii="Times New Roman" w:hAnsi="Times New Roman" w:cs="Times New Roman"/>
          <w:color w:val="000000"/>
          <w:spacing w:val="1"/>
          <w:sz w:val="24"/>
          <w:szCs w:val="24"/>
        </w:rPr>
        <w:t>2.</w:t>
      </w:r>
      <w:r w:rsidRPr="00D35DA6">
        <w:rPr>
          <w:rFonts w:ascii="Times New Roman" w:hAnsi="Times New Roman" w:cs="Times New Roman"/>
          <w:b/>
          <w:bCs/>
          <w:color w:val="000000"/>
          <w:spacing w:val="3"/>
          <w:sz w:val="24"/>
          <w:szCs w:val="24"/>
        </w:rPr>
        <w:t xml:space="preserve"> </w:t>
      </w:r>
      <w:r w:rsidRPr="00D35DA6">
        <w:rPr>
          <w:rFonts w:ascii="Times New Roman" w:hAnsi="Times New Roman" w:cs="Times New Roman"/>
          <w:bCs/>
          <w:color w:val="000000"/>
          <w:spacing w:val="3"/>
          <w:sz w:val="24"/>
          <w:szCs w:val="24"/>
        </w:rPr>
        <w:t>Специальный налоговый режим для субъектов</w:t>
      </w:r>
      <w:r w:rsidRPr="00D35DA6">
        <w:rPr>
          <w:rFonts w:ascii="Times New Roman" w:hAnsi="Times New Roman" w:cs="Times New Roman"/>
          <w:bCs/>
          <w:color w:val="000000"/>
          <w:spacing w:val="-1"/>
          <w:sz w:val="24"/>
          <w:szCs w:val="24"/>
        </w:rPr>
        <w:t xml:space="preserve"> малого бизнеса.</w:t>
      </w:r>
    </w:p>
    <w:p w:rsidR="006536CA" w:rsidRPr="00D35DA6" w:rsidRDefault="006536CA" w:rsidP="00EC5F29">
      <w:pPr>
        <w:shd w:val="clear" w:color="auto" w:fill="FFFFFF"/>
        <w:tabs>
          <w:tab w:val="left" w:pos="0"/>
        </w:tabs>
        <w:spacing w:after="0" w:line="240" w:lineRule="auto"/>
        <w:jc w:val="both"/>
        <w:rPr>
          <w:rFonts w:ascii="Times New Roman" w:hAnsi="Times New Roman" w:cs="Times New Roman"/>
          <w:color w:val="000000"/>
          <w:spacing w:val="-7"/>
          <w:sz w:val="24"/>
          <w:szCs w:val="24"/>
        </w:rPr>
      </w:pPr>
      <w:r w:rsidRPr="00D35DA6">
        <w:rPr>
          <w:rFonts w:ascii="Times New Roman" w:hAnsi="Times New Roman" w:cs="Times New Roman"/>
          <w:color w:val="000000"/>
          <w:spacing w:val="-3"/>
          <w:sz w:val="24"/>
          <w:szCs w:val="24"/>
        </w:rPr>
        <w:t>4.</w:t>
      </w:r>
      <w:r w:rsidRPr="00D35DA6">
        <w:rPr>
          <w:rFonts w:ascii="Times New Roman" w:hAnsi="Times New Roman"/>
          <w:bCs/>
          <w:color w:val="000000"/>
          <w:spacing w:val="3"/>
          <w:sz w:val="24"/>
          <w:szCs w:val="24"/>
        </w:rPr>
        <w:t>Специальный налоговый режим для крестьянских (фермерских) хозяйств</w:t>
      </w:r>
      <w:r w:rsidRPr="00D35DA6">
        <w:rPr>
          <w:rFonts w:ascii="Times New Roman" w:hAnsi="Times New Roman" w:cs="Times New Roman"/>
          <w:color w:val="000000"/>
          <w:spacing w:val="-7"/>
          <w:sz w:val="24"/>
          <w:szCs w:val="24"/>
        </w:rPr>
        <w:t xml:space="preserve">  </w:t>
      </w:r>
    </w:p>
    <w:p w:rsidR="00B240C7" w:rsidRPr="00D35DA6" w:rsidRDefault="006536CA" w:rsidP="00EC5F29">
      <w:pPr>
        <w:pStyle w:val="a9"/>
        <w:spacing w:after="0"/>
        <w:jc w:val="both"/>
        <w:rPr>
          <w:b/>
          <w:sz w:val="24"/>
          <w:szCs w:val="24"/>
        </w:rPr>
      </w:pPr>
      <w:r w:rsidRPr="00D35DA6">
        <w:rPr>
          <w:sz w:val="24"/>
          <w:szCs w:val="24"/>
        </w:rPr>
        <w:t>5.Специальный налоговый режим для юридических лиц - производителей сельскохозяйственной продукции</w:t>
      </w:r>
    </w:p>
    <w:p w:rsidR="00B240C7" w:rsidRPr="00D35DA6" w:rsidRDefault="00B240C7" w:rsidP="00EC5F29">
      <w:pPr>
        <w:pStyle w:val="a9"/>
        <w:spacing w:after="0"/>
        <w:jc w:val="both"/>
        <w:rPr>
          <w:noProof/>
          <w:color w:val="000000"/>
          <w:spacing w:val="-4"/>
          <w:sz w:val="24"/>
          <w:szCs w:val="24"/>
        </w:rPr>
      </w:pPr>
      <w:r w:rsidRPr="00D35DA6">
        <w:rPr>
          <w:b/>
          <w:sz w:val="24"/>
          <w:szCs w:val="24"/>
        </w:rPr>
        <w:t xml:space="preserve">Цель  и задачи занятия, умения, навыки и компетенции: </w:t>
      </w:r>
      <w:r w:rsidRPr="00D35DA6">
        <w:rPr>
          <w:sz w:val="24"/>
          <w:szCs w:val="24"/>
        </w:rPr>
        <w:t>Ознакомление с основами построения налогов и налогообложения</w:t>
      </w:r>
      <w:r w:rsidRPr="00D35DA6">
        <w:rPr>
          <w:noProof/>
          <w:color w:val="000000"/>
          <w:spacing w:val="-4"/>
          <w:sz w:val="24"/>
          <w:szCs w:val="24"/>
        </w:rPr>
        <w:t xml:space="preserve">. Ознакомиться с действующим  законодательтвом РК. </w:t>
      </w:r>
    </w:p>
    <w:p w:rsidR="00B240C7" w:rsidRPr="00D35DA6" w:rsidRDefault="00B240C7" w:rsidP="00EC5F29">
      <w:pPr>
        <w:pStyle w:val="a9"/>
        <w:spacing w:after="0"/>
        <w:jc w:val="both"/>
        <w:rPr>
          <w:noProof/>
          <w:color w:val="000000"/>
          <w:spacing w:val="-4"/>
          <w:sz w:val="24"/>
          <w:szCs w:val="24"/>
        </w:rPr>
      </w:pPr>
    </w:p>
    <w:p w:rsidR="00B240C7" w:rsidRPr="00D35DA6" w:rsidRDefault="00B240C7" w:rsidP="00EC5F29">
      <w:pPr>
        <w:spacing w:after="0"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EC4302" w:rsidRPr="00D35DA6" w:rsidRDefault="00EC4302" w:rsidP="00EC5F29">
      <w:pPr>
        <w:tabs>
          <w:tab w:val="left" w:pos="567"/>
        </w:tabs>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       Специальный налоговый режим устанавливает для субъектов малого бизнеса упрощенный порядок исчисления и уплаты социального налога, корпоративного или индивидуального подоходного налога, за исключением налогов, удерживаемых у источника выплаты. Исчисление, уплата и представление налоговой отчетности по налогам и другим обязательным платежам в бюджет, не указанным в настоящем пункте, производятся в общеустановленном порядке.</w:t>
      </w:r>
    </w:p>
    <w:p w:rsidR="00EC4302" w:rsidRPr="00D35DA6" w:rsidRDefault="00EC4302" w:rsidP="00EC5F29">
      <w:p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        Для применения специального налогового режима на основе упрощенной декларации налогоплательщик представляет до начала налогового периода, если иное не установлено настоящим пунктом, в налоговый орган по месту нахождения налоговое </w:t>
      </w:r>
      <w:hyperlink r:id="rId39" w:history="1">
        <w:r w:rsidRPr="00D35DA6">
          <w:rPr>
            <w:rStyle w:val="af5"/>
            <w:rFonts w:ascii="Times New Roman" w:hAnsi="Times New Roman" w:cs="Times New Roman"/>
            <w:color w:val="auto"/>
            <w:sz w:val="24"/>
            <w:szCs w:val="24"/>
            <w:u w:val="none"/>
          </w:rPr>
          <w:t>заявление.</w:t>
        </w:r>
      </w:hyperlink>
      <w:r w:rsidRPr="00D35DA6">
        <w:rPr>
          <w:rFonts w:ascii="Times New Roman" w:hAnsi="Times New Roman" w:cs="Times New Roman"/>
          <w:sz w:val="24"/>
          <w:szCs w:val="24"/>
        </w:rPr>
        <w:t xml:space="preserve"> </w:t>
      </w:r>
    </w:p>
    <w:p w:rsidR="00B240C7" w:rsidRPr="00D35DA6" w:rsidRDefault="00B240C7" w:rsidP="00EC5F29">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B240C7" w:rsidRPr="00D35DA6" w:rsidRDefault="00B240C7" w:rsidP="00EC5F29">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B240C7" w:rsidRPr="00D35DA6" w:rsidRDefault="00B240C7" w:rsidP="00373C67">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применять на практике полученные в ходе изучения данно</w:t>
      </w:r>
      <w:r w:rsidR="00EC4302" w:rsidRPr="00D35DA6">
        <w:rPr>
          <w:rFonts w:ascii="Times New Roman" w:hAnsi="Times New Roman" w:cs="Times New Roman"/>
          <w:color w:val="000000" w:themeColor="text1"/>
          <w:sz w:val="24"/>
          <w:szCs w:val="24"/>
        </w:rPr>
        <w:t>й темы</w:t>
      </w:r>
      <w:r w:rsidRPr="00D35DA6">
        <w:rPr>
          <w:rFonts w:ascii="Times New Roman" w:hAnsi="Times New Roman" w:cs="Times New Roman"/>
          <w:color w:val="000000" w:themeColor="text1"/>
          <w:sz w:val="24"/>
          <w:szCs w:val="24"/>
        </w:rPr>
        <w:t>;</w:t>
      </w:r>
    </w:p>
    <w:p w:rsidR="00B240C7" w:rsidRPr="00D35DA6" w:rsidRDefault="00B240C7" w:rsidP="00373C67">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обосновать </w:t>
      </w:r>
      <w:r w:rsidRPr="00D35DA6">
        <w:rPr>
          <w:rFonts w:ascii="Times New Roman" w:hAnsi="Times New Roman" w:cs="Times New Roman"/>
          <w:color w:val="000000" w:themeColor="text1"/>
          <w:spacing w:val="4"/>
          <w:sz w:val="24"/>
          <w:szCs w:val="24"/>
        </w:rPr>
        <w:t xml:space="preserve">необходимость </w:t>
      </w:r>
      <w:r w:rsidR="00EC4302" w:rsidRPr="00D35DA6">
        <w:rPr>
          <w:rFonts w:ascii="Times New Roman" w:hAnsi="Times New Roman" w:cs="Times New Roman"/>
          <w:color w:val="000000" w:themeColor="text1"/>
          <w:spacing w:val="4"/>
          <w:sz w:val="24"/>
          <w:szCs w:val="24"/>
        </w:rPr>
        <w:t xml:space="preserve"> данных видов </w:t>
      </w:r>
      <w:r w:rsidRPr="00D35DA6">
        <w:rPr>
          <w:rFonts w:ascii="Times New Roman" w:hAnsi="Times New Roman" w:cs="Times New Roman"/>
          <w:color w:val="000000" w:themeColor="text1"/>
          <w:spacing w:val="4"/>
          <w:sz w:val="24"/>
          <w:szCs w:val="24"/>
        </w:rPr>
        <w:t xml:space="preserve">налогов, определяемая объективными и </w:t>
      </w:r>
      <w:r w:rsidRPr="00D35DA6">
        <w:rPr>
          <w:rFonts w:ascii="Times New Roman" w:hAnsi="Times New Roman" w:cs="Times New Roman"/>
          <w:color w:val="000000" w:themeColor="text1"/>
          <w:spacing w:val="3"/>
          <w:sz w:val="24"/>
          <w:szCs w:val="24"/>
        </w:rPr>
        <w:t>субъективными причинами;</w:t>
      </w:r>
    </w:p>
    <w:p w:rsidR="00B240C7" w:rsidRPr="00D35DA6" w:rsidRDefault="00B240C7" w:rsidP="00373C67">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о</w:t>
      </w:r>
      <w:r w:rsidRPr="00D35DA6">
        <w:rPr>
          <w:rFonts w:ascii="Times New Roman" w:hAnsi="Times New Roman" w:cs="Times New Roman"/>
          <w:color w:val="000000" w:themeColor="text1"/>
          <w:spacing w:val="6"/>
          <w:sz w:val="24"/>
          <w:szCs w:val="24"/>
        </w:rPr>
        <w:t>сновы построения и принципы налогообложения</w:t>
      </w:r>
      <w:r w:rsidRPr="00D35DA6">
        <w:rPr>
          <w:rFonts w:ascii="Times New Roman" w:hAnsi="Times New Roman" w:cs="Times New Roman"/>
          <w:color w:val="000000" w:themeColor="text1"/>
          <w:spacing w:val="4"/>
          <w:sz w:val="24"/>
          <w:szCs w:val="24"/>
        </w:rPr>
        <w:t>.</w:t>
      </w:r>
    </w:p>
    <w:p w:rsidR="00B240C7" w:rsidRPr="00D35DA6" w:rsidRDefault="00B240C7" w:rsidP="00373C67">
      <w:pPr>
        <w:pStyle w:val="af1"/>
        <w:numPr>
          <w:ilvl w:val="0"/>
          <w:numId w:val="3"/>
        </w:numPr>
        <w:shd w:val="clear" w:color="auto" w:fill="FFFFFF"/>
        <w:tabs>
          <w:tab w:val="left" w:pos="993"/>
        </w:tabs>
        <w:spacing w:after="0" w:line="240" w:lineRule="auto"/>
        <w:ind w:hanging="361"/>
        <w:rPr>
          <w:rFonts w:ascii="Times New Roman" w:hAnsi="Times New Roman" w:cs="Times New Roman"/>
          <w:color w:val="000000"/>
          <w:spacing w:val="-6"/>
          <w:sz w:val="24"/>
          <w:szCs w:val="24"/>
        </w:rPr>
      </w:pPr>
      <w:r w:rsidRPr="00D35DA6">
        <w:rPr>
          <w:rFonts w:ascii="Times New Roman" w:hAnsi="Times New Roman" w:cs="Times New Roman"/>
          <w:color w:val="000000"/>
          <w:spacing w:val="-5"/>
          <w:sz w:val="24"/>
          <w:szCs w:val="24"/>
        </w:rPr>
        <w:t>рассмотреть</w:t>
      </w:r>
      <w:r w:rsidRPr="00D35DA6">
        <w:rPr>
          <w:rFonts w:ascii="Times New Roman" w:hAnsi="Times New Roman" w:cs="Times New Roman"/>
          <w:color w:val="000000"/>
          <w:spacing w:val="-6"/>
          <w:sz w:val="24"/>
          <w:szCs w:val="24"/>
        </w:rPr>
        <w:t xml:space="preserve">  формирование налоговой политики в Казахстане</w:t>
      </w:r>
    </w:p>
    <w:p w:rsidR="00B240C7" w:rsidRPr="00D35DA6" w:rsidRDefault="00B240C7" w:rsidP="00373C67">
      <w:pPr>
        <w:pStyle w:val="af1"/>
        <w:numPr>
          <w:ilvl w:val="0"/>
          <w:numId w:val="3"/>
        </w:numPr>
        <w:shd w:val="clear" w:color="auto" w:fill="FFFFFF"/>
        <w:tabs>
          <w:tab w:val="left" w:pos="993"/>
        </w:tabs>
        <w:spacing w:after="0" w:line="240" w:lineRule="auto"/>
        <w:ind w:hanging="361"/>
        <w:rPr>
          <w:rFonts w:ascii="Times New Roman" w:hAnsi="Times New Roman" w:cs="Times New Roman"/>
          <w:color w:val="000000"/>
          <w:spacing w:val="-4"/>
          <w:sz w:val="24"/>
          <w:szCs w:val="24"/>
        </w:rPr>
      </w:pPr>
      <w:r w:rsidRPr="00D35DA6">
        <w:rPr>
          <w:rFonts w:ascii="Times New Roman" w:hAnsi="Times New Roman" w:cs="Times New Roman"/>
          <w:color w:val="000000"/>
          <w:spacing w:val="-5"/>
          <w:sz w:val="24"/>
          <w:szCs w:val="24"/>
        </w:rPr>
        <w:t>рассмотреть</w:t>
      </w:r>
      <w:r w:rsidRPr="00D35DA6">
        <w:rPr>
          <w:rFonts w:ascii="Times New Roman" w:hAnsi="Times New Roman" w:cs="Times New Roman"/>
          <w:color w:val="000000"/>
          <w:spacing w:val="-4"/>
          <w:sz w:val="24"/>
          <w:szCs w:val="24"/>
        </w:rPr>
        <w:t xml:space="preserve"> современную  налоговую  политику  Казахстана и  оценка ее эф</w:t>
      </w:r>
      <w:r w:rsidRPr="00D35DA6">
        <w:rPr>
          <w:rFonts w:ascii="Times New Roman" w:hAnsi="Times New Roman" w:cs="Times New Roman"/>
          <w:color w:val="000000"/>
          <w:spacing w:val="-4"/>
          <w:sz w:val="24"/>
          <w:szCs w:val="24"/>
        </w:rPr>
        <w:softHyphen/>
        <w:t>фективности</w:t>
      </w:r>
    </w:p>
    <w:p w:rsidR="00B240C7" w:rsidRPr="00D35DA6" w:rsidRDefault="00B240C7"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B240C7" w:rsidRPr="00D35DA6" w:rsidRDefault="00B240C7" w:rsidP="00113BDA">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Студенты по изучившему материалу, терминологии по данной теме составляют кроссворды.</w:t>
      </w:r>
    </w:p>
    <w:p w:rsidR="00B240C7" w:rsidRPr="00D35DA6" w:rsidRDefault="00B240C7" w:rsidP="00113BDA">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Делают сравнительн</w:t>
      </w:r>
      <w:r w:rsidR="00EC4302" w:rsidRPr="00D35DA6">
        <w:rPr>
          <w:rFonts w:ascii="Times New Roman" w:hAnsi="Times New Roman" w:cs="Times New Roman"/>
          <w:sz w:val="24"/>
          <w:szCs w:val="24"/>
          <w:lang w:val="kk-KZ"/>
        </w:rPr>
        <w:t>ую характеристику</w:t>
      </w:r>
      <w:r w:rsidRPr="00D35DA6">
        <w:rPr>
          <w:rFonts w:ascii="Times New Roman" w:hAnsi="Times New Roman" w:cs="Times New Roman"/>
          <w:sz w:val="24"/>
          <w:szCs w:val="24"/>
          <w:lang w:val="kk-KZ"/>
        </w:rPr>
        <w:t xml:space="preserve"> по каждому </w:t>
      </w:r>
      <w:r w:rsidR="0041682A" w:rsidRPr="00D35DA6">
        <w:rPr>
          <w:rFonts w:ascii="Times New Roman" w:hAnsi="Times New Roman" w:cs="Times New Roman"/>
          <w:sz w:val="24"/>
          <w:szCs w:val="24"/>
          <w:lang w:val="kk-KZ"/>
        </w:rPr>
        <w:t xml:space="preserve"> из видов СНР</w:t>
      </w:r>
    </w:p>
    <w:p w:rsidR="00B240C7" w:rsidRPr="00D35DA6" w:rsidRDefault="0041682A" w:rsidP="00113BDA">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Выднлить и подчеркнуть  отличитеоьные особенности</w:t>
      </w:r>
    </w:p>
    <w:p w:rsidR="00B240C7" w:rsidRPr="00D35DA6" w:rsidRDefault="00B240C7" w:rsidP="00113BDA">
      <w:pPr>
        <w:spacing w:after="0" w:line="240" w:lineRule="auto"/>
        <w:jc w:val="both"/>
        <w:rPr>
          <w:rFonts w:ascii="Times New Roman" w:hAnsi="Times New Roman" w:cs="Times New Roman"/>
          <w:b/>
          <w:sz w:val="24"/>
          <w:szCs w:val="24"/>
          <w:lang w:val="kk-KZ"/>
        </w:rPr>
      </w:pPr>
    </w:p>
    <w:p w:rsidR="00B240C7" w:rsidRPr="00D35DA6" w:rsidRDefault="00B240C7"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B240C7" w:rsidRPr="00D35DA6" w:rsidRDefault="00B240C7" w:rsidP="00113BDA">
      <w:pPr>
        <w:pStyle w:val="af1"/>
        <w:numPr>
          <w:ilvl w:val="0"/>
          <w:numId w:val="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Проанализируйте и сравните </w:t>
      </w:r>
      <w:r w:rsidR="0041682A" w:rsidRPr="00D35DA6">
        <w:rPr>
          <w:rFonts w:ascii="Times New Roman" w:hAnsi="Times New Roman" w:cs="Times New Roman"/>
          <w:color w:val="000000" w:themeColor="text1"/>
          <w:sz w:val="24"/>
          <w:szCs w:val="24"/>
        </w:rPr>
        <w:t xml:space="preserve">СНР </w:t>
      </w:r>
      <w:r w:rsidRPr="00D35DA6">
        <w:rPr>
          <w:rFonts w:ascii="Times New Roman" w:hAnsi="Times New Roman" w:cs="Times New Roman"/>
          <w:color w:val="000000" w:themeColor="text1"/>
          <w:sz w:val="24"/>
          <w:szCs w:val="24"/>
        </w:rPr>
        <w:t xml:space="preserve">с другими </w:t>
      </w:r>
      <w:r w:rsidR="0041682A" w:rsidRPr="00D35DA6">
        <w:rPr>
          <w:rFonts w:ascii="Times New Roman" w:hAnsi="Times New Roman" w:cs="Times New Roman"/>
          <w:color w:val="000000" w:themeColor="text1"/>
          <w:sz w:val="24"/>
          <w:szCs w:val="24"/>
        </w:rPr>
        <w:t>видами налогов</w:t>
      </w:r>
    </w:p>
    <w:p w:rsidR="0041682A" w:rsidRPr="00D35DA6" w:rsidRDefault="00B240C7" w:rsidP="00113BDA">
      <w:pPr>
        <w:pStyle w:val="af1"/>
        <w:numPr>
          <w:ilvl w:val="0"/>
          <w:numId w:val="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Представьте схематично отличительные признаки </w:t>
      </w:r>
    </w:p>
    <w:p w:rsidR="00B240C7" w:rsidRPr="00D35DA6" w:rsidRDefault="00B240C7" w:rsidP="00113BDA">
      <w:pPr>
        <w:pStyle w:val="a9"/>
        <w:spacing w:after="0"/>
        <w:ind w:left="360" w:hanging="360"/>
        <w:jc w:val="both"/>
        <w:rPr>
          <w:b/>
          <w:sz w:val="24"/>
          <w:szCs w:val="24"/>
          <w:lang w:val="kk-KZ"/>
        </w:rPr>
      </w:pPr>
    </w:p>
    <w:p w:rsidR="00B240C7" w:rsidRPr="00D35DA6" w:rsidRDefault="00B240C7" w:rsidP="00113BDA">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41682A" w:rsidRPr="00D35DA6" w:rsidRDefault="0041682A" w:rsidP="00113BDA">
      <w:pPr>
        <w:pStyle w:val="af1"/>
        <w:numPr>
          <w:ilvl w:val="0"/>
          <w:numId w:val="74"/>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Особенности применения специального налогового режима для субъектов малого бизнеса.</w:t>
      </w:r>
    </w:p>
    <w:p w:rsidR="0041682A" w:rsidRPr="00D35DA6" w:rsidRDefault="0041682A" w:rsidP="00113BDA">
      <w:pPr>
        <w:pStyle w:val="af1"/>
        <w:numPr>
          <w:ilvl w:val="0"/>
          <w:numId w:val="74"/>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Особенности применения специального налогового режима для крестьянских </w:t>
      </w:r>
      <w:r w:rsidRPr="00D35DA6">
        <w:rPr>
          <w:rFonts w:ascii="Times New Roman" w:hAnsi="Times New Roman"/>
          <w:bCs/>
          <w:color w:val="000000"/>
          <w:spacing w:val="3"/>
          <w:sz w:val="24"/>
          <w:szCs w:val="24"/>
        </w:rPr>
        <w:t>(фермерских) хозяйств</w:t>
      </w:r>
      <w:r w:rsidRPr="00D35DA6">
        <w:rPr>
          <w:rFonts w:ascii="Times New Roman" w:hAnsi="Times New Roman" w:cs="Times New Roman"/>
          <w:sz w:val="24"/>
          <w:szCs w:val="24"/>
        </w:rPr>
        <w:t>.</w:t>
      </w:r>
    </w:p>
    <w:p w:rsidR="00B240C7" w:rsidRPr="00D35DA6" w:rsidRDefault="0041682A" w:rsidP="00113BDA">
      <w:pPr>
        <w:pStyle w:val="af1"/>
        <w:numPr>
          <w:ilvl w:val="0"/>
          <w:numId w:val="74"/>
        </w:numPr>
        <w:spacing w:after="0" w:line="240" w:lineRule="auto"/>
        <w:jc w:val="both"/>
        <w:rPr>
          <w:rFonts w:ascii="Times New Roman" w:hAnsi="Times New Roman" w:cs="Times New Roman"/>
          <w:sz w:val="24"/>
          <w:szCs w:val="24"/>
        </w:rPr>
      </w:pPr>
      <w:r w:rsidRPr="00D35DA6">
        <w:rPr>
          <w:rFonts w:ascii="Times New Roman" w:hAnsi="Times New Roman" w:cs="Times New Roman"/>
          <w:bCs/>
          <w:color w:val="000000"/>
          <w:spacing w:val="3"/>
          <w:sz w:val="24"/>
          <w:szCs w:val="24"/>
        </w:rPr>
        <w:t xml:space="preserve">Особенности применения специального налогового режима для юридических </w:t>
      </w:r>
      <w:r w:rsidRPr="00D35DA6">
        <w:rPr>
          <w:rFonts w:ascii="Times New Roman" w:hAnsi="Times New Roman" w:cs="Times New Roman"/>
          <w:bCs/>
          <w:color w:val="000000"/>
          <w:spacing w:val="2"/>
          <w:sz w:val="24"/>
          <w:szCs w:val="24"/>
        </w:rPr>
        <w:t>лиц  производителей сельскохозяйственной продукции.</w:t>
      </w:r>
    </w:p>
    <w:p w:rsidR="00B240C7" w:rsidRPr="00D35DA6" w:rsidRDefault="00B240C7" w:rsidP="00113BDA">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41682A" w:rsidRPr="00D35DA6" w:rsidRDefault="0041682A" w:rsidP="00113BDA">
      <w:pPr>
        <w:pStyle w:val="af1"/>
        <w:numPr>
          <w:ilvl w:val="3"/>
          <w:numId w:val="75"/>
        </w:numPr>
        <w:tabs>
          <w:tab w:val="clear" w:pos="2920"/>
          <w:tab w:val="left" w:pos="851"/>
        </w:tabs>
        <w:spacing w:after="0" w:line="240" w:lineRule="auto"/>
        <w:ind w:left="851" w:hanging="284"/>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Условия перехода с упрощенной системы налогообложения на общий режим налогообложения. </w:t>
      </w:r>
    </w:p>
    <w:p w:rsidR="0041682A" w:rsidRPr="00D35DA6" w:rsidRDefault="0041682A" w:rsidP="00113BDA">
      <w:pPr>
        <w:pStyle w:val="af1"/>
        <w:numPr>
          <w:ilvl w:val="3"/>
          <w:numId w:val="75"/>
        </w:numPr>
        <w:tabs>
          <w:tab w:val="clear" w:pos="2920"/>
          <w:tab w:val="left" w:pos="851"/>
        </w:tabs>
        <w:spacing w:after="0" w:line="240" w:lineRule="auto"/>
        <w:ind w:left="851" w:hanging="284"/>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Условия перехода с общего  режима налогообложения на упрощенную систему налогообложения.</w:t>
      </w:r>
    </w:p>
    <w:p w:rsidR="00B240C7" w:rsidRPr="00D35DA6" w:rsidRDefault="0041682A" w:rsidP="00113BDA">
      <w:pPr>
        <w:pStyle w:val="af1"/>
        <w:numPr>
          <w:ilvl w:val="3"/>
          <w:numId w:val="75"/>
        </w:numPr>
        <w:tabs>
          <w:tab w:val="clear" w:pos="2920"/>
          <w:tab w:val="left" w:pos="851"/>
        </w:tabs>
        <w:spacing w:after="0" w:line="240" w:lineRule="auto"/>
        <w:ind w:left="851" w:hanging="284"/>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Необходимость и актуальность применения специального налогового режима. </w:t>
      </w:r>
      <w:r w:rsidR="00B240C7" w:rsidRPr="00D35DA6">
        <w:rPr>
          <w:rFonts w:ascii="Times New Roman" w:hAnsi="Times New Roman" w:cs="Times New Roman"/>
          <w:sz w:val="24"/>
          <w:szCs w:val="24"/>
          <w:lang w:val="kk-KZ"/>
        </w:rPr>
        <w:t xml:space="preserve">        </w:t>
      </w:r>
    </w:p>
    <w:p w:rsidR="00EC5F29" w:rsidRDefault="00EC5F29" w:rsidP="00113BDA">
      <w:pPr>
        <w:spacing w:after="0" w:line="240" w:lineRule="auto"/>
        <w:ind w:firstLine="426"/>
        <w:jc w:val="center"/>
        <w:rPr>
          <w:rFonts w:ascii="Times New Roman" w:hAnsi="Times New Roman" w:cs="Times New Roman"/>
          <w:sz w:val="24"/>
          <w:szCs w:val="24"/>
          <w:lang w:val="kk-KZ"/>
        </w:rPr>
      </w:pPr>
    </w:p>
    <w:p w:rsidR="00B240C7" w:rsidRPr="00D35DA6" w:rsidRDefault="00B240C7" w:rsidP="00113BDA">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113BDA">
      <w:pPr>
        <w:spacing w:after="0" w:line="240" w:lineRule="auto"/>
        <w:ind w:firstLine="426"/>
        <w:jc w:val="center"/>
        <w:rPr>
          <w:rFonts w:ascii="Times New Roman" w:hAnsi="Times New Roman" w:cs="Times New Roman"/>
          <w:b/>
          <w:sz w:val="24"/>
          <w:szCs w:val="24"/>
        </w:rPr>
      </w:pPr>
    </w:p>
    <w:p w:rsidR="00B240C7" w:rsidRPr="00D35DA6" w:rsidRDefault="00B240C7" w:rsidP="00113BDA">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113BDA">
      <w:pPr>
        <w:pStyle w:val="af1"/>
        <w:numPr>
          <w:ilvl w:val="0"/>
          <w:numId w:val="98"/>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113BDA">
      <w:pPr>
        <w:pStyle w:val="af1"/>
        <w:numPr>
          <w:ilvl w:val="0"/>
          <w:numId w:val="98"/>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113BDA">
      <w:pPr>
        <w:pStyle w:val="af1"/>
        <w:numPr>
          <w:ilvl w:val="0"/>
          <w:numId w:val="98"/>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113BDA">
      <w:pPr>
        <w:pStyle w:val="af1"/>
        <w:numPr>
          <w:ilvl w:val="0"/>
          <w:numId w:val="98"/>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113BDA">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113BDA">
      <w:pPr>
        <w:pStyle w:val="31"/>
        <w:keepNext/>
        <w:numPr>
          <w:ilvl w:val="0"/>
          <w:numId w:val="99"/>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113BDA">
      <w:pPr>
        <w:pStyle w:val="af1"/>
        <w:numPr>
          <w:ilvl w:val="0"/>
          <w:numId w:val="99"/>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40"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113BDA">
      <w:pPr>
        <w:pStyle w:val="af1"/>
        <w:widowControl w:val="0"/>
        <w:numPr>
          <w:ilvl w:val="0"/>
          <w:numId w:val="99"/>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41"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F075FA" w:rsidRDefault="00F075FA" w:rsidP="00113BDA">
      <w:pPr>
        <w:spacing w:after="0" w:line="240" w:lineRule="auto"/>
        <w:ind w:firstLine="426"/>
        <w:jc w:val="both"/>
        <w:rPr>
          <w:rFonts w:ascii="Times New Roman" w:hAnsi="Times New Roman" w:cs="Times New Roman"/>
          <w:sz w:val="24"/>
          <w:szCs w:val="24"/>
          <w:lang w:val="kk-KZ"/>
        </w:rPr>
      </w:pPr>
    </w:p>
    <w:p w:rsidR="00266F61" w:rsidRPr="00D35DA6" w:rsidRDefault="00266F61" w:rsidP="003C49DF">
      <w:pPr>
        <w:spacing w:after="0" w:line="240" w:lineRule="auto"/>
        <w:ind w:firstLine="426"/>
        <w:jc w:val="both"/>
        <w:rPr>
          <w:rFonts w:ascii="Times New Roman" w:hAnsi="Times New Roman" w:cs="Times New Roman"/>
          <w:sz w:val="24"/>
          <w:szCs w:val="24"/>
          <w:lang w:val="kk-KZ"/>
        </w:rPr>
      </w:pPr>
    </w:p>
    <w:p w:rsidR="006536CA" w:rsidRPr="00D35DA6" w:rsidRDefault="00EC5F29" w:rsidP="006536CA">
      <w:pPr>
        <w:shd w:val="clear" w:color="auto" w:fill="FFFFFF"/>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b/>
          <w:sz w:val="24"/>
          <w:szCs w:val="24"/>
          <w:lang w:val="kk-KZ"/>
        </w:rPr>
        <w:t>Семинарское занятие №</w:t>
      </w:r>
      <w:r>
        <w:rPr>
          <w:rFonts w:ascii="Times New Roman" w:hAnsi="Times New Roman" w:cs="Times New Roman"/>
          <w:b/>
          <w:sz w:val="24"/>
          <w:szCs w:val="24"/>
          <w:lang w:val="kk-KZ"/>
        </w:rPr>
        <w:t xml:space="preserve"> </w:t>
      </w:r>
      <w:r w:rsidR="00F075FA" w:rsidRPr="00D35DA6">
        <w:rPr>
          <w:rFonts w:ascii="Times New Roman" w:hAnsi="Times New Roman" w:cs="Times New Roman"/>
          <w:b/>
          <w:bCs/>
          <w:color w:val="000000"/>
          <w:spacing w:val="2"/>
          <w:sz w:val="24"/>
          <w:szCs w:val="24"/>
        </w:rPr>
        <w:t xml:space="preserve"> 12. </w:t>
      </w:r>
      <w:r w:rsidR="006536CA" w:rsidRPr="00D35DA6">
        <w:rPr>
          <w:rFonts w:ascii="Times New Roman" w:hAnsi="Times New Roman" w:cs="Times New Roman"/>
          <w:b/>
          <w:bCs/>
          <w:color w:val="000000"/>
          <w:spacing w:val="5"/>
          <w:sz w:val="24"/>
          <w:szCs w:val="24"/>
        </w:rPr>
        <w:t>Сборы, пошлины и платежи</w:t>
      </w:r>
      <w:r w:rsidR="006536CA" w:rsidRPr="00D35DA6">
        <w:rPr>
          <w:rFonts w:ascii="Times New Roman" w:hAnsi="Times New Roman" w:cs="Times New Roman"/>
          <w:b/>
          <w:sz w:val="24"/>
          <w:szCs w:val="24"/>
          <w:lang w:val="kk-KZ"/>
        </w:rPr>
        <w:t xml:space="preserve"> </w:t>
      </w:r>
    </w:p>
    <w:p w:rsidR="00B240C7" w:rsidRPr="00D35DA6" w:rsidRDefault="00B240C7" w:rsidP="006536CA">
      <w:pPr>
        <w:shd w:val="clear" w:color="auto" w:fill="FFFFFF"/>
        <w:spacing w:after="0" w:line="240" w:lineRule="auto"/>
        <w:ind w:firstLine="426"/>
        <w:jc w:val="center"/>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6536CA" w:rsidRPr="00D35DA6" w:rsidRDefault="006536CA" w:rsidP="00266F61">
      <w:pPr>
        <w:widowControl w:val="0"/>
        <w:numPr>
          <w:ilvl w:val="6"/>
          <w:numId w:val="33"/>
        </w:numPr>
        <w:shd w:val="clear" w:color="auto" w:fill="FFFFFF"/>
        <w:autoSpaceDE w:val="0"/>
        <w:autoSpaceDN w:val="0"/>
        <w:adjustRightInd w:val="0"/>
        <w:spacing w:after="0" w:line="240" w:lineRule="auto"/>
        <w:ind w:left="0" w:firstLine="0"/>
        <w:jc w:val="both"/>
        <w:rPr>
          <w:rFonts w:ascii="Times New Roman" w:hAnsi="Times New Roman" w:cs="Times New Roman"/>
          <w:color w:val="000000"/>
          <w:spacing w:val="-4"/>
          <w:sz w:val="24"/>
          <w:szCs w:val="24"/>
        </w:rPr>
      </w:pPr>
      <w:r w:rsidRPr="00D35DA6">
        <w:rPr>
          <w:rFonts w:ascii="Times New Roman" w:hAnsi="Times New Roman" w:cs="Times New Roman"/>
          <w:color w:val="000000"/>
          <w:spacing w:val="-4"/>
          <w:sz w:val="24"/>
          <w:szCs w:val="24"/>
        </w:rPr>
        <w:t xml:space="preserve">Понятие "сбор" и его принципиальное отличие от налогов, пошлин и платежей. </w:t>
      </w:r>
    </w:p>
    <w:p w:rsidR="006536CA" w:rsidRPr="00D35DA6" w:rsidRDefault="006536CA" w:rsidP="00266F61">
      <w:pPr>
        <w:widowControl w:val="0"/>
        <w:numPr>
          <w:ilvl w:val="6"/>
          <w:numId w:val="3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rPr>
      </w:pPr>
      <w:r w:rsidRPr="00D35DA6">
        <w:rPr>
          <w:rFonts w:ascii="Times New Roman" w:hAnsi="Times New Roman" w:cs="Times New Roman"/>
          <w:color w:val="000000"/>
          <w:spacing w:val="-4"/>
          <w:sz w:val="24"/>
          <w:szCs w:val="24"/>
        </w:rPr>
        <w:t xml:space="preserve">Виды сборов в налоговой системе Казахстана и их роль в формировании территориальных бюджетов. </w:t>
      </w:r>
    </w:p>
    <w:p w:rsidR="006536CA" w:rsidRPr="00D35DA6" w:rsidRDefault="006536CA" w:rsidP="00266F61">
      <w:pPr>
        <w:widowControl w:val="0"/>
        <w:numPr>
          <w:ilvl w:val="6"/>
          <w:numId w:val="33"/>
        </w:numPr>
        <w:shd w:val="clear" w:color="auto" w:fill="FFFFFF"/>
        <w:autoSpaceDE w:val="0"/>
        <w:autoSpaceDN w:val="0"/>
        <w:adjustRightInd w:val="0"/>
        <w:spacing w:after="0" w:line="240" w:lineRule="auto"/>
        <w:ind w:left="0" w:firstLine="0"/>
        <w:jc w:val="both"/>
        <w:rPr>
          <w:rFonts w:ascii="Times New Roman" w:hAnsi="Times New Roman" w:cs="Times New Roman"/>
          <w:color w:val="000000"/>
          <w:spacing w:val="17"/>
          <w:sz w:val="24"/>
          <w:szCs w:val="24"/>
        </w:rPr>
      </w:pPr>
      <w:r w:rsidRPr="00D35DA6">
        <w:rPr>
          <w:rFonts w:ascii="Times New Roman" w:hAnsi="Times New Roman" w:cs="Times New Roman"/>
          <w:color w:val="000000"/>
          <w:spacing w:val="-4"/>
          <w:sz w:val="24"/>
          <w:szCs w:val="24"/>
        </w:rPr>
        <w:t>Особен</w:t>
      </w:r>
      <w:r w:rsidRPr="00D35DA6">
        <w:rPr>
          <w:rFonts w:ascii="Times New Roman" w:hAnsi="Times New Roman" w:cs="Times New Roman"/>
          <w:color w:val="000000"/>
          <w:spacing w:val="-4"/>
          <w:sz w:val="24"/>
          <w:szCs w:val="24"/>
        </w:rPr>
        <w:softHyphen/>
      </w:r>
      <w:r w:rsidRPr="00D35DA6">
        <w:rPr>
          <w:rFonts w:ascii="Times New Roman" w:hAnsi="Times New Roman" w:cs="Times New Roman"/>
          <w:color w:val="000000"/>
          <w:spacing w:val="-2"/>
          <w:sz w:val="24"/>
          <w:szCs w:val="24"/>
        </w:rPr>
        <w:t>ности уплаты сборов.</w:t>
      </w:r>
    </w:p>
    <w:p w:rsidR="006536CA" w:rsidRPr="00D35DA6" w:rsidRDefault="006536CA" w:rsidP="00266F61">
      <w:pPr>
        <w:shd w:val="clear" w:color="auto" w:fill="FFFFFF"/>
        <w:tabs>
          <w:tab w:val="left" w:pos="180"/>
        </w:tabs>
        <w:spacing w:after="0" w:line="240" w:lineRule="auto"/>
        <w:rPr>
          <w:rFonts w:ascii="Times New Roman" w:hAnsi="Times New Roman" w:cs="Times New Roman"/>
          <w:color w:val="000000"/>
          <w:sz w:val="24"/>
          <w:szCs w:val="24"/>
        </w:rPr>
      </w:pPr>
      <w:r w:rsidRPr="00D35DA6">
        <w:rPr>
          <w:rFonts w:ascii="Times New Roman" w:hAnsi="Times New Roman" w:cs="Times New Roman"/>
          <w:color w:val="000000"/>
          <w:sz w:val="24"/>
          <w:szCs w:val="24"/>
        </w:rPr>
        <w:t>4.</w:t>
      </w:r>
      <w:r w:rsidRPr="00D35DA6">
        <w:rPr>
          <w:rFonts w:ascii="Times New Roman" w:hAnsi="Times New Roman" w:cs="Times New Roman"/>
          <w:color w:val="000000"/>
          <w:spacing w:val="-4"/>
          <w:sz w:val="24"/>
          <w:szCs w:val="24"/>
        </w:rPr>
        <w:t xml:space="preserve"> Понятие "</w:t>
      </w:r>
      <w:r w:rsidRPr="00D35DA6">
        <w:rPr>
          <w:rFonts w:ascii="Times New Roman" w:hAnsi="Times New Roman" w:cs="Times New Roman"/>
          <w:color w:val="000000"/>
          <w:sz w:val="24"/>
          <w:szCs w:val="24"/>
        </w:rPr>
        <w:t xml:space="preserve"> госудрственная пошлина</w:t>
      </w:r>
      <w:r w:rsidRPr="00D35DA6">
        <w:rPr>
          <w:rFonts w:ascii="Times New Roman" w:hAnsi="Times New Roman" w:cs="Times New Roman"/>
          <w:color w:val="000000"/>
          <w:spacing w:val="-4"/>
          <w:sz w:val="24"/>
          <w:szCs w:val="24"/>
        </w:rPr>
        <w:t xml:space="preserve"> " и его принципиальное отличие от налогов, сборов и платежей</w:t>
      </w:r>
      <w:r w:rsidRPr="00D35DA6">
        <w:rPr>
          <w:rFonts w:ascii="Times New Roman" w:hAnsi="Times New Roman" w:cs="Times New Roman"/>
          <w:color w:val="000000"/>
          <w:sz w:val="24"/>
          <w:szCs w:val="24"/>
        </w:rPr>
        <w:t>.</w:t>
      </w:r>
    </w:p>
    <w:p w:rsidR="006536CA" w:rsidRPr="00D35DA6" w:rsidRDefault="006536CA" w:rsidP="00266F61">
      <w:pPr>
        <w:shd w:val="clear" w:color="auto" w:fill="FFFFFF"/>
        <w:tabs>
          <w:tab w:val="left" w:pos="180"/>
        </w:tabs>
        <w:spacing w:after="0" w:line="240" w:lineRule="auto"/>
        <w:rPr>
          <w:rFonts w:ascii="Times New Roman" w:hAnsi="Times New Roman" w:cs="Times New Roman"/>
          <w:sz w:val="24"/>
          <w:szCs w:val="24"/>
        </w:rPr>
      </w:pPr>
      <w:r w:rsidRPr="00D35DA6">
        <w:rPr>
          <w:rFonts w:ascii="Times New Roman" w:hAnsi="Times New Roman" w:cs="Times New Roman"/>
          <w:sz w:val="24"/>
          <w:szCs w:val="24"/>
        </w:rPr>
        <w:t>5.</w:t>
      </w:r>
      <w:r w:rsidRPr="00D35DA6">
        <w:rPr>
          <w:rFonts w:ascii="Times New Roman" w:hAnsi="Times New Roman" w:cs="Times New Roman"/>
          <w:color w:val="000000"/>
          <w:spacing w:val="-4"/>
          <w:sz w:val="24"/>
          <w:szCs w:val="24"/>
        </w:rPr>
        <w:t xml:space="preserve"> Ставка и плательщики государственной пошлины.</w:t>
      </w:r>
    </w:p>
    <w:p w:rsidR="006536CA" w:rsidRPr="00D35DA6" w:rsidRDefault="006536CA" w:rsidP="00266F61">
      <w:pPr>
        <w:spacing w:after="0" w:line="240" w:lineRule="auto"/>
        <w:ind w:left="34" w:hanging="34"/>
        <w:rPr>
          <w:rFonts w:ascii="Times New Roman" w:hAnsi="Times New Roman" w:cs="Times New Roman"/>
          <w:color w:val="000000"/>
          <w:sz w:val="24"/>
          <w:szCs w:val="24"/>
        </w:rPr>
      </w:pPr>
      <w:r w:rsidRPr="00D35DA6">
        <w:rPr>
          <w:rFonts w:ascii="Times New Roman" w:hAnsi="Times New Roman" w:cs="Times New Roman"/>
          <w:color w:val="000000"/>
          <w:spacing w:val="-4"/>
          <w:sz w:val="24"/>
          <w:szCs w:val="24"/>
        </w:rPr>
        <w:t>6.Понятие "платежа" и его принципиальное отличие от налогов, пошлин и сборов</w:t>
      </w:r>
      <w:r w:rsidRPr="00D35DA6">
        <w:rPr>
          <w:rFonts w:ascii="Times New Roman" w:hAnsi="Times New Roman" w:cs="Times New Roman"/>
          <w:color w:val="000000"/>
          <w:sz w:val="24"/>
          <w:szCs w:val="24"/>
        </w:rPr>
        <w:t xml:space="preserve"> </w:t>
      </w:r>
    </w:p>
    <w:p w:rsidR="00B240C7" w:rsidRPr="00D35DA6" w:rsidRDefault="006536CA" w:rsidP="00266F61">
      <w:pPr>
        <w:pStyle w:val="a9"/>
        <w:spacing w:after="0"/>
        <w:jc w:val="both"/>
        <w:rPr>
          <w:b/>
          <w:sz w:val="24"/>
          <w:szCs w:val="24"/>
        </w:rPr>
      </w:pPr>
      <w:r w:rsidRPr="00D35DA6">
        <w:rPr>
          <w:color w:val="000000"/>
          <w:sz w:val="24"/>
          <w:szCs w:val="24"/>
        </w:rPr>
        <w:t>7.Особенности исчисления и уплаты плат</w:t>
      </w:r>
    </w:p>
    <w:p w:rsidR="0041682A" w:rsidRPr="00D35DA6" w:rsidRDefault="00B240C7" w:rsidP="00266F61">
      <w:pPr>
        <w:spacing w:after="0" w:line="240" w:lineRule="auto"/>
        <w:ind w:firstLine="709"/>
        <w:contextualSpacing/>
        <w:jc w:val="both"/>
        <w:rPr>
          <w:rFonts w:ascii="Times New Roman" w:hAnsi="Times New Roman" w:cs="Times New Roman"/>
          <w:color w:val="000000" w:themeColor="text1"/>
          <w:sz w:val="24"/>
          <w:szCs w:val="24"/>
        </w:rPr>
      </w:pPr>
      <w:r w:rsidRPr="00EC5F29">
        <w:rPr>
          <w:rFonts w:ascii="Times New Roman" w:hAnsi="Times New Roman" w:cs="Times New Roman"/>
          <w:b/>
          <w:sz w:val="24"/>
          <w:szCs w:val="24"/>
        </w:rPr>
        <w:t>Цель  и задачи занятия, умения, навыки и компетенции:</w:t>
      </w:r>
      <w:r w:rsidRPr="00D35DA6">
        <w:rPr>
          <w:b/>
          <w:sz w:val="24"/>
          <w:szCs w:val="24"/>
        </w:rPr>
        <w:t xml:space="preserve"> </w:t>
      </w:r>
      <w:r w:rsidR="0041682A" w:rsidRPr="00D35DA6">
        <w:rPr>
          <w:rFonts w:ascii="Times New Roman" w:hAnsi="Times New Roman" w:cs="Times New Roman"/>
          <w:color w:val="000000" w:themeColor="text1"/>
          <w:sz w:val="24"/>
          <w:szCs w:val="24"/>
        </w:rPr>
        <w:t xml:space="preserve">Приобрести и </w:t>
      </w:r>
      <w:r w:rsidR="0041682A" w:rsidRPr="00D35DA6">
        <w:rPr>
          <w:rFonts w:ascii="Times New Roman" w:hAnsi="Times New Roman" w:cs="Times New Roman"/>
          <w:color w:val="000000" w:themeColor="text1"/>
          <w:kern w:val="28"/>
          <w:sz w:val="24"/>
          <w:szCs w:val="24"/>
        </w:rPr>
        <w:t>закрепить</w:t>
      </w:r>
      <w:r w:rsidR="0041682A" w:rsidRPr="00D35DA6">
        <w:rPr>
          <w:rFonts w:ascii="Times New Roman" w:hAnsi="Times New Roman" w:cs="Times New Roman"/>
          <w:color w:val="000000" w:themeColor="text1"/>
          <w:kern w:val="28"/>
          <w:position w:val="-1"/>
          <w:sz w:val="24"/>
          <w:szCs w:val="24"/>
        </w:rPr>
        <w:t xml:space="preserve"> основные понятия и знания по системе обложения сборов, пошлин и обязательных плат, а также усвоить особенности основополагающих категорий «сбор», «пошлина», «плата». Овладение навыками системного подхода к анализу изучаемого явления; развитие творческих способностей,  </w:t>
      </w:r>
      <w:r w:rsidR="0041682A" w:rsidRPr="00D35DA6">
        <w:rPr>
          <w:rFonts w:ascii="Times New Roman" w:hAnsi="Times New Roman" w:cs="Times New Roman"/>
          <w:color w:val="000000" w:themeColor="text1"/>
          <w:sz w:val="24"/>
          <w:szCs w:val="24"/>
        </w:rPr>
        <w:t>развитие навыков работать в команде.</w:t>
      </w:r>
    </w:p>
    <w:p w:rsidR="00B240C7" w:rsidRPr="00D35DA6" w:rsidRDefault="00B240C7" w:rsidP="00266F61">
      <w:pPr>
        <w:pStyle w:val="a9"/>
        <w:spacing w:after="0"/>
        <w:jc w:val="both"/>
        <w:rPr>
          <w:noProof/>
          <w:color w:val="000000"/>
          <w:spacing w:val="-4"/>
          <w:sz w:val="24"/>
          <w:szCs w:val="24"/>
        </w:rPr>
      </w:pPr>
    </w:p>
    <w:p w:rsidR="00266F61" w:rsidRDefault="00B240C7" w:rsidP="00266F61">
      <w:pPr>
        <w:spacing w:line="240" w:lineRule="auto"/>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41682A" w:rsidRPr="00D35DA6" w:rsidRDefault="0041682A" w:rsidP="00266F61">
      <w:pPr>
        <w:spacing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Регистрационные сборы (далее - сборы) - разовые обязательные платежи, взимаемые уполномоченными государственными органами при совершении ими регистрационных действий, установленных настоящим Кодексом, а также при выдаче дубликата документа, удостоверяющего совершение таких регистрационных действий. Регистрационные действия осуществляются уполномоченными государственными органами (далее - регистрирующие органы) в порядке и случаях, установленных законодательством Республики Казахстан.Плательщиками сборов являются физические и юридические лица, в интересах которых регистрирующие органы производят регистрационные действия в соответствии с законодательством Республики Казахстан.</w:t>
      </w:r>
    </w:p>
    <w:p w:rsidR="0041682A" w:rsidRPr="00D35DA6" w:rsidRDefault="0041682A" w:rsidP="00266F61">
      <w:pPr>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Сборы взимаются за следующие регистрационные действия:</w:t>
      </w:r>
    </w:p>
    <w:p w:rsidR="0041682A" w:rsidRPr="00D35DA6" w:rsidRDefault="0041682A" w:rsidP="00266F61">
      <w:pPr>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ab/>
        <w:t>1) государственную регистрацию (постановку на учет)</w:t>
      </w:r>
    </w:p>
    <w:p w:rsidR="0041682A" w:rsidRPr="00D35DA6" w:rsidRDefault="0041682A" w:rsidP="00266F61">
      <w:pPr>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ab/>
        <w:t>2) выдачу дубликата документа, удостоверяющего совершение регистрационных действий.</w:t>
      </w:r>
    </w:p>
    <w:p w:rsidR="00B240C7" w:rsidRPr="00D35DA6" w:rsidRDefault="00B240C7" w:rsidP="00266F61">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B240C7" w:rsidRPr="00D35DA6" w:rsidRDefault="00B240C7" w:rsidP="00266F61">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B240C7"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применять на практике полученные в ходе изучения данного курса знания;</w:t>
      </w:r>
    </w:p>
    <w:p w:rsidR="00B240C7"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обосновать </w:t>
      </w:r>
      <w:r w:rsidRPr="00D35DA6">
        <w:rPr>
          <w:rFonts w:ascii="Times New Roman" w:hAnsi="Times New Roman" w:cs="Times New Roman"/>
          <w:color w:val="000000" w:themeColor="text1"/>
          <w:spacing w:val="4"/>
          <w:sz w:val="24"/>
          <w:szCs w:val="24"/>
        </w:rPr>
        <w:t xml:space="preserve">необходимость налогов, определяемая объективными и </w:t>
      </w:r>
      <w:r w:rsidRPr="00D35DA6">
        <w:rPr>
          <w:rFonts w:ascii="Times New Roman" w:hAnsi="Times New Roman" w:cs="Times New Roman"/>
          <w:color w:val="000000" w:themeColor="text1"/>
          <w:spacing w:val="3"/>
          <w:sz w:val="24"/>
          <w:szCs w:val="24"/>
        </w:rPr>
        <w:t>субъективными причинами;</w:t>
      </w:r>
    </w:p>
    <w:p w:rsidR="00B240C7"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специфические признаки налогов;</w:t>
      </w:r>
    </w:p>
    <w:p w:rsidR="00B240C7"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о</w:t>
      </w:r>
      <w:r w:rsidRPr="00D35DA6">
        <w:rPr>
          <w:rFonts w:ascii="Times New Roman" w:hAnsi="Times New Roman" w:cs="Times New Roman"/>
          <w:color w:val="000000" w:themeColor="text1"/>
          <w:spacing w:val="6"/>
          <w:sz w:val="24"/>
          <w:szCs w:val="24"/>
        </w:rPr>
        <w:t>сновы построения и принципы налогообложения</w:t>
      </w:r>
      <w:r w:rsidRPr="00D35DA6">
        <w:rPr>
          <w:rFonts w:ascii="Times New Roman" w:hAnsi="Times New Roman" w:cs="Times New Roman"/>
          <w:color w:val="000000" w:themeColor="text1"/>
          <w:spacing w:val="4"/>
          <w:sz w:val="24"/>
          <w:szCs w:val="24"/>
        </w:rPr>
        <w:t>.</w:t>
      </w:r>
    </w:p>
    <w:p w:rsidR="0041682A" w:rsidRPr="00D35DA6" w:rsidRDefault="00B240C7" w:rsidP="00266F61">
      <w:pPr>
        <w:pStyle w:val="af1"/>
        <w:numPr>
          <w:ilvl w:val="0"/>
          <w:numId w:val="3"/>
        </w:numPr>
        <w:shd w:val="clear" w:color="auto" w:fill="FFFFFF"/>
        <w:tabs>
          <w:tab w:val="left" w:pos="180"/>
          <w:tab w:val="left" w:pos="993"/>
        </w:tabs>
        <w:spacing w:after="0" w:line="240" w:lineRule="auto"/>
        <w:ind w:hanging="361"/>
        <w:rPr>
          <w:rFonts w:ascii="Times New Roman" w:hAnsi="Times New Roman" w:cs="Times New Roman"/>
          <w:color w:val="000000"/>
          <w:sz w:val="24"/>
          <w:szCs w:val="24"/>
        </w:rPr>
      </w:pPr>
      <w:r w:rsidRPr="00D35DA6">
        <w:rPr>
          <w:rFonts w:ascii="Times New Roman" w:hAnsi="Times New Roman" w:cs="Times New Roman"/>
          <w:color w:val="000000"/>
          <w:spacing w:val="-5"/>
          <w:sz w:val="24"/>
          <w:szCs w:val="24"/>
        </w:rPr>
        <w:t>рассмотреть налоговую  политику  как составную</w:t>
      </w:r>
      <w:r w:rsidR="0041682A" w:rsidRPr="00D35DA6">
        <w:rPr>
          <w:rFonts w:ascii="Times New Roman" w:hAnsi="Times New Roman" w:cs="Times New Roman"/>
          <w:color w:val="000000"/>
          <w:spacing w:val="-5"/>
          <w:sz w:val="24"/>
          <w:szCs w:val="24"/>
        </w:rPr>
        <w:t xml:space="preserve"> часть, экономической,</w:t>
      </w:r>
    </w:p>
    <w:p w:rsidR="00B240C7" w:rsidRPr="00D35DA6" w:rsidRDefault="00B240C7" w:rsidP="00266F61">
      <w:pPr>
        <w:pStyle w:val="af1"/>
        <w:shd w:val="clear" w:color="auto" w:fill="FFFFFF"/>
        <w:tabs>
          <w:tab w:val="left" w:pos="180"/>
          <w:tab w:val="left" w:pos="993"/>
        </w:tabs>
        <w:spacing w:after="0" w:line="240" w:lineRule="auto"/>
        <w:ind w:left="1070"/>
        <w:rPr>
          <w:rFonts w:ascii="Times New Roman" w:hAnsi="Times New Roman" w:cs="Times New Roman"/>
          <w:color w:val="000000"/>
          <w:sz w:val="24"/>
          <w:szCs w:val="24"/>
        </w:rPr>
      </w:pPr>
      <w:r w:rsidRPr="00D35DA6">
        <w:rPr>
          <w:rFonts w:ascii="Times New Roman" w:hAnsi="Times New Roman" w:cs="Times New Roman"/>
          <w:color w:val="000000"/>
          <w:spacing w:val="-5"/>
          <w:sz w:val="24"/>
          <w:szCs w:val="24"/>
        </w:rPr>
        <w:t>фи</w:t>
      </w:r>
      <w:r w:rsidRPr="00D35DA6">
        <w:rPr>
          <w:rFonts w:ascii="Times New Roman" w:hAnsi="Times New Roman" w:cs="Times New Roman"/>
          <w:color w:val="000000"/>
          <w:spacing w:val="-5"/>
          <w:sz w:val="24"/>
          <w:szCs w:val="24"/>
        </w:rPr>
        <w:softHyphen/>
      </w:r>
      <w:r w:rsidRPr="00D35DA6">
        <w:rPr>
          <w:rFonts w:ascii="Times New Roman" w:hAnsi="Times New Roman" w:cs="Times New Roman"/>
          <w:color w:val="000000"/>
          <w:spacing w:val="-4"/>
          <w:sz w:val="24"/>
          <w:szCs w:val="24"/>
        </w:rPr>
        <w:t>нансовой и фискальной политики государства</w:t>
      </w:r>
    </w:p>
    <w:p w:rsidR="00B240C7" w:rsidRPr="00D35DA6" w:rsidRDefault="00B240C7" w:rsidP="00266F61">
      <w:pPr>
        <w:pStyle w:val="af1"/>
        <w:numPr>
          <w:ilvl w:val="0"/>
          <w:numId w:val="3"/>
        </w:numPr>
        <w:shd w:val="clear" w:color="auto" w:fill="FFFFFF"/>
        <w:tabs>
          <w:tab w:val="left" w:pos="993"/>
        </w:tabs>
        <w:spacing w:after="0" w:line="240" w:lineRule="auto"/>
        <w:ind w:hanging="361"/>
        <w:rPr>
          <w:rFonts w:ascii="Times New Roman" w:hAnsi="Times New Roman" w:cs="Times New Roman"/>
          <w:color w:val="000000"/>
          <w:spacing w:val="-6"/>
          <w:sz w:val="24"/>
          <w:szCs w:val="24"/>
        </w:rPr>
      </w:pPr>
      <w:r w:rsidRPr="00D35DA6">
        <w:rPr>
          <w:rFonts w:ascii="Times New Roman" w:hAnsi="Times New Roman" w:cs="Times New Roman"/>
          <w:color w:val="000000"/>
          <w:spacing w:val="-5"/>
          <w:sz w:val="24"/>
          <w:szCs w:val="24"/>
        </w:rPr>
        <w:t>рассмотреть</w:t>
      </w:r>
      <w:r w:rsidRPr="00D35DA6">
        <w:rPr>
          <w:rFonts w:ascii="Times New Roman" w:hAnsi="Times New Roman" w:cs="Times New Roman"/>
          <w:color w:val="000000"/>
          <w:spacing w:val="-6"/>
          <w:sz w:val="24"/>
          <w:szCs w:val="24"/>
        </w:rPr>
        <w:t xml:space="preserve">  формирование налоговой политики в Казахстане</w:t>
      </w:r>
    </w:p>
    <w:p w:rsidR="00B240C7" w:rsidRPr="00D35DA6" w:rsidRDefault="00B240C7" w:rsidP="00266F61">
      <w:pPr>
        <w:pStyle w:val="af1"/>
        <w:numPr>
          <w:ilvl w:val="0"/>
          <w:numId w:val="3"/>
        </w:numPr>
        <w:shd w:val="clear" w:color="auto" w:fill="FFFFFF"/>
        <w:tabs>
          <w:tab w:val="left" w:pos="993"/>
        </w:tabs>
        <w:spacing w:after="0" w:line="240" w:lineRule="auto"/>
        <w:ind w:hanging="361"/>
        <w:rPr>
          <w:rFonts w:ascii="Times New Roman" w:hAnsi="Times New Roman" w:cs="Times New Roman"/>
          <w:color w:val="000000"/>
          <w:spacing w:val="-4"/>
          <w:sz w:val="24"/>
          <w:szCs w:val="24"/>
        </w:rPr>
      </w:pPr>
      <w:r w:rsidRPr="00D35DA6">
        <w:rPr>
          <w:rFonts w:ascii="Times New Roman" w:hAnsi="Times New Roman" w:cs="Times New Roman"/>
          <w:color w:val="000000"/>
          <w:spacing w:val="-5"/>
          <w:sz w:val="24"/>
          <w:szCs w:val="24"/>
        </w:rPr>
        <w:t>рассмотреть</w:t>
      </w:r>
      <w:r w:rsidRPr="00D35DA6">
        <w:rPr>
          <w:rFonts w:ascii="Times New Roman" w:hAnsi="Times New Roman" w:cs="Times New Roman"/>
          <w:color w:val="000000"/>
          <w:spacing w:val="-4"/>
          <w:sz w:val="24"/>
          <w:szCs w:val="24"/>
        </w:rPr>
        <w:t xml:space="preserve"> современную  налоговую  политику  Казахстана и  оценка ее эф</w:t>
      </w:r>
      <w:r w:rsidRPr="00D35DA6">
        <w:rPr>
          <w:rFonts w:ascii="Times New Roman" w:hAnsi="Times New Roman" w:cs="Times New Roman"/>
          <w:color w:val="000000"/>
          <w:spacing w:val="-4"/>
          <w:sz w:val="24"/>
          <w:szCs w:val="24"/>
        </w:rPr>
        <w:softHyphen/>
        <w:t>фективности</w:t>
      </w:r>
    </w:p>
    <w:p w:rsidR="00B240C7" w:rsidRPr="00D35DA6" w:rsidRDefault="00B240C7" w:rsidP="00266F61">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3B0215" w:rsidRPr="00D35DA6" w:rsidRDefault="003B0215" w:rsidP="00266F61">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1.     Чем отличается сбор от платы и пошлины?</w:t>
      </w:r>
    </w:p>
    <w:p w:rsidR="003B0215" w:rsidRPr="00D35DA6" w:rsidRDefault="003B0215" w:rsidP="00266F61">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2. В чем особенности применения СНР </w:t>
      </w:r>
      <w:r w:rsidRPr="00D35DA6">
        <w:rPr>
          <w:rFonts w:ascii="Times New Roman" w:hAnsi="Times New Roman" w:cs="Times New Roman"/>
          <w:bCs/>
          <w:color w:val="000000" w:themeColor="text1"/>
          <w:spacing w:val="2"/>
          <w:sz w:val="24"/>
          <w:szCs w:val="24"/>
        </w:rPr>
        <w:t>для отдельных видов предпринимательской деятельности</w:t>
      </w:r>
      <w:r w:rsidRPr="00D35DA6">
        <w:rPr>
          <w:rFonts w:ascii="Times New Roman" w:hAnsi="Times New Roman" w:cs="Times New Roman"/>
          <w:color w:val="000000" w:themeColor="text1"/>
          <w:sz w:val="24"/>
          <w:szCs w:val="24"/>
        </w:rPr>
        <w:t>?</w:t>
      </w:r>
    </w:p>
    <w:p w:rsidR="003B0215" w:rsidRPr="00D35DA6" w:rsidRDefault="003B0215" w:rsidP="00266F61">
      <w:pPr>
        <w:widowControl w:val="0"/>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3.     Как исчисляется плата за лесные пользования?</w:t>
      </w:r>
    </w:p>
    <w:p w:rsidR="00B240C7" w:rsidRPr="00D35DA6" w:rsidRDefault="00B240C7" w:rsidP="00266F61">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3B0215" w:rsidRPr="00D35DA6" w:rsidRDefault="003B0215" w:rsidP="00266F61">
      <w:pPr>
        <w:pStyle w:val="af1"/>
        <w:widowControl w:val="0"/>
        <w:numPr>
          <w:ilvl w:val="0"/>
          <w:numId w:val="76"/>
        </w:numPr>
        <w:shd w:val="clear" w:color="auto" w:fill="FFFFFF"/>
        <w:autoSpaceDE w:val="0"/>
        <w:autoSpaceDN w:val="0"/>
        <w:adjustRightInd w:val="0"/>
        <w:spacing w:after="0" w:line="240" w:lineRule="auto"/>
        <w:ind w:right="126"/>
        <w:jc w:val="both"/>
        <w:rPr>
          <w:rFonts w:ascii="Times New Roman" w:hAnsi="Times New Roman" w:cs="Times New Roman"/>
          <w:color w:val="000000" w:themeColor="text1"/>
          <w:sz w:val="24"/>
          <w:szCs w:val="24"/>
        </w:rPr>
      </w:pPr>
      <w:r w:rsidRPr="00D35DA6">
        <w:rPr>
          <w:rFonts w:ascii="Times New Roman" w:hAnsi="Times New Roman" w:cs="Times New Roman"/>
          <w:iCs/>
          <w:color w:val="000000" w:themeColor="text1"/>
          <w:spacing w:val="1"/>
          <w:sz w:val="24"/>
          <w:szCs w:val="24"/>
        </w:rPr>
        <w:t>Составить таблицу, отражающую сходства и различия  плат, пошлин и сборов</w:t>
      </w:r>
      <w:r w:rsidRPr="00D35DA6">
        <w:rPr>
          <w:rFonts w:ascii="Times New Roman" w:hAnsi="Times New Roman" w:cs="Times New Roman"/>
          <w:color w:val="000000" w:themeColor="text1"/>
          <w:spacing w:val="9"/>
          <w:sz w:val="24"/>
          <w:szCs w:val="24"/>
        </w:rPr>
        <w:t xml:space="preserve">. </w:t>
      </w:r>
    </w:p>
    <w:p w:rsidR="003B0215" w:rsidRPr="00D35DA6" w:rsidRDefault="003B0215" w:rsidP="00266F61">
      <w:pPr>
        <w:pStyle w:val="af1"/>
        <w:widowControl w:val="0"/>
        <w:numPr>
          <w:ilvl w:val="0"/>
          <w:numId w:val="76"/>
        </w:numPr>
        <w:shd w:val="clear" w:color="auto" w:fill="FFFFFF"/>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iCs/>
          <w:color w:val="000000" w:themeColor="text1"/>
          <w:spacing w:val="-9"/>
          <w:sz w:val="24"/>
          <w:szCs w:val="24"/>
        </w:rPr>
        <w:t>.</w:t>
      </w:r>
      <w:r w:rsidRPr="00D35DA6">
        <w:rPr>
          <w:rFonts w:ascii="Times New Roman" w:hAnsi="Times New Roman" w:cs="Times New Roman"/>
          <w:iCs/>
          <w:color w:val="000000" w:themeColor="text1"/>
          <w:sz w:val="24"/>
          <w:szCs w:val="24"/>
        </w:rPr>
        <w:tab/>
      </w:r>
      <w:r w:rsidRPr="00D35DA6">
        <w:rPr>
          <w:rFonts w:ascii="Times New Roman" w:hAnsi="Times New Roman" w:cs="Times New Roman"/>
          <w:iCs/>
          <w:color w:val="000000" w:themeColor="text1"/>
          <w:spacing w:val="-1"/>
          <w:sz w:val="24"/>
          <w:szCs w:val="24"/>
        </w:rPr>
        <w:t>Подготовить реферат на тему «</w:t>
      </w:r>
      <w:r w:rsidRPr="00D35DA6">
        <w:rPr>
          <w:rFonts w:ascii="Times New Roman" w:hAnsi="Times New Roman" w:cs="Times New Roman"/>
          <w:color w:val="000000" w:themeColor="text1"/>
          <w:spacing w:val="-4"/>
          <w:sz w:val="24"/>
          <w:szCs w:val="24"/>
        </w:rPr>
        <w:t>Виды сборов в налоговой системе Казахстана и их роль в формировании территориальных бюджетов</w:t>
      </w:r>
      <w:r w:rsidRPr="00D35DA6">
        <w:rPr>
          <w:rFonts w:ascii="Times New Roman" w:hAnsi="Times New Roman" w:cs="Times New Roman"/>
          <w:iCs/>
          <w:color w:val="000000" w:themeColor="text1"/>
          <w:spacing w:val="-1"/>
          <w:sz w:val="24"/>
          <w:szCs w:val="24"/>
        </w:rPr>
        <w:t>».</w:t>
      </w:r>
    </w:p>
    <w:p w:rsidR="00B240C7" w:rsidRPr="00D35DA6" w:rsidRDefault="00B240C7" w:rsidP="00266F61">
      <w:pPr>
        <w:pStyle w:val="a9"/>
        <w:spacing w:after="0"/>
        <w:ind w:left="360" w:hanging="360"/>
        <w:jc w:val="both"/>
        <w:rPr>
          <w:b/>
          <w:sz w:val="24"/>
          <w:szCs w:val="24"/>
          <w:lang w:val="kk-KZ"/>
        </w:rPr>
      </w:pPr>
    </w:p>
    <w:p w:rsidR="00B240C7" w:rsidRPr="00D35DA6" w:rsidRDefault="00B240C7" w:rsidP="00266F61">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3B0215" w:rsidRPr="00D35DA6" w:rsidRDefault="00266F61" w:rsidP="00266F61">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B0215" w:rsidRPr="00D35DA6">
        <w:rPr>
          <w:rFonts w:ascii="Times New Roman" w:hAnsi="Times New Roman" w:cs="Times New Roman"/>
          <w:color w:val="000000" w:themeColor="text1"/>
          <w:sz w:val="24"/>
          <w:szCs w:val="24"/>
        </w:rPr>
        <w:t>.   Чем отличается сбор от платы и пошлины?</w:t>
      </w:r>
    </w:p>
    <w:p w:rsidR="003B0215" w:rsidRPr="00D35DA6" w:rsidRDefault="003B0215" w:rsidP="00266F61">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2. В чем особенности применения СНР </w:t>
      </w:r>
      <w:r w:rsidRPr="00D35DA6">
        <w:rPr>
          <w:rFonts w:ascii="Times New Roman" w:hAnsi="Times New Roman" w:cs="Times New Roman"/>
          <w:bCs/>
          <w:color w:val="000000" w:themeColor="text1"/>
          <w:spacing w:val="2"/>
          <w:sz w:val="24"/>
          <w:szCs w:val="24"/>
        </w:rPr>
        <w:t>для отдельных видов предпринимательской деятельности</w:t>
      </w:r>
      <w:r w:rsidRPr="00D35DA6">
        <w:rPr>
          <w:rFonts w:ascii="Times New Roman" w:hAnsi="Times New Roman" w:cs="Times New Roman"/>
          <w:color w:val="000000" w:themeColor="text1"/>
          <w:sz w:val="24"/>
          <w:szCs w:val="24"/>
        </w:rPr>
        <w:t>?</w:t>
      </w:r>
    </w:p>
    <w:p w:rsidR="003B0215" w:rsidRPr="00D35DA6" w:rsidRDefault="003B0215" w:rsidP="00266F61">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3. Как исчисляется плата за лесные пользования?</w:t>
      </w:r>
    </w:p>
    <w:p w:rsidR="00B240C7" w:rsidRPr="00D35DA6" w:rsidRDefault="00B240C7" w:rsidP="00266F61">
      <w:pPr>
        <w:spacing w:after="0"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985F3E" w:rsidRPr="00D35DA6" w:rsidRDefault="00985F3E" w:rsidP="00266F61">
      <w:pPr>
        <w:pStyle w:val="af1"/>
        <w:numPr>
          <w:ilvl w:val="0"/>
          <w:numId w:val="5"/>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Р</w:t>
      </w:r>
      <w:r w:rsidRPr="00D35DA6">
        <w:rPr>
          <w:rFonts w:ascii="Times New Roman" w:hAnsi="Times New Roman" w:cs="Times New Roman"/>
          <w:color w:val="000000" w:themeColor="text1"/>
          <w:spacing w:val="4"/>
          <w:sz w:val="24"/>
          <w:szCs w:val="24"/>
        </w:rPr>
        <w:t xml:space="preserve">оль </w:t>
      </w:r>
      <w:r w:rsidRPr="00D35DA6">
        <w:rPr>
          <w:rFonts w:ascii="Times New Roman" w:hAnsi="Times New Roman" w:cs="Times New Roman"/>
          <w:color w:val="000000" w:themeColor="text1"/>
          <w:sz w:val="24"/>
          <w:szCs w:val="24"/>
        </w:rPr>
        <w:t>в формировании государственного бюджета</w:t>
      </w:r>
    </w:p>
    <w:p w:rsidR="00985F3E" w:rsidRPr="00D35DA6" w:rsidRDefault="00985F3E" w:rsidP="00266F61">
      <w:pPr>
        <w:pStyle w:val="af1"/>
        <w:numPr>
          <w:ilvl w:val="0"/>
          <w:numId w:val="5"/>
        </w:numPr>
        <w:spacing w:after="0" w:line="240" w:lineRule="auto"/>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 Изучить порядок исчисления и уплаты плат, сборов и  пошлины.</w:t>
      </w:r>
    </w:p>
    <w:p w:rsidR="00B240C7" w:rsidRPr="00D35DA6" w:rsidRDefault="00B240C7" w:rsidP="00266F61">
      <w:pPr>
        <w:pStyle w:val="af1"/>
        <w:numPr>
          <w:ilvl w:val="0"/>
          <w:numId w:val="5"/>
        </w:numPr>
        <w:spacing w:after="0" w:line="240" w:lineRule="auto"/>
        <w:jc w:val="both"/>
        <w:rPr>
          <w:rFonts w:ascii="Times New Roman" w:hAnsi="Times New Roman" w:cs="Times New Roman"/>
          <w:sz w:val="24"/>
          <w:szCs w:val="24"/>
          <w:lang w:val="kk-KZ"/>
        </w:rPr>
      </w:pPr>
      <w:r w:rsidRPr="00D35DA6">
        <w:rPr>
          <w:rFonts w:ascii="Times New Roman" w:hAnsi="Times New Roman" w:cs="Times New Roman"/>
          <w:sz w:val="24"/>
          <w:szCs w:val="24"/>
        </w:rPr>
        <w:t>Особенности современной налоговой системы</w:t>
      </w:r>
      <w:r w:rsidR="00985F3E" w:rsidRPr="00D35DA6">
        <w:rPr>
          <w:rFonts w:ascii="Times New Roman" w:hAnsi="Times New Roman" w:cs="Times New Roman"/>
          <w:sz w:val="24"/>
          <w:szCs w:val="24"/>
        </w:rPr>
        <w:t xml:space="preserve"> и роль сборов, пошлин и платежей в ней.</w:t>
      </w:r>
      <w:r w:rsidRPr="00D35DA6">
        <w:rPr>
          <w:rFonts w:ascii="Times New Roman" w:hAnsi="Times New Roman" w:cs="Times New Roman"/>
          <w:sz w:val="24"/>
          <w:szCs w:val="24"/>
        </w:rPr>
        <w:t>.</w:t>
      </w:r>
    </w:p>
    <w:p w:rsidR="00B240C7" w:rsidRPr="00D35DA6" w:rsidRDefault="00B240C7" w:rsidP="00266F61">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B240C7" w:rsidRPr="00D35DA6" w:rsidRDefault="00B240C7" w:rsidP="00266F61">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266F61">
      <w:pPr>
        <w:spacing w:after="0" w:line="240" w:lineRule="auto"/>
        <w:ind w:firstLine="426"/>
        <w:jc w:val="center"/>
        <w:rPr>
          <w:rFonts w:ascii="Times New Roman" w:hAnsi="Times New Roman" w:cs="Times New Roman"/>
          <w:b/>
          <w:sz w:val="24"/>
          <w:szCs w:val="24"/>
        </w:rPr>
      </w:pPr>
    </w:p>
    <w:p w:rsidR="00B240C7" w:rsidRPr="00D35DA6" w:rsidRDefault="00B240C7" w:rsidP="00266F61">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266F61">
      <w:pPr>
        <w:pStyle w:val="af1"/>
        <w:numPr>
          <w:ilvl w:val="0"/>
          <w:numId w:val="31"/>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266F61">
      <w:pPr>
        <w:pStyle w:val="af1"/>
        <w:numPr>
          <w:ilvl w:val="0"/>
          <w:numId w:val="31"/>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266F61">
      <w:pPr>
        <w:pStyle w:val="af1"/>
        <w:numPr>
          <w:ilvl w:val="0"/>
          <w:numId w:val="31"/>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266F61">
      <w:pPr>
        <w:pStyle w:val="af1"/>
        <w:numPr>
          <w:ilvl w:val="0"/>
          <w:numId w:val="31"/>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266F61">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266F61">
      <w:pPr>
        <w:pStyle w:val="31"/>
        <w:keepNext/>
        <w:numPr>
          <w:ilvl w:val="0"/>
          <w:numId w:val="32"/>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266F61">
      <w:pPr>
        <w:pStyle w:val="af1"/>
        <w:numPr>
          <w:ilvl w:val="0"/>
          <w:numId w:val="32"/>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42"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266F61">
      <w:pPr>
        <w:pStyle w:val="af1"/>
        <w:widowControl w:val="0"/>
        <w:numPr>
          <w:ilvl w:val="0"/>
          <w:numId w:val="32"/>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43"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F075FA" w:rsidRPr="00D35DA6" w:rsidRDefault="00F075FA" w:rsidP="00266F61">
      <w:pPr>
        <w:spacing w:after="0" w:line="240" w:lineRule="auto"/>
        <w:ind w:firstLine="426"/>
        <w:jc w:val="both"/>
        <w:rPr>
          <w:rFonts w:ascii="Times New Roman" w:hAnsi="Times New Roman" w:cs="Times New Roman"/>
          <w:sz w:val="24"/>
          <w:szCs w:val="24"/>
          <w:lang w:val="kk-KZ"/>
        </w:rPr>
      </w:pPr>
    </w:p>
    <w:p w:rsidR="00571CB1" w:rsidRPr="00D35DA6" w:rsidRDefault="00571CB1" w:rsidP="003C49DF">
      <w:pPr>
        <w:spacing w:after="0" w:line="240" w:lineRule="auto"/>
        <w:ind w:firstLine="426"/>
        <w:jc w:val="center"/>
        <w:rPr>
          <w:rFonts w:ascii="Times New Roman" w:hAnsi="Times New Roman" w:cs="Times New Roman"/>
          <w:b/>
          <w:sz w:val="24"/>
          <w:szCs w:val="24"/>
          <w:u w:val="single"/>
          <w:lang w:val="kk-KZ"/>
        </w:rPr>
      </w:pPr>
    </w:p>
    <w:p w:rsidR="001A2423" w:rsidRPr="00D35DA6" w:rsidRDefault="00266F61" w:rsidP="001A2423">
      <w:pPr>
        <w:shd w:val="clear" w:color="auto" w:fill="FFFFFF"/>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lang w:val="kk-KZ"/>
        </w:rPr>
        <w:t>Семинарское занятие №</w:t>
      </w:r>
      <w:r w:rsidR="00020CF6" w:rsidRPr="00D35DA6">
        <w:rPr>
          <w:rFonts w:ascii="Times New Roman" w:hAnsi="Times New Roman" w:cs="Times New Roman"/>
          <w:b/>
          <w:bCs/>
          <w:color w:val="000000"/>
          <w:spacing w:val="3"/>
          <w:sz w:val="24"/>
          <w:szCs w:val="24"/>
        </w:rPr>
        <w:t xml:space="preserve"> 13. </w:t>
      </w:r>
      <w:r w:rsidR="004732A1" w:rsidRPr="00D35DA6">
        <w:rPr>
          <w:rFonts w:ascii="Times New Roman" w:hAnsi="Times New Roman" w:cs="Times New Roman"/>
          <w:b/>
          <w:bCs/>
          <w:color w:val="000000"/>
          <w:spacing w:val="6"/>
          <w:sz w:val="24"/>
          <w:szCs w:val="24"/>
        </w:rPr>
        <w:t>Налоговый контроль и другие формы проведения налогового администрирования</w:t>
      </w:r>
    </w:p>
    <w:p w:rsidR="00020CF6" w:rsidRPr="00D35DA6" w:rsidRDefault="00020CF6" w:rsidP="00020CF6">
      <w:pPr>
        <w:spacing w:after="0" w:line="240" w:lineRule="auto"/>
        <w:ind w:firstLine="426"/>
        <w:jc w:val="center"/>
        <w:rPr>
          <w:rFonts w:ascii="Times New Roman" w:hAnsi="Times New Roman" w:cs="Times New Roman"/>
          <w:sz w:val="24"/>
          <w:szCs w:val="24"/>
          <w:u w:val="single"/>
          <w:lang w:val="kk-KZ"/>
        </w:rPr>
      </w:pPr>
    </w:p>
    <w:p w:rsidR="00B240C7" w:rsidRPr="00D35DA6" w:rsidRDefault="00B240C7" w:rsidP="00B240C7">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4732A1" w:rsidRPr="00D35DA6" w:rsidRDefault="004732A1" w:rsidP="004732A1">
      <w:pPr>
        <w:tabs>
          <w:tab w:val="left" w:pos="720"/>
          <w:tab w:val="left" w:pos="1080"/>
        </w:tabs>
        <w:spacing w:after="0" w:line="240" w:lineRule="auto"/>
        <w:rPr>
          <w:rFonts w:ascii="Times New Roman" w:hAnsi="Times New Roman" w:cs="Times New Roman"/>
          <w:color w:val="000000"/>
          <w:spacing w:val="-6"/>
          <w:sz w:val="24"/>
          <w:szCs w:val="24"/>
        </w:rPr>
      </w:pPr>
      <w:r w:rsidRPr="00D35DA6">
        <w:rPr>
          <w:rFonts w:ascii="Times New Roman" w:hAnsi="Times New Roman" w:cs="Times New Roman"/>
          <w:color w:val="000000"/>
          <w:spacing w:val="-6"/>
          <w:sz w:val="24"/>
          <w:szCs w:val="24"/>
        </w:rPr>
        <w:t>1. Экономическое содержание налогового контроля.</w:t>
      </w:r>
    </w:p>
    <w:p w:rsidR="004732A1" w:rsidRPr="00D35DA6" w:rsidRDefault="004732A1" w:rsidP="004732A1">
      <w:pPr>
        <w:tabs>
          <w:tab w:val="left" w:pos="720"/>
          <w:tab w:val="left" w:pos="1080"/>
        </w:tabs>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6"/>
          <w:sz w:val="24"/>
          <w:szCs w:val="24"/>
        </w:rPr>
        <w:t xml:space="preserve"> 2.Цель и зада</w:t>
      </w:r>
      <w:r w:rsidRPr="00D35DA6">
        <w:rPr>
          <w:rFonts w:ascii="Times New Roman" w:hAnsi="Times New Roman" w:cs="Times New Roman"/>
          <w:color w:val="000000"/>
          <w:spacing w:val="-5"/>
          <w:sz w:val="24"/>
          <w:szCs w:val="24"/>
        </w:rPr>
        <w:t xml:space="preserve">чи налогового контроля. </w:t>
      </w:r>
    </w:p>
    <w:p w:rsidR="004732A1" w:rsidRPr="00D35DA6" w:rsidRDefault="004732A1" w:rsidP="004732A1">
      <w:pPr>
        <w:tabs>
          <w:tab w:val="left" w:pos="720"/>
          <w:tab w:val="left" w:pos="1080"/>
        </w:tabs>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5"/>
          <w:sz w:val="24"/>
          <w:szCs w:val="24"/>
        </w:rPr>
        <w:t>3.Этапы проведения налогового контроля.</w:t>
      </w:r>
    </w:p>
    <w:p w:rsidR="004732A1" w:rsidRPr="00D35DA6" w:rsidRDefault="004732A1" w:rsidP="004732A1">
      <w:pPr>
        <w:tabs>
          <w:tab w:val="left" w:pos="720"/>
          <w:tab w:val="left" w:pos="1080"/>
        </w:tabs>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5"/>
          <w:sz w:val="24"/>
          <w:szCs w:val="24"/>
        </w:rPr>
        <w:t xml:space="preserve">4 </w:t>
      </w:r>
      <w:r w:rsidRPr="00D35DA6">
        <w:rPr>
          <w:rFonts w:ascii="Times New Roman" w:hAnsi="Times New Roman" w:cs="Times New Roman"/>
          <w:color w:val="000000"/>
          <w:spacing w:val="-6"/>
          <w:sz w:val="24"/>
          <w:szCs w:val="24"/>
        </w:rPr>
        <w:t xml:space="preserve">Объект и  субъекты  налогового контроля и их классификация. </w:t>
      </w:r>
    </w:p>
    <w:p w:rsidR="00B240C7" w:rsidRPr="00D35DA6" w:rsidRDefault="004732A1" w:rsidP="004732A1">
      <w:pPr>
        <w:pStyle w:val="a9"/>
        <w:spacing w:after="0"/>
        <w:jc w:val="both"/>
        <w:rPr>
          <w:b/>
          <w:sz w:val="24"/>
          <w:szCs w:val="24"/>
        </w:rPr>
      </w:pPr>
      <w:r w:rsidRPr="00D35DA6">
        <w:rPr>
          <w:color w:val="000000"/>
          <w:spacing w:val="-5"/>
          <w:sz w:val="24"/>
          <w:szCs w:val="24"/>
        </w:rPr>
        <w:t>5. Содержание, периоды и методы налогового контроля</w:t>
      </w:r>
    </w:p>
    <w:p w:rsidR="00B240C7" w:rsidRPr="00D35DA6" w:rsidRDefault="00B240C7" w:rsidP="00B240C7">
      <w:pPr>
        <w:pStyle w:val="a9"/>
        <w:spacing w:after="0"/>
        <w:jc w:val="both"/>
        <w:rPr>
          <w:noProof/>
          <w:color w:val="000000"/>
          <w:spacing w:val="-4"/>
          <w:sz w:val="24"/>
          <w:szCs w:val="24"/>
        </w:rPr>
      </w:pPr>
      <w:r w:rsidRPr="00D35DA6">
        <w:rPr>
          <w:b/>
          <w:sz w:val="24"/>
          <w:szCs w:val="24"/>
        </w:rPr>
        <w:t xml:space="preserve">Цель  и задачи занятия, умения, навыки и компетенции: </w:t>
      </w:r>
      <w:r w:rsidRPr="00D35DA6">
        <w:rPr>
          <w:sz w:val="24"/>
          <w:szCs w:val="24"/>
        </w:rPr>
        <w:t>Ознакомление с основами построения</w:t>
      </w:r>
      <w:r w:rsidR="00756B2A" w:rsidRPr="00D35DA6">
        <w:rPr>
          <w:sz w:val="24"/>
          <w:szCs w:val="24"/>
        </w:rPr>
        <w:t xml:space="preserve"> и понятием налогового контроля. </w:t>
      </w:r>
      <w:r w:rsidRPr="00D35DA6">
        <w:rPr>
          <w:noProof/>
          <w:color w:val="000000"/>
          <w:spacing w:val="-4"/>
          <w:sz w:val="24"/>
          <w:szCs w:val="24"/>
        </w:rPr>
        <w:t xml:space="preserve">Ознакомиться с </w:t>
      </w:r>
      <w:r w:rsidR="00756B2A" w:rsidRPr="00D35DA6">
        <w:rPr>
          <w:noProof/>
          <w:color w:val="000000"/>
          <w:spacing w:val="-4"/>
          <w:sz w:val="24"/>
          <w:szCs w:val="24"/>
        </w:rPr>
        <w:t xml:space="preserve"> задачсми  и </w:t>
      </w:r>
      <w:r w:rsidR="00756B2A" w:rsidRPr="00D35DA6">
        <w:rPr>
          <w:color w:val="000000"/>
          <w:spacing w:val="-5"/>
          <w:sz w:val="24"/>
          <w:szCs w:val="24"/>
        </w:rPr>
        <w:t>методами  налогового контроля</w:t>
      </w:r>
      <w:r w:rsidRPr="00D35DA6">
        <w:rPr>
          <w:noProof/>
          <w:color w:val="000000"/>
          <w:spacing w:val="-4"/>
          <w:sz w:val="24"/>
          <w:szCs w:val="24"/>
        </w:rPr>
        <w:t xml:space="preserve">. </w:t>
      </w:r>
    </w:p>
    <w:p w:rsidR="00B240C7" w:rsidRPr="00D35DA6" w:rsidRDefault="00B240C7" w:rsidP="00B240C7">
      <w:pPr>
        <w:pStyle w:val="a9"/>
        <w:spacing w:after="0"/>
        <w:jc w:val="both"/>
        <w:rPr>
          <w:noProof/>
          <w:color w:val="000000"/>
          <w:spacing w:val="-4"/>
          <w:sz w:val="24"/>
          <w:szCs w:val="24"/>
        </w:rPr>
      </w:pPr>
    </w:p>
    <w:p w:rsidR="00B240C7" w:rsidRPr="00D35DA6" w:rsidRDefault="00B240C7" w:rsidP="00266F61">
      <w:pPr>
        <w:tabs>
          <w:tab w:val="left" w:pos="0"/>
        </w:tabs>
        <w:spacing w:after="0"/>
        <w:rPr>
          <w:rFonts w:ascii="Times New Roman" w:hAnsi="Times New Roman" w:cs="Times New Roman"/>
          <w:b/>
          <w:sz w:val="24"/>
          <w:szCs w:val="24"/>
        </w:rPr>
      </w:pPr>
      <w:r w:rsidRPr="00D35DA6">
        <w:rPr>
          <w:rFonts w:ascii="Times New Roman" w:hAnsi="Times New Roman" w:cs="Times New Roman"/>
          <w:b/>
          <w:sz w:val="24"/>
          <w:szCs w:val="24"/>
        </w:rPr>
        <w:t>Краткие теоретические сведения</w:t>
      </w:r>
    </w:p>
    <w:p w:rsidR="00756B2A" w:rsidRPr="00D35DA6" w:rsidRDefault="00756B2A" w:rsidP="00266F61">
      <w:pPr>
        <w:pStyle w:val="af3"/>
        <w:shd w:val="clear" w:color="auto" w:fill="FFFFFF"/>
        <w:tabs>
          <w:tab w:val="left" w:pos="0"/>
        </w:tabs>
        <w:spacing w:before="0" w:beforeAutospacing="0" w:after="0" w:afterAutospacing="0"/>
        <w:ind w:firstLine="709"/>
        <w:jc w:val="both"/>
        <w:rPr>
          <w:rFonts w:ascii="Times New Roman" w:hAnsi="Times New Roman" w:cs="Times New Roman"/>
          <w:color w:val="000000"/>
        </w:rPr>
      </w:pPr>
      <w:r w:rsidRPr="00D35DA6">
        <w:rPr>
          <w:rStyle w:val="af6"/>
          <w:rFonts w:ascii="Times New Roman" w:hAnsi="Times New Roman" w:cs="Times New Roman"/>
          <w:b w:val="0"/>
          <w:color w:val="000000"/>
        </w:rPr>
        <w:t>Налоговым контролем</w:t>
      </w:r>
      <w:r w:rsidRPr="00D35DA6">
        <w:rPr>
          <w:rFonts w:ascii="Times New Roman" w:hAnsi="Times New Roman" w:cs="Times New Roman"/>
          <w:color w:val="000000"/>
        </w:rPr>
        <w:t> признается деятельность уполномоченных органов по контролю над соблюдением о налогах и сборах в порядке, установленном НК РК.</w:t>
      </w:r>
    </w:p>
    <w:p w:rsidR="00756B2A" w:rsidRPr="00D35DA6" w:rsidRDefault="00756B2A" w:rsidP="00266F61">
      <w:pPr>
        <w:pStyle w:val="af3"/>
        <w:shd w:val="clear" w:color="auto" w:fill="FFFFFF"/>
        <w:tabs>
          <w:tab w:val="left" w:pos="0"/>
        </w:tabs>
        <w:spacing w:before="0" w:beforeAutospacing="0" w:after="0" w:afterAutospacing="0"/>
        <w:ind w:firstLine="709"/>
        <w:jc w:val="both"/>
        <w:rPr>
          <w:rFonts w:ascii="Times New Roman" w:hAnsi="Times New Roman" w:cs="Times New Roman"/>
          <w:color w:val="000000"/>
        </w:rPr>
      </w:pPr>
      <w:r w:rsidRPr="00D35DA6">
        <w:rPr>
          <w:rFonts w:ascii="Times New Roman" w:hAnsi="Times New Roman" w:cs="Times New Roman"/>
          <w:color w:val="000000"/>
        </w:rPr>
        <w:t>Налоговый контроль является составной частью финансового контроля и одним из видов государственного контроля.</w:t>
      </w:r>
    </w:p>
    <w:p w:rsidR="00756B2A" w:rsidRPr="00D35DA6" w:rsidRDefault="00756B2A" w:rsidP="00756B2A">
      <w:pPr>
        <w:pStyle w:val="af3"/>
        <w:shd w:val="clear" w:color="auto" w:fill="FFFFFF"/>
        <w:spacing w:before="0" w:beforeAutospacing="0" w:after="0" w:afterAutospacing="0"/>
        <w:ind w:firstLine="709"/>
        <w:jc w:val="both"/>
        <w:rPr>
          <w:rFonts w:ascii="Times New Roman" w:hAnsi="Times New Roman" w:cs="Times New Roman"/>
          <w:color w:val="000000"/>
        </w:rPr>
      </w:pPr>
      <w:r w:rsidRPr="00D35DA6">
        <w:rPr>
          <w:rFonts w:ascii="Times New Roman" w:hAnsi="Times New Roman" w:cs="Times New Roman"/>
          <w:color w:val="000000"/>
        </w:rPr>
        <w:t>Целью налогового контроля является предупреждение и выявление налоговых правонарушений (в том числе налоговых преступлений), а также привлечение к ответственности лиц, нарушивших налоговое законодательство.</w:t>
      </w:r>
    </w:p>
    <w:p w:rsidR="00756B2A" w:rsidRPr="00D35DA6" w:rsidRDefault="00756B2A" w:rsidP="00756B2A">
      <w:pPr>
        <w:pStyle w:val="af3"/>
        <w:shd w:val="clear" w:color="auto" w:fill="FFFFFF"/>
        <w:spacing w:before="0" w:beforeAutospacing="0" w:after="0" w:afterAutospacing="0"/>
        <w:ind w:firstLine="709"/>
        <w:jc w:val="both"/>
        <w:rPr>
          <w:rFonts w:ascii="Times New Roman" w:hAnsi="Times New Roman" w:cs="Times New Roman"/>
          <w:color w:val="000000"/>
        </w:rPr>
      </w:pPr>
      <w:r w:rsidRPr="00D35DA6">
        <w:rPr>
          <w:rFonts w:ascii="Times New Roman" w:hAnsi="Times New Roman" w:cs="Times New Roman"/>
          <w:color w:val="000000"/>
        </w:rPr>
        <w:t>Цели налогового контроля реализуются путем решения определенных задач:</w:t>
      </w:r>
    </w:p>
    <w:p w:rsidR="00756B2A" w:rsidRPr="00D35DA6" w:rsidRDefault="00756B2A" w:rsidP="00373C67">
      <w:pPr>
        <w:pStyle w:val="af3"/>
        <w:numPr>
          <w:ilvl w:val="0"/>
          <w:numId w:val="77"/>
        </w:numPr>
        <w:shd w:val="clear" w:color="auto" w:fill="FFFFFF"/>
        <w:spacing w:before="0" w:beforeAutospacing="0" w:after="0" w:afterAutospacing="0"/>
        <w:ind w:left="675"/>
        <w:jc w:val="both"/>
        <w:textAlignment w:val="baseline"/>
        <w:rPr>
          <w:rFonts w:ascii="Times New Roman" w:hAnsi="Times New Roman" w:cs="Times New Roman"/>
          <w:color w:val="000000"/>
        </w:rPr>
      </w:pPr>
      <w:r w:rsidRPr="00D35DA6">
        <w:rPr>
          <w:rFonts w:ascii="Times New Roman" w:hAnsi="Times New Roman" w:cs="Times New Roman"/>
          <w:color w:val="000000"/>
        </w:rPr>
        <w:t>обеспечение экономической безопасности государства при формировании публичных централизованных и децентрализованных денежных фондов;</w:t>
      </w:r>
    </w:p>
    <w:p w:rsidR="00756B2A" w:rsidRPr="00D35DA6" w:rsidRDefault="00756B2A" w:rsidP="00373C67">
      <w:pPr>
        <w:pStyle w:val="af3"/>
        <w:numPr>
          <w:ilvl w:val="0"/>
          <w:numId w:val="77"/>
        </w:numPr>
        <w:shd w:val="clear" w:color="auto" w:fill="FFFFFF"/>
        <w:spacing w:before="0" w:beforeAutospacing="0" w:after="0" w:afterAutospacing="0"/>
        <w:ind w:left="675"/>
        <w:jc w:val="both"/>
        <w:textAlignment w:val="baseline"/>
        <w:rPr>
          <w:rFonts w:ascii="Times New Roman" w:hAnsi="Times New Roman" w:cs="Times New Roman"/>
          <w:color w:val="000000"/>
        </w:rPr>
      </w:pPr>
      <w:r w:rsidRPr="00D35DA6">
        <w:rPr>
          <w:rFonts w:ascii="Times New Roman" w:hAnsi="Times New Roman" w:cs="Times New Roman"/>
          <w:color w:val="000000"/>
        </w:rPr>
        <w:t>обеспечения надлежащего контроля за формированием государственных доходов и рациональным их использованием;</w:t>
      </w:r>
    </w:p>
    <w:p w:rsidR="00756B2A" w:rsidRPr="00D35DA6" w:rsidRDefault="00756B2A" w:rsidP="00373C67">
      <w:pPr>
        <w:pStyle w:val="af3"/>
        <w:numPr>
          <w:ilvl w:val="0"/>
          <w:numId w:val="77"/>
        </w:numPr>
        <w:shd w:val="clear" w:color="auto" w:fill="FFFFFF"/>
        <w:spacing w:before="0" w:beforeAutospacing="0" w:after="0" w:afterAutospacing="0"/>
        <w:ind w:left="675"/>
        <w:jc w:val="both"/>
        <w:textAlignment w:val="baseline"/>
        <w:rPr>
          <w:rFonts w:ascii="Times New Roman" w:hAnsi="Times New Roman" w:cs="Times New Roman"/>
          <w:color w:val="000000"/>
        </w:rPr>
      </w:pPr>
      <w:r w:rsidRPr="00D35DA6">
        <w:rPr>
          <w:rFonts w:ascii="Times New Roman" w:hAnsi="Times New Roman" w:cs="Times New Roman"/>
          <w:color w:val="000000"/>
        </w:rPr>
        <w:t>улучшения взаимодействия и координации деятельности контрольных органов в Российской Федерации;</w:t>
      </w:r>
    </w:p>
    <w:p w:rsidR="00756B2A" w:rsidRPr="00D35DA6" w:rsidRDefault="00756B2A" w:rsidP="00373C67">
      <w:pPr>
        <w:pStyle w:val="af3"/>
        <w:numPr>
          <w:ilvl w:val="0"/>
          <w:numId w:val="77"/>
        </w:numPr>
        <w:shd w:val="clear" w:color="auto" w:fill="FFFFFF"/>
        <w:spacing w:before="0" w:beforeAutospacing="0" w:after="0" w:afterAutospacing="0"/>
        <w:ind w:left="675"/>
        <w:jc w:val="both"/>
        <w:textAlignment w:val="baseline"/>
        <w:rPr>
          <w:rFonts w:ascii="Times New Roman" w:hAnsi="Times New Roman" w:cs="Times New Roman"/>
          <w:color w:val="000000"/>
        </w:rPr>
      </w:pPr>
      <w:r w:rsidRPr="00D35DA6">
        <w:rPr>
          <w:rFonts w:ascii="Times New Roman" w:hAnsi="Times New Roman" w:cs="Times New Roman"/>
          <w:color w:val="000000"/>
        </w:rPr>
        <w:t>проверки выполнения финансовых обязательств перед государством и муниципальными образованиями со стороны организаций и физических лиц;</w:t>
      </w:r>
    </w:p>
    <w:p w:rsidR="00756B2A" w:rsidRPr="00D35DA6" w:rsidRDefault="00756B2A" w:rsidP="00373C67">
      <w:pPr>
        <w:pStyle w:val="af3"/>
        <w:numPr>
          <w:ilvl w:val="0"/>
          <w:numId w:val="77"/>
        </w:numPr>
        <w:shd w:val="clear" w:color="auto" w:fill="FFFFFF"/>
        <w:spacing w:before="0" w:beforeAutospacing="0" w:after="0" w:afterAutospacing="0"/>
        <w:ind w:left="675"/>
        <w:jc w:val="both"/>
        <w:textAlignment w:val="baseline"/>
        <w:rPr>
          <w:rFonts w:ascii="Times New Roman" w:hAnsi="Times New Roman" w:cs="Times New Roman"/>
          <w:color w:val="000000"/>
        </w:rPr>
      </w:pPr>
      <w:r w:rsidRPr="00D35DA6">
        <w:rPr>
          <w:rFonts w:ascii="Times New Roman" w:hAnsi="Times New Roman" w:cs="Times New Roman"/>
          <w:color w:val="000000"/>
        </w:rPr>
        <w:t>проверки целевого использования налоговых льгот;</w:t>
      </w:r>
    </w:p>
    <w:p w:rsidR="00756B2A" w:rsidRPr="00D35DA6" w:rsidRDefault="00756B2A" w:rsidP="00373C67">
      <w:pPr>
        <w:pStyle w:val="af3"/>
        <w:numPr>
          <w:ilvl w:val="0"/>
          <w:numId w:val="77"/>
        </w:numPr>
        <w:shd w:val="clear" w:color="auto" w:fill="FFFFFF"/>
        <w:spacing w:before="0" w:beforeAutospacing="0" w:after="0" w:afterAutospacing="0"/>
        <w:ind w:left="675"/>
        <w:jc w:val="both"/>
        <w:textAlignment w:val="baseline"/>
        <w:rPr>
          <w:rFonts w:ascii="Times New Roman" w:hAnsi="Times New Roman" w:cs="Times New Roman"/>
          <w:color w:val="000000"/>
        </w:rPr>
      </w:pPr>
      <w:r w:rsidRPr="00D35DA6">
        <w:rPr>
          <w:rFonts w:ascii="Times New Roman" w:hAnsi="Times New Roman" w:cs="Times New Roman"/>
          <w:color w:val="000000"/>
        </w:rPr>
        <w:t>пресечения и профилактики правонарушения в налоговой сфере.</w:t>
      </w:r>
    </w:p>
    <w:p w:rsidR="00756B2A" w:rsidRPr="00D35DA6" w:rsidRDefault="00756B2A" w:rsidP="00756B2A">
      <w:pPr>
        <w:pStyle w:val="af3"/>
        <w:shd w:val="clear" w:color="auto" w:fill="FFFFFF"/>
        <w:spacing w:before="0" w:beforeAutospacing="0" w:after="0" w:afterAutospacing="0"/>
        <w:jc w:val="both"/>
        <w:rPr>
          <w:rFonts w:ascii="Times New Roman" w:hAnsi="Times New Roman" w:cs="Times New Roman"/>
          <w:color w:val="000000"/>
        </w:rPr>
      </w:pPr>
      <w:r w:rsidRPr="00D35DA6">
        <w:rPr>
          <w:rFonts w:ascii="Times New Roman" w:hAnsi="Times New Roman" w:cs="Times New Roman"/>
          <w:color w:val="000000"/>
        </w:rPr>
        <w:t>Объектами налогового контроля являются движение денежных средств в процессе аккумулирования публичных денежных фондов, а также материальные, трудовые и иные ресурсы налогоплательщиков.</w:t>
      </w:r>
      <w:r w:rsidRPr="00D35DA6">
        <w:rPr>
          <w:rFonts w:ascii="Times New Roman" w:hAnsi="Times New Roman" w:cs="Times New Roman"/>
          <w:color w:val="000000"/>
        </w:rPr>
        <w:br/>
        <w:t>Предметом налогового контроля выступают валютные и кассовые операции, сметы предприятий, налоговые декларации, использование налоговых льгот, бухгалтерская документация и т. д.</w:t>
      </w:r>
    </w:p>
    <w:p w:rsidR="00756B2A" w:rsidRPr="00D35DA6" w:rsidRDefault="00756B2A" w:rsidP="00756B2A">
      <w:pPr>
        <w:pStyle w:val="af3"/>
        <w:shd w:val="clear" w:color="auto" w:fill="FFFFFF"/>
        <w:spacing w:before="0" w:beforeAutospacing="0" w:after="0" w:afterAutospacing="0"/>
        <w:jc w:val="both"/>
        <w:rPr>
          <w:rFonts w:ascii="Times New Roman" w:hAnsi="Times New Roman" w:cs="Times New Roman"/>
          <w:color w:val="000000"/>
        </w:rPr>
      </w:pPr>
      <w:r w:rsidRPr="00D35DA6">
        <w:rPr>
          <w:rFonts w:ascii="Times New Roman" w:hAnsi="Times New Roman" w:cs="Times New Roman"/>
          <w:color w:val="000000"/>
        </w:rPr>
        <w:t>Налоговый контроль реализуется посредством процедурно-процессуальной деятельности налоговых органов, основу которой составляют обоснованные конкретные приемы, средства и способы, применяемые при осуществлении контрольных функций.</w:t>
      </w:r>
    </w:p>
    <w:p w:rsidR="00756B2A" w:rsidRPr="00D35DA6" w:rsidRDefault="00756B2A" w:rsidP="00756B2A">
      <w:pPr>
        <w:pStyle w:val="af3"/>
        <w:shd w:val="clear" w:color="auto" w:fill="FFFFFF"/>
        <w:spacing w:before="0" w:beforeAutospacing="0" w:after="0" w:afterAutospacing="0"/>
        <w:jc w:val="both"/>
        <w:rPr>
          <w:rFonts w:ascii="Times New Roman" w:hAnsi="Times New Roman" w:cs="Times New Roman"/>
          <w:color w:val="000000"/>
        </w:rPr>
      </w:pPr>
      <w:r w:rsidRPr="00D35DA6">
        <w:rPr>
          <w:rFonts w:ascii="Times New Roman" w:hAnsi="Times New Roman" w:cs="Times New Roman"/>
          <w:color w:val="000000"/>
        </w:rPr>
        <w:t>Форма налогового контроля — это способ конкретного выражения и организации контрольных действий.</w:t>
      </w:r>
    </w:p>
    <w:p w:rsidR="00756B2A" w:rsidRPr="00D35DA6" w:rsidRDefault="00756B2A" w:rsidP="00266F61">
      <w:pPr>
        <w:pStyle w:val="af3"/>
        <w:shd w:val="clear" w:color="auto" w:fill="FFFFFF"/>
        <w:spacing w:before="0" w:beforeAutospacing="0" w:after="0" w:afterAutospacing="0"/>
        <w:jc w:val="both"/>
        <w:rPr>
          <w:rFonts w:ascii="Times New Roman" w:hAnsi="Times New Roman" w:cs="Times New Roman"/>
          <w:color w:val="000000"/>
        </w:rPr>
      </w:pPr>
      <w:r w:rsidRPr="00D35DA6">
        <w:rPr>
          <w:rFonts w:ascii="Times New Roman" w:hAnsi="Times New Roman" w:cs="Times New Roman"/>
          <w:color w:val="000000"/>
        </w:rPr>
        <w:t>Налоговый контроль проводится должностными лицами налоговых органов в пределах своей компетенции посредством налоговых проверок, получения объяснений налогоплательщиков, налоговых агентов и плательщиков сбора, проверки данных учета и отчетности, осмотра помещений и территорий, используемых для извлечения дохода (прибыли), а также в других формах, предусмотренных настоящим Кодексом.</w:t>
      </w:r>
    </w:p>
    <w:p w:rsidR="00B240C7" w:rsidRPr="00D35DA6" w:rsidRDefault="00B240C7" w:rsidP="00266F61">
      <w:pPr>
        <w:spacing w:after="0" w:line="240" w:lineRule="auto"/>
        <w:jc w:val="both"/>
        <w:rPr>
          <w:rFonts w:ascii="Times New Roman" w:hAnsi="Times New Roman" w:cs="Times New Roman"/>
          <w:sz w:val="24"/>
          <w:szCs w:val="24"/>
        </w:rPr>
      </w:pPr>
    </w:p>
    <w:p w:rsidR="00B240C7" w:rsidRPr="00D35DA6" w:rsidRDefault="00B240C7" w:rsidP="00266F61">
      <w:pPr>
        <w:spacing w:after="0" w:line="240" w:lineRule="auto"/>
        <w:jc w:val="both"/>
        <w:rPr>
          <w:rFonts w:ascii="Times New Roman" w:hAnsi="Times New Roman" w:cs="Times New Roman"/>
          <w:b/>
          <w:sz w:val="24"/>
          <w:szCs w:val="24"/>
        </w:rPr>
      </w:pPr>
      <w:r w:rsidRPr="00D35DA6">
        <w:rPr>
          <w:rFonts w:ascii="Times New Roman" w:hAnsi="Times New Roman" w:cs="Times New Roman"/>
          <w:sz w:val="24"/>
          <w:szCs w:val="24"/>
        </w:rPr>
        <w:t xml:space="preserve"> </w:t>
      </w:r>
      <w:r w:rsidRPr="00D35DA6">
        <w:rPr>
          <w:rFonts w:ascii="Times New Roman" w:hAnsi="Times New Roman" w:cs="Times New Roman"/>
          <w:b/>
          <w:sz w:val="24"/>
          <w:szCs w:val="24"/>
        </w:rPr>
        <w:t>Рекомендации студентам по подготовке к занятиям</w:t>
      </w:r>
    </w:p>
    <w:p w:rsidR="00B240C7" w:rsidRPr="00D35DA6" w:rsidRDefault="00B240C7" w:rsidP="00266F61">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B240C7"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применять на практике полученные в ходе изучения данного курса знания;</w:t>
      </w:r>
    </w:p>
    <w:p w:rsidR="00B240C7"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обосновать </w:t>
      </w:r>
      <w:r w:rsidRPr="00D35DA6">
        <w:rPr>
          <w:rFonts w:ascii="Times New Roman" w:hAnsi="Times New Roman" w:cs="Times New Roman"/>
          <w:color w:val="000000" w:themeColor="text1"/>
          <w:spacing w:val="4"/>
          <w:sz w:val="24"/>
          <w:szCs w:val="24"/>
        </w:rPr>
        <w:t>необходимость налогов</w:t>
      </w:r>
      <w:r w:rsidR="00756B2A" w:rsidRPr="00D35DA6">
        <w:rPr>
          <w:rFonts w:ascii="Times New Roman" w:hAnsi="Times New Roman" w:cs="Times New Roman"/>
          <w:color w:val="000000" w:themeColor="text1"/>
          <w:spacing w:val="4"/>
          <w:sz w:val="24"/>
          <w:szCs w:val="24"/>
        </w:rPr>
        <w:t>ого контроля</w:t>
      </w:r>
      <w:r w:rsidRPr="00D35DA6">
        <w:rPr>
          <w:rFonts w:ascii="Times New Roman" w:hAnsi="Times New Roman" w:cs="Times New Roman"/>
          <w:color w:val="000000" w:themeColor="text1"/>
          <w:spacing w:val="3"/>
          <w:sz w:val="24"/>
          <w:szCs w:val="24"/>
        </w:rPr>
        <w:t>;</w:t>
      </w:r>
    </w:p>
    <w:p w:rsidR="004B73CC"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определять </w:t>
      </w:r>
      <w:r w:rsidR="00C262E2" w:rsidRPr="00D35DA6">
        <w:rPr>
          <w:rFonts w:ascii="Times New Roman" w:hAnsi="Times New Roman" w:cs="Times New Roman"/>
          <w:color w:val="000000" w:themeColor="text1"/>
          <w:sz w:val="24"/>
          <w:szCs w:val="24"/>
        </w:rPr>
        <w:t>цели налогового контроля</w:t>
      </w:r>
      <w:r w:rsidRPr="00D35DA6">
        <w:rPr>
          <w:rFonts w:ascii="Times New Roman" w:hAnsi="Times New Roman" w:cs="Times New Roman"/>
          <w:color w:val="000000" w:themeColor="text1"/>
          <w:sz w:val="24"/>
          <w:szCs w:val="24"/>
        </w:rPr>
        <w:t>;</w:t>
      </w:r>
    </w:p>
    <w:p w:rsidR="00B240C7" w:rsidRPr="00D35DA6" w:rsidRDefault="00B240C7" w:rsidP="00266F61">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spacing w:val="-5"/>
          <w:sz w:val="24"/>
          <w:szCs w:val="24"/>
        </w:rPr>
        <w:t>рассмотреть</w:t>
      </w:r>
      <w:r w:rsidRPr="00D35DA6">
        <w:rPr>
          <w:rFonts w:ascii="Times New Roman" w:hAnsi="Times New Roman" w:cs="Times New Roman"/>
          <w:color w:val="000000"/>
          <w:spacing w:val="-4"/>
          <w:sz w:val="24"/>
          <w:szCs w:val="24"/>
        </w:rPr>
        <w:t xml:space="preserve"> современн</w:t>
      </w:r>
      <w:r w:rsidR="00C262E2" w:rsidRPr="00D35DA6">
        <w:rPr>
          <w:rFonts w:ascii="Times New Roman" w:hAnsi="Times New Roman" w:cs="Times New Roman"/>
          <w:color w:val="000000"/>
          <w:spacing w:val="-4"/>
          <w:sz w:val="24"/>
          <w:szCs w:val="24"/>
        </w:rPr>
        <w:t>ые методы</w:t>
      </w:r>
      <w:r w:rsidRPr="00D35DA6">
        <w:rPr>
          <w:rFonts w:ascii="Times New Roman" w:hAnsi="Times New Roman" w:cs="Times New Roman"/>
          <w:color w:val="000000"/>
          <w:spacing w:val="-4"/>
          <w:sz w:val="24"/>
          <w:szCs w:val="24"/>
        </w:rPr>
        <w:t xml:space="preserve">  налогов</w:t>
      </w:r>
      <w:r w:rsidR="00C262E2" w:rsidRPr="00D35DA6">
        <w:rPr>
          <w:rFonts w:ascii="Times New Roman" w:hAnsi="Times New Roman" w:cs="Times New Roman"/>
          <w:color w:val="000000"/>
          <w:spacing w:val="-4"/>
          <w:sz w:val="24"/>
          <w:szCs w:val="24"/>
        </w:rPr>
        <w:t xml:space="preserve">ого контроля в </w:t>
      </w:r>
      <w:r w:rsidRPr="00D35DA6">
        <w:rPr>
          <w:rFonts w:ascii="Times New Roman" w:hAnsi="Times New Roman" w:cs="Times New Roman"/>
          <w:color w:val="000000"/>
          <w:spacing w:val="-4"/>
          <w:sz w:val="24"/>
          <w:szCs w:val="24"/>
        </w:rPr>
        <w:t xml:space="preserve"> Казахстан</w:t>
      </w:r>
      <w:r w:rsidR="00C262E2" w:rsidRPr="00D35DA6">
        <w:rPr>
          <w:rFonts w:ascii="Times New Roman" w:hAnsi="Times New Roman" w:cs="Times New Roman"/>
          <w:color w:val="000000"/>
          <w:spacing w:val="-4"/>
          <w:sz w:val="24"/>
          <w:szCs w:val="24"/>
        </w:rPr>
        <w:t>е</w:t>
      </w:r>
      <w:r w:rsidRPr="00D35DA6">
        <w:rPr>
          <w:rFonts w:ascii="Times New Roman" w:hAnsi="Times New Roman" w:cs="Times New Roman"/>
          <w:color w:val="000000"/>
          <w:spacing w:val="-4"/>
          <w:sz w:val="24"/>
          <w:szCs w:val="24"/>
        </w:rPr>
        <w:t xml:space="preserve"> и  оценка ее эф</w:t>
      </w:r>
      <w:r w:rsidRPr="00D35DA6">
        <w:rPr>
          <w:rFonts w:ascii="Times New Roman" w:hAnsi="Times New Roman" w:cs="Times New Roman"/>
          <w:color w:val="000000"/>
          <w:spacing w:val="-4"/>
          <w:sz w:val="24"/>
          <w:szCs w:val="24"/>
        </w:rPr>
        <w:softHyphen/>
        <w:t>фективности</w:t>
      </w:r>
    </w:p>
    <w:p w:rsidR="004B73CC" w:rsidRPr="00D35DA6" w:rsidRDefault="004B73CC" w:rsidP="00266F61">
      <w:pPr>
        <w:pStyle w:val="af1"/>
        <w:numPr>
          <w:ilvl w:val="0"/>
          <w:numId w:val="3"/>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bCs/>
          <w:sz w:val="24"/>
          <w:szCs w:val="24"/>
          <w:lang w:val="kk-KZ"/>
        </w:rPr>
        <w:t xml:space="preserve">Знать </w:t>
      </w:r>
      <w:r w:rsidRPr="00D35DA6">
        <w:rPr>
          <w:rFonts w:ascii="Times New Roman" w:hAnsi="Times New Roman" w:cs="Times New Roman"/>
          <w:color w:val="000000"/>
          <w:spacing w:val="-5"/>
          <w:sz w:val="24"/>
          <w:szCs w:val="24"/>
        </w:rPr>
        <w:t>содержание, периоды и методы налогового контроля.</w:t>
      </w:r>
    </w:p>
    <w:p w:rsidR="004B73CC" w:rsidRPr="00D35DA6" w:rsidRDefault="004B73CC" w:rsidP="00266F61">
      <w:pPr>
        <w:pStyle w:val="af1"/>
        <w:shd w:val="clear" w:color="auto" w:fill="FFFFFF"/>
        <w:tabs>
          <w:tab w:val="left" w:pos="993"/>
        </w:tabs>
        <w:spacing w:after="0" w:line="240" w:lineRule="auto"/>
        <w:ind w:left="1070"/>
        <w:rPr>
          <w:rFonts w:ascii="Times New Roman" w:hAnsi="Times New Roman" w:cs="Times New Roman"/>
          <w:color w:val="000000"/>
          <w:spacing w:val="-4"/>
          <w:sz w:val="24"/>
          <w:szCs w:val="24"/>
        </w:rPr>
      </w:pPr>
    </w:p>
    <w:p w:rsidR="00B240C7" w:rsidRPr="00D35DA6" w:rsidRDefault="00B240C7" w:rsidP="00266F61">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B240C7" w:rsidRPr="00D35DA6" w:rsidRDefault="00B240C7" w:rsidP="00266F61">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Студенты по изучившему материалу, терминологии по данной теме составляют кроссворды.</w:t>
      </w:r>
    </w:p>
    <w:p w:rsidR="00B240C7" w:rsidRPr="00D35DA6" w:rsidRDefault="00B240C7" w:rsidP="00266F61">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Делают </w:t>
      </w:r>
      <w:r w:rsidR="004B73CC" w:rsidRPr="00D35DA6">
        <w:rPr>
          <w:rFonts w:ascii="Times New Roman" w:hAnsi="Times New Roman" w:cs="Times New Roman"/>
          <w:sz w:val="24"/>
          <w:szCs w:val="24"/>
          <w:lang w:val="kk-KZ"/>
        </w:rPr>
        <w:t>анализ по каждому виду налогового контроля</w:t>
      </w:r>
    </w:p>
    <w:p w:rsidR="00B240C7" w:rsidRPr="00D35DA6" w:rsidRDefault="00B240C7" w:rsidP="00266F61">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B240C7" w:rsidRPr="00D35DA6" w:rsidRDefault="00B240C7" w:rsidP="00266F61">
      <w:pPr>
        <w:pStyle w:val="af1"/>
        <w:numPr>
          <w:ilvl w:val="0"/>
          <w:numId w:val="7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Проанализируйте и сравните налоги с другими экономическими  категориями</w:t>
      </w:r>
    </w:p>
    <w:p w:rsidR="00B240C7" w:rsidRPr="00D35DA6" w:rsidRDefault="00B240C7" w:rsidP="00373C67">
      <w:pPr>
        <w:pStyle w:val="af1"/>
        <w:numPr>
          <w:ilvl w:val="0"/>
          <w:numId w:val="7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Представьте схематично отличительные признаки налогов</w:t>
      </w:r>
    </w:p>
    <w:p w:rsidR="004B73CC" w:rsidRPr="00D35DA6" w:rsidRDefault="00B240C7" w:rsidP="00373C67">
      <w:pPr>
        <w:pStyle w:val="af1"/>
        <w:numPr>
          <w:ilvl w:val="0"/>
          <w:numId w:val="7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Представьте схематично принципы налогообложения</w:t>
      </w:r>
      <w:r w:rsidR="004B73CC" w:rsidRPr="00D35DA6">
        <w:rPr>
          <w:rFonts w:ascii="Times New Roman" w:hAnsi="Times New Roman" w:cs="Times New Roman"/>
          <w:color w:val="000000" w:themeColor="text1"/>
          <w:sz w:val="24"/>
          <w:szCs w:val="24"/>
        </w:rPr>
        <w:t xml:space="preserve"> и налогового контроля</w:t>
      </w:r>
      <w:r w:rsidRPr="00D35DA6">
        <w:rPr>
          <w:rFonts w:ascii="Times New Roman" w:hAnsi="Times New Roman" w:cs="Times New Roman"/>
          <w:color w:val="000000" w:themeColor="text1"/>
          <w:sz w:val="24"/>
          <w:szCs w:val="24"/>
        </w:rPr>
        <w:t>.</w:t>
      </w:r>
    </w:p>
    <w:p w:rsidR="004B73CC" w:rsidRPr="00D35DA6" w:rsidRDefault="004B73CC" w:rsidP="00373C67">
      <w:pPr>
        <w:pStyle w:val="af1"/>
        <w:numPr>
          <w:ilvl w:val="0"/>
          <w:numId w:val="78"/>
        </w:numPr>
        <w:spacing w:after="0" w:line="240" w:lineRule="auto"/>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spacing w:val="-6"/>
          <w:sz w:val="24"/>
          <w:szCs w:val="24"/>
        </w:rPr>
        <w:t>Классификация объектов и  субъектов  налогового контроля</w:t>
      </w:r>
      <w:r w:rsidRPr="00D35DA6">
        <w:rPr>
          <w:rFonts w:ascii="Times New Roman" w:hAnsi="Times New Roman" w:cs="Times New Roman"/>
          <w:bCs/>
          <w:sz w:val="24"/>
          <w:szCs w:val="24"/>
          <w:lang w:val="kk-KZ"/>
        </w:rPr>
        <w:t>.</w:t>
      </w:r>
    </w:p>
    <w:p w:rsidR="00B240C7" w:rsidRPr="00D35DA6" w:rsidRDefault="00B240C7" w:rsidP="00B240C7">
      <w:pPr>
        <w:pStyle w:val="a9"/>
        <w:spacing w:after="0"/>
        <w:ind w:left="360" w:hanging="360"/>
        <w:jc w:val="both"/>
        <w:rPr>
          <w:b/>
          <w:sz w:val="24"/>
          <w:szCs w:val="24"/>
          <w:lang w:val="kk-KZ"/>
        </w:rPr>
      </w:pPr>
    </w:p>
    <w:p w:rsidR="00B240C7" w:rsidRPr="00D35DA6" w:rsidRDefault="00B240C7" w:rsidP="00B240C7">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5F0FB0" w:rsidRPr="00D35DA6" w:rsidRDefault="005F0FB0" w:rsidP="00373C67">
      <w:pPr>
        <w:pStyle w:val="af1"/>
        <w:numPr>
          <w:ilvl w:val="0"/>
          <w:numId w:val="79"/>
        </w:numPr>
        <w:tabs>
          <w:tab w:val="left" w:pos="720"/>
          <w:tab w:val="left" w:pos="1080"/>
        </w:tabs>
        <w:spacing w:after="0" w:line="240" w:lineRule="auto"/>
        <w:jc w:val="both"/>
        <w:rPr>
          <w:rFonts w:ascii="Times New Roman" w:hAnsi="Times New Roman" w:cs="Times New Roman"/>
          <w:color w:val="000000"/>
          <w:spacing w:val="-6"/>
          <w:sz w:val="24"/>
          <w:szCs w:val="24"/>
        </w:rPr>
      </w:pPr>
      <w:r w:rsidRPr="00D35DA6">
        <w:rPr>
          <w:rFonts w:ascii="Times New Roman" w:hAnsi="Times New Roman" w:cs="Times New Roman"/>
          <w:color w:val="000000"/>
          <w:spacing w:val="-6"/>
          <w:sz w:val="24"/>
          <w:szCs w:val="24"/>
        </w:rPr>
        <w:t>Экономическое содержание налогового контроля.</w:t>
      </w:r>
    </w:p>
    <w:p w:rsidR="005F0FB0" w:rsidRPr="00D35DA6" w:rsidRDefault="005F0FB0" w:rsidP="00373C67">
      <w:pPr>
        <w:pStyle w:val="af1"/>
        <w:numPr>
          <w:ilvl w:val="0"/>
          <w:numId w:val="79"/>
        </w:numPr>
        <w:tabs>
          <w:tab w:val="left" w:pos="720"/>
          <w:tab w:val="left" w:pos="1080"/>
        </w:tabs>
        <w:spacing w:after="0" w:line="240" w:lineRule="auto"/>
        <w:jc w:val="both"/>
        <w:rPr>
          <w:rFonts w:ascii="Times New Roman" w:hAnsi="Times New Roman" w:cs="Times New Roman"/>
          <w:color w:val="000000"/>
          <w:spacing w:val="-5"/>
          <w:sz w:val="24"/>
          <w:szCs w:val="24"/>
        </w:rPr>
      </w:pPr>
      <w:r w:rsidRPr="00D35DA6">
        <w:rPr>
          <w:rFonts w:ascii="Times New Roman" w:hAnsi="Times New Roman" w:cs="Times New Roman"/>
          <w:color w:val="000000"/>
          <w:spacing w:val="-6"/>
          <w:sz w:val="24"/>
          <w:szCs w:val="24"/>
        </w:rPr>
        <w:t>Цель и зада</w:t>
      </w:r>
      <w:r w:rsidRPr="00D35DA6">
        <w:rPr>
          <w:rFonts w:ascii="Times New Roman" w:hAnsi="Times New Roman" w:cs="Times New Roman"/>
          <w:color w:val="000000"/>
          <w:spacing w:val="-5"/>
          <w:sz w:val="24"/>
          <w:szCs w:val="24"/>
        </w:rPr>
        <w:t xml:space="preserve">чи налогового контроля. </w:t>
      </w:r>
    </w:p>
    <w:p w:rsidR="005F0FB0" w:rsidRPr="00D35DA6" w:rsidRDefault="005F0FB0" w:rsidP="00373C67">
      <w:pPr>
        <w:pStyle w:val="af1"/>
        <w:numPr>
          <w:ilvl w:val="0"/>
          <w:numId w:val="79"/>
        </w:numPr>
        <w:tabs>
          <w:tab w:val="left" w:pos="720"/>
          <w:tab w:val="left" w:pos="1080"/>
        </w:tabs>
        <w:spacing w:after="0" w:line="240" w:lineRule="auto"/>
        <w:jc w:val="both"/>
        <w:rPr>
          <w:rFonts w:ascii="Times New Roman" w:hAnsi="Times New Roman" w:cs="Times New Roman"/>
          <w:color w:val="000000"/>
          <w:spacing w:val="-5"/>
          <w:sz w:val="24"/>
          <w:szCs w:val="24"/>
        </w:rPr>
      </w:pPr>
      <w:r w:rsidRPr="00D35DA6">
        <w:rPr>
          <w:rFonts w:ascii="Times New Roman" w:hAnsi="Times New Roman" w:cs="Times New Roman"/>
          <w:color w:val="000000"/>
          <w:spacing w:val="-5"/>
          <w:sz w:val="24"/>
          <w:szCs w:val="24"/>
        </w:rPr>
        <w:t>Этапы проведения налогового контроля.</w:t>
      </w:r>
    </w:p>
    <w:p w:rsidR="005F0FB0" w:rsidRPr="00D35DA6" w:rsidRDefault="005F0FB0" w:rsidP="00373C67">
      <w:pPr>
        <w:pStyle w:val="af1"/>
        <w:numPr>
          <w:ilvl w:val="0"/>
          <w:numId w:val="79"/>
        </w:numPr>
        <w:tabs>
          <w:tab w:val="left" w:pos="720"/>
          <w:tab w:val="left" w:pos="1080"/>
        </w:tabs>
        <w:spacing w:after="0" w:line="240" w:lineRule="auto"/>
        <w:jc w:val="both"/>
        <w:rPr>
          <w:rFonts w:ascii="Times New Roman" w:hAnsi="Times New Roman" w:cs="Times New Roman"/>
          <w:color w:val="000000"/>
          <w:spacing w:val="-5"/>
          <w:sz w:val="24"/>
          <w:szCs w:val="24"/>
        </w:rPr>
      </w:pPr>
      <w:r w:rsidRPr="00D35DA6">
        <w:rPr>
          <w:rFonts w:ascii="Times New Roman" w:hAnsi="Times New Roman" w:cs="Times New Roman"/>
          <w:color w:val="000000"/>
          <w:spacing w:val="-6"/>
          <w:sz w:val="24"/>
          <w:szCs w:val="24"/>
        </w:rPr>
        <w:t xml:space="preserve">Объект и  субъекты  налогового контроля и их классификация. </w:t>
      </w:r>
    </w:p>
    <w:p w:rsidR="005F0FB0" w:rsidRPr="00D35DA6" w:rsidRDefault="005F0FB0" w:rsidP="00373C67">
      <w:pPr>
        <w:pStyle w:val="af1"/>
        <w:numPr>
          <w:ilvl w:val="0"/>
          <w:numId w:val="79"/>
        </w:numPr>
        <w:spacing w:after="0"/>
        <w:jc w:val="both"/>
        <w:rPr>
          <w:rFonts w:ascii="Times New Roman" w:hAnsi="Times New Roman" w:cs="Times New Roman"/>
          <w:b/>
          <w:sz w:val="24"/>
          <w:szCs w:val="24"/>
        </w:rPr>
      </w:pPr>
      <w:r w:rsidRPr="00D35DA6">
        <w:rPr>
          <w:rFonts w:ascii="Times New Roman" w:hAnsi="Times New Roman" w:cs="Times New Roman"/>
          <w:color w:val="000000"/>
          <w:spacing w:val="-5"/>
          <w:sz w:val="24"/>
          <w:szCs w:val="24"/>
        </w:rPr>
        <w:t>Содержание, периоды и методы налогового контроля</w:t>
      </w:r>
    </w:p>
    <w:p w:rsidR="004732A1" w:rsidRPr="00D35DA6" w:rsidRDefault="004732A1" w:rsidP="00B240C7">
      <w:pPr>
        <w:pStyle w:val="a5"/>
        <w:ind w:left="709"/>
        <w:rPr>
          <w:sz w:val="24"/>
          <w:szCs w:val="24"/>
        </w:rPr>
      </w:pPr>
    </w:p>
    <w:p w:rsidR="00B240C7" w:rsidRPr="00D35DA6" w:rsidRDefault="00B240C7" w:rsidP="00B240C7">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5F0FB0" w:rsidRPr="00D35DA6" w:rsidRDefault="005F0FB0" w:rsidP="00266F61">
      <w:pPr>
        <w:pStyle w:val="af1"/>
        <w:numPr>
          <w:ilvl w:val="6"/>
          <w:numId w:val="75"/>
        </w:numPr>
        <w:tabs>
          <w:tab w:val="clear" w:pos="5080"/>
          <w:tab w:val="left" w:pos="426"/>
        </w:tabs>
        <w:spacing w:after="0" w:line="240" w:lineRule="auto"/>
        <w:ind w:left="1134" w:hanging="2811"/>
        <w:rPr>
          <w:rFonts w:ascii="Times New Roman" w:hAnsi="Times New Roman" w:cs="Times New Roman"/>
          <w:sz w:val="24"/>
          <w:szCs w:val="24"/>
          <w:lang w:val="kk-KZ"/>
        </w:rPr>
      </w:pPr>
      <w:r w:rsidRPr="00D35DA6">
        <w:rPr>
          <w:rFonts w:ascii="Times New Roman" w:hAnsi="Times New Roman" w:cs="Times New Roman"/>
          <w:bCs/>
          <w:color w:val="000000"/>
          <w:spacing w:val="6"/>
          <w:sz w:val="24"/>
          <w:szCs w:val="24"/>
        </w:rPr>
        <w:t>1. Подготовить доклад на тему: Формы проведения налогового администрирования</w:t>
      </w:r>
      <w:r w:rsidR="00B240C7" w:rsidRPr="00D35DA6">
        <w:rPr>
          <w:rFonts w:ascii="Times New Roman" w:hAnsi="Times New Roman" w:cs="Times New Roman"/>
          <w:sz w:val="24"/>
          <w:szCs w:val="24"/>
          <w:lang w:val="kk-KZ"/>
        </w:rPr>
        <w:t xml:space="preserve">  </w:t>
      </w:r>
    </w:p>
    <w:p w:rsidR="00B240C7" w:rsidRPr="00D35DA6" w:rsidRDefault="00462FB5" w:rsidP="00266F61">
      <w:pPr>
        <w:pStyle w:val="af1"/>
        <w:numPr>
          <w:ilvl w:val="6"/>
          <w:numId w:val="75"/>
        </w:numPr>
        <w:tabs>
          <w:tab w:val="clear" w:pos="5080"/>
          <w:tab w:val="left" w:pos="426"/>
        </w:tabs>
        <w:spacing w:after="0" w:line="240" w:lineRule="auto"/>
        <w:ind w:left="1134" w:hanging="2811"/>
        <w:rPr>
          <w:rFonts w:ascii="Times New Roman" w:hAnsi="Times New Roman" w:cs="Times New Roman"/>
          <w:sz w:val="24"/>
          <w:szCs w:val="24"/>
          <w:lang w:val="kk-KZ"/>
        </w:rPr>
      </w:pPr>
      <w:r w:rsidRPr="00D35DA6">
        <w:rPr>
          <w:rFonts w:ascii="Times New Roman" w:hAnsi="Times New Roman" w:cs="Times New Roman"/>
          <w:bCs/>
          <w:color w:val="000000"/>
          <w:spacing w:val="6"/>
          <w:sz w:val="24"/>
          <w:szCs w:val="24"/>
        </w:rPr>
        <w:t xml:space="preserve">2. </w:t>
      </w:r>
      <w:r w:rsidR="005F0FB0" w:rsidRPr="00D35DA6">
        <w:rPr>
          <w:rFonts w:ascii="Times New Roman" w:hAnsi="Times New Roman" w:cs="Times New Roman"/>
          <w:bCs/>
          <w:color w:val="000000"/>
          <w:spacing w:val="6"/>
          <w:sz w:val="24"/>
          <w:szCs w:val="24"/>
        </w:rPr>
        <w:t>Подготовить реферат на тему:</w:t>
      </w:r>
      <w:r w:rsidR="005F0FB0" w:rsidRPr="00D35DA6">
        <w:rPr>
          <w:rFonts w:ascii="Times New Roman" w:hAnsi="Times New Roman" w:cs="Times New Roman"/>
          <w:sz w:val="24"/>
          <w:szCs w:val="24"/>
        </w:rPr>
        <w:t xml:space="preserve"> Основные положения проведения налогового контроля.</w:t>
      </w:r>
      <w:r w:rsidR="00B240C7" w:rsidRPr="00D35DA6">
        <w:rPr>
          <w:rFonts w:ascii="Times New Roman" w:hAnsi="Times New Roman" w:cs="Times New Roman"/>
          <w:sz w:val="24"/>
          <w:szCs w:val="24"/>
          <w:lang w:val="kk-KZ"/>
        </w:rPr>
        <w:t xml:space="preserve">      </w:t>
      </w:r>
    </w:p>
    <w:p w:rsidR="00B240C7" w:rsidRPr="00D35DA6" w:rsidRDefault="00B240C7" w:rsidP="00B240C7">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B240C7" w:rsidRPr="00D35DA6" w:rsidRDefault="00B240C7" w:rsidP="00B240C7">
      <w:pPr>
        <w:spacing w:after="0" w:line="240" w:lineRule="auto"/>
        <w:ind w:firstLine="426"/>
        <w:jc w:val="center"/>
        <w:rPr>
          <w:rFonts w:ascii="Times New Roman" w:hAnsi="Times New Roman" w:cs="Times New Roman"/>
          <w:b/>
          <w:sz w:val="24"/>
          <w:szCs w:val="24"/>
        </w:rPr>
      </w:pPr>
    </w:p>
    <w:p w:rsidR="00B240C7" w:rsidRPr="00D35DA6" w:rsidRDefault="00B240C7" w:rsidP="00266F61">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B240C7" w:rsidRPr="00D35DA6" w:rsidRDefault="00B240C7" w:rsidP="00266F61">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B240C7" w:rsidRPr="00D35DA6" w:rsidRDefault="00B240C7" w:rsidP="00266F61">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B240C7" w:rsidRPr="00D35DA6" w:rsidRDefault="00B240C7" w:rsidP="00266F61">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B240C7" w:rsidRPr="00D35DA6" w:rsidRDefault="00B240C7" w:rsidP="00266F61">
      <w:pPr>
        <w:pStyle w:val="af1"/>
        <w:numPr>
          <w:ilvl w:val="0"/>
          <w:numId w:val="6"/>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B240C7" w:rsidRPr="00D35DA6" w:rsidRDefault="00B240C7" w:rsidP="00266F61">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B240C7" w:rsidRPr="00D35DA6" w:rsidRDefault="00B240C7" w:rsidP="00266F61">
      <w:pPr>
        <w:pStyle w:val="31"/>
        <w:keepNext/>
        <w:numPr>
          <w:ilvl w:val="0"/>
          <w:numId w:val="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B240C7" w:rsidRPr="00D35DA6" w:rsidRDefault="00B240C7" w:rsidP="00266F61">
      <w:pPr>
        <w:pStyle w:val="af1"/>
        <w:numPr>
          <w:ilvl w:val="0"/>
          <w:numId w:val="7"/>
        </w:numPr>
        <w:shd w:val="clear" w:color="auto" w:fill="FFFFFF"/>
        <w:spacing w:after="0" w:line="240" w:lineRule="auto"/>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44"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B240C7" w:rsidRPr="00D35DA6" w:rsidRDefault="00B240C7" w:rsidP="00266F61">
      <w:pPr>
        <w:pStyle w:val="af1"/>
        <w:widowControl w:val="0"/>
        <w:numPr>
          <w:ilvl w:val="0"/>
          <w:numId w:val="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45"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571CB1" w:rsidRPr="00D35DA6" w:rsidRDefault="00571CB1" w:rsidP="00266F61">
      <w:pPr>
        <w:spacing w:after="0" w:line="240" w:lineRule="auto"/>
        <w:ind w:firstLine="426"/>
        <w:jc w:val="center"/>
        <w:rPr>
          <w:rFonts w:ascii="Times New Roman" w:hAnsi="Times New Roman" w:cs="Times New Roman"/>
          <w:b/>
          <w:sz w:val="24"/>
          <w:szCs w:val="24"/>
          <w:u w:val="single"/>
          <w:lang w:val="kk-KZ"/>
        </w:rPr>
      </w:pPr>
    </w:p>
    <w:p w:rsidR="00571CB1" w:rsidRPr="00D35DA6" w:rsidRDefault="00571CB1" w:rsidP="003C49DF">
      <w:pPr>
        <w:spacing w:after="0" w:line="240" w:lineRule="auto"/>
        <w:ind w:firstLine="426"/>
        <w:jc w:val="center"/>
        <w:rPr>
          <w:rFonts w:ascii="Times New Roman" w:hAnsi="Times New Roman" w:cs="Times New Roman"/>
          <w:b/>
          <w:sz w:val="24"/>
          <w:szCs w:val="24"/>
          <w:u w:val="single"/>
          <w:lang w:val="kk-KZ"/>
        </w:rPr>
      </w:pPr>
    </w:p>
    <w:p w:rsidR="00020CF6" w:rsidRPr="00D35DA6" w:rsidRDefault="00266F61" w:rsidP="00020CF6">
      <w:pPr>
        <w:shd w:val="clear" w:color="auto" w:fill="FFFFFF"/>
        <w:spacing w:after="0" w:line="240" w:lineRule="auto"/>
        <w:jc w:val="both"/>
        <w:rPr>
          <w:rFonts w:ascii="Times New Roman" w:hAnsi="Times New Roman" w:cs="Times New Roman"/>
          <w:bCs/>
          <w:color w:val="000000"/>
          <w:spacing w:val="2"/>
          <w:sz w:val="24"/>
          <w:szCs w:val="24"/>
        </w:rPr>
      </w:pPr>
      <w:r w:rsidRPr="00D35DA6">
        <w:rPr>
          <w:rFonts w:ascii="Times New Roman" w:hAnsi="Times New Roman" w:cs="Times New Roman"/>
          <w:b/>
          <w:sz w:val="24"/>
          <w:szCs w:val="24"/>
          <w:lang w:val="kk-KZ"/>
        </w:rPr>
        <w:t>Семинарское занятие №</w:t>
      </w:r>
      <w:r>
        <w:rPr>
          <w:rFonts w:ascii="Times New Roman" w:hAnsi="Times New Roman" w:cs="Times New Roman"/>
          <w:b/>
          <w:sz w:val="24"/>
          <w:szCs w:val="24"/>
          <w:lang w:val="kk-KZ"/>
        </w:rPr>
        <w:t xml:space="preserve"> </w:t>
      </w:r>
      <w:r w:rsidR="00020CF6" w:rsidRPr="00D35DA6">
        <w:rPr>
          <w:rFonts w:ascii="Times New Roman" w:hAnsi="Times New Roman" w:cs="Times New Roman"/>
          <w:b/>
          <w:bCs/>
          <w:color w:val="000000"/>
          <w:spacing w:val="3"/>
          <w:sz w:val="24"/>
          <w:szCs w:val="24"/>
        </w:rPr>
        <w:t xml:space="preserve"> 1</w:t>
      </w:r>
      <w:r w:rsidR="001A2423" w:rsidRPr="00D35DA6">
        <w:rPr>
          <w:rFonts w:ascii="Times New Roman" w:hAnsi="Times New Roman" w:cs="Times New Roman"/>
          <w:b/>
          <w:bCs/>
          <w:color w:val="000000"/>
          <w:spacing w:val="3"/>
          <w:sz w:val="24"/>
          <w:szCs w:val="24"/>
        </w:rPr>
        <w:t>4</w:t>
      </w:r>
      <w:r w:rsidR="00020CF6" w:rsidRPr="00D35DA6">
        <w:rPr>
          <w:rFonts w:ascii="Times New Roman" w:hAnsi="Times New Roman" w:cs="Times New Roman"/>
          <w:b/>
          <w:bCs/>
          <w:color w:val="000000"/>
          <w:spacing w:val="3"/>
          <w:sz w:val="24"/>
          <w:szCs w:val="24"/>
        </w:rPr>
        <w:t xml:space="preserve">. </w:t>
      </w:r>
      <w:r w:rsidR="004732A1" w:rsidRPr="00D35DA6">
        <w:rPr>
          <w:rFonts w:ascii="Times New Roman" w:hAnsi="Times New Roman" w:cs="Times New Roman"/>
          <w:b/>
          <w:bCs/>
          <w:color w:val="000000"/>
          <w:spacing w:val="-1"/>
          <w:sz w:val="24"/>
          <w:szCs w:val="24"/>
        </w:rPr>
        <w:t>Налоговые проверки</w:t>
      </w:r>
    </w:p>
    <w:p w:rsidR="00020CF6" w:rsidRPr="00D35DA6" w:rsidRDefault="00020CF6" w:rsidP="00020CF6">
      <w:pPr>
        <w:spacing w:after="0" w:line="240" w:lineRule="auto"/>
        <w:ind w:firstLine="426"/>
        <w:jc w:val="center"/>
        <w:rPr>
          <w:rFonts w:ascii="Times New Roman" w:hAnsi="Times New Roman" w:cs="Times New Roman"/>
          <w:sz w:val="24"/>
          <w:szCs w:val="24"/>
          <w:u w:val="single"/>
          <w:lang w:val="kk-KZ"/>
        </w:rPr>
      </w:pPr>
    </w:p>
    <w:p w:rsidR="00B240C7" w:rsidRPr="00D35DA6" w:rsidRDefault="00B240C7" w:rsidP="00B240C7">
      <w:pPr>
        <w:spacing w:after="0" w:line="240" w:lineRule="auto"/>
        <w:jc w:val="both"/>
        <w:rPr>
          <w:rFonts w:ascii="Times New Roman" w:hAnsi="Times New Roman" w:cs="Times New Roman"/>
          <w:b/>
          <w:sz w:val="24"/>
          <w:szCs w:val="24"/>
          <w:lang w:val="ca-ES"/>
        </w:rPr>
      </w:pPr>
      <w:r w:rsidRPr="00D35DA6">
        <w:rPr>
          <w:rFonts w:ascii="Times New Roman" w:hAnsi="Times New Roman" w:cs="Times New Roman"/>
          <w:b/>
          <w:sz w:val="24"/>
          <w:szCs w:val="24"/>
          <w:lang w:val="kk-KZ"/>
        </w:rPr>
        <w:t xml:space="preserve">План занятия:  </w:t>
      </w:r>
    </w:p>
    <w:p w:rsidR="004732A1" w:rsidRPr="00D35DA6" w:rsidRDefault="004732A1" w:rsidP="004732A1">
      <w:pPr>
        <w:shd w:val="clear" w:color="auto" w:fill="FFFFFF"/>
        <w:spacing w:after="0" w:line="240" w:lineRule="auto"/>
        <w:rPr>
          <w:rFonts w:ascii="Times New Roman" w:hAnsi="Times New Roman" w:cs="Times New Roman"/>
          <w:b/>
          <w:bCs/>
          <w:color w:val="000000"/>
          <w:spacing w:val="-1"/>
          <w:sz w:val="24"/>
          <w:szCs w:val="24"/>
          <w:lang w:val="kk-KZ"/>
        </w:rPr>
      </w:pPr>
      <w:r w:rsidRPr="00D35DA6">
        <w:rPr>
          <w:rFonts w:ascii="Times New Roman" w:hAnsi="Times New Roman" w:cs="Times New Roman"/>
          <w:color w:val="000000"/>
          <w:spacing w:val="-6"/>
          <w:sz w:val="24"/>
          <w:szCs w:val="24"/>
        </w:rPr>
        <w:t>1Экономическое содержание налоговых проверок</w:t>
      </w:r>
    </w:p>
    <w:p w:rsidR="004732A1" w:rsidRPr="00D35DA6" w:rsidRDefault="004732A1" w:rsidP="004732A1">
      <w:p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6"/>
          <w:sz w:val="24"/>
          <w:szCs w:val="24"/>
        </w:rPr>
        <w:t xml:space="preserve"> 2. Цель и зада</w:t>
      </w:r>
      <w:r w:rsidRPr="00D35DA6">
        <w:rPr>
          <w:rFonts w:ascii="Times New Roman" w:hAnsi="Times New Roman" w:cs="Times New Roman"/>
          <w:color w:val="000000"/>
          <w:spacing w:val="-5"/>
          <w:sz w:val="24"/>
          <w:szCs w:val="24"/>
        </w:rPr>
        <w:t xml:space="preserve">чи </w:t>
      </w:r>
      <w:r w:rsidRPr="00D35DA6">
        <w:rPr>
          <w:rFonts w:ascii="Times New Roman" w:hAnsi="Times New Roman" w:cs="Times New Roman"/>
          <w:color w:val="000000"/>
          <w:spacing w:val="-6"/>
          <w:sz w:val="24"/>
          <w:szCs w:val="24"/>
        </w:rPr>
        <w:t xml:space="preserve"> налоговых проверок</w:t>
      </w:r>
      <w:r w:rsidRPr="00D35DA6">
        <w:rPr>
          <w:rFonts w:ascii="Times New Roman" w:hAnsi="Times New Roman" w:cs="Times New Roman"/>
          <w:color w:val="000000"/>
          <w:spacing w:val="-5"/>
          <w:sz w:val="24"/>
          <w:szCs w:val="24"/>
        </w:rPr>
        <w:t xml:space="preserve">. Этапы проведения налогового контроля. </w:t>
      </w:r>
    </w:p>
    <w:p w:rsidR="004732A1" w:rsidRPr="00D35DA6" w:rsidRDefault="004732A1" w:rsidP="004732A1">
      <w:p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6"/>
          <w:sz w:val="24"/>
          <w:szCs w:val="24"/>
        </w:rPr>
        <w:t>3.Налоговое администрирование</w:t>
      </w:r>
      <w:r w:rsidRPr="00D35DA6">
        <w:rPr>
          <w:rFonts w:ascii="Times New Roman" w:hAnsi="Times New Roman" w:cs="Times New Roman"/>
          <w:color w:val="000000"/>
          <w:spacing w:val="-5"/>
          <w:sz w:val="24"/>
          <w:szCs w:val="24"/>
        </w:rPr>
        <w:t>.</w:t>
      </w:r>
    </w:p>
    <w:p w:rsidR="00B240C7" w:rsidRPr="00D35DA6" w:rsidRDefault="004732A1" w:rsidP="004732A1">
      <w:pPr>
        <w:pStyle w:val="a9"/>
        <w:spacing w:after="0"/>
        <w:jc w:val="both"/>
        <w:rPr>
          <w:b/>
          <w:sz w:val="24"/>
          <w:szCs w:val="24"/>
        </w:rPr>
      </w:pPr>
      <w:r w:rsidRPr="00D35DA6">
        <w:rPr>
          <w:color w:val="000000"/>
          <w:spacing w:val="-5"/>
          <w:sz w:val="24"/>
          <w:szCs w:val="24"/>
        </w:rPr>
        <w:t>4.Виды налоговых  проверок.</w:t>
      </w:r>
    </w:p>
    <w:p w:rsidR="00B240C7" w:rsidRPr="00D35DA6" w:rsidRDefault="00B240C7" w:rsidP="00B240C7">
      <w:pPr>
        <w:pStyle w:val="a9"/>
        <w:spacing w:after="0"/>
        <w:jc w:val="both"/>
        <w:rPr>
          <w:noProof/>
          <w:color w:val="000000"/>
          <w:spacing w:val="-4"/>
          <w:sz w:val="24"/>
          <w:szCs w:val="24"/>
        </w:rPr>
      </w:pPr>
      <w:r w:rsidRPr="00D35DA6">
        <w:rPr>
          <w:b/>
          <w:sz w:val="24"/>
          <w:szCs w:val="24"/>
        </w:rPr>
        <w:t xml:space="preserve">Цель  и задачи занятия, умения, навыки и компетенции: </w:t>
      </w:r>
      <w:r w:rsidR="00462FB5" w:rsidRPr="00D35DA6">
        <w:rPr>
          <w:sz w:val="24"/>
          <w:szCs w:val="24"/>
        </w:rPr>
        <w:t xml:space="preserve">Ознакомление </w:t>
      </w:r>
      <w:r w:rsidRPr="00D35DA6">
        <w:rPr>
          <w:noProof/>
          <w:color w:val="000000"/>
          <w:spacing w:val="-4"/>
          <w:sz w:val="24"/>
          <w:szCs w:val="24"/>
        </w:rPr>
        <w:t xml:space="preserve"> с действующим  законодательтвом РК</w:t>
      </w:r>
      <w:r w:rsidR="00462FB5" w:rsidRPr="00D35DA6">
        <w:rPr>
          <w:noProof/>
          <w:color w:val="000000"/>
          <w:spacing w:val="-4"/>
          <w:sz w:val="24"/>
          <w:szCs w:val="24"/>
        </w:rPr>
        <w:t xml:space="preserve">  о налоговых проверок.. Знать виды налоговых проверок.</w:t>
      </w:r>
      <w:r w:rsidRPr="00D35DA6">
        <w:rPr>
          <w:noProof/>
          <w:color w:val="000000"/>
          <w:spacing w:val="-4"/>
          <w:sz w:val="24"/>
          <w:szCs w:val="24"/>
        </w:rPr>
        <w:t xml:space="preserve">. </w:t>
      </w:r>
    </w:p>
    <w:p w:rsidR="00B240C7" w:rsidRPr="00D35DA6" w:rsidRDefault="00B240C7" w:rsidP="00B240C7">
      <w:pPr>
        <w:pStyle w:val="a9"/>
        <w:spacing w:after="0"/>
        <w:jc w:val="both"/>
        <w:rPr>
          <w:noProof/>
          <w:color w:val="000000"/>
          <w:spacing w:val="-4"/>
          <w:sz w:val="24"/>
          <w:szCs w:val="24"/>
        </w:rPr>
      </w:pPr>
    </w:p>
    <w:p w:rsidR="00B240C7" w:rsidRPr="00D35DA6" w:rsidRDefault="00B240C7" w:rsidP="00B240C7">
      <w:pPr>
        <w:spacing w:after="0" w:line="240" w:lineRule="auto"/>
        <w:jc w:val="both"/>
        <w:rPr>
          <w:rFonts w:ascii="Times New Roman" w:hAnsi="Times New Roman" w:cs="Times New Roman"/>
          <w:b/>
          <w:sz w:val="24"/>
          <w:szCs w:val="24"/>
        </w:rPr>
      </w:pPr>
      <w:r w:rsidRPr="00D35DA6">
        <w:rPr>
          <w:rFonts w:ascii="Times New Roman" w:hAnsi="Times New Roman" w:cs="Times New Roman"/>
          <w:b/>
          <w:sz w:val="24"/>
          <w:szCs w:val="24"/>
        </w:rPr>
        <w:t>Рекомендации студентам по подготовке к занятиям</w:t>
      </w:r>
    </w:p>
    <w:p w:rsidR="00B240C7" w:rsidRPr="00D35DA6" w:rsidRDefault="00B240C7" w:rsidP="00C868AB">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D35DA6">
        <w:rPr>
          <w:rFonts w:ascii="Times New Roman" w:hAnsi="Times New Roman" w:cs="Times New Roman"/>
          <w:sz w:val="24"/>
          <w:szCs w:val="24"/>
        </w:rPr>
        <w:t>Студент должен быть подготовлен к семинарским  занятиям. Подготовка заключается в изучении материала семинарского занятия по конспектам лекций, учебникам и учебным пособиям.</w:t>
      </w:r>
      <w:r w:rsidRPr="00D35DA6">
        <w:rPr>
          <w:rFonts w:ascii="Times New Roman" w:eastAsia="Times New Roman" w:hAnsi="Times New Roman" w:cs="Times New Roman"/>
          <w:color w:val="000000" w:themeColor="text1"/>
          <w:sz w:val="24"/>
          <w:szCs w:val="24"/>
        </w:rPr>
        <w:t xml:space="preserve"> В результате изучения данной темы студент должен уметь:</w:t>
      </w:r>
    </w:p>
    <w:p w:rsidR="00B240C7" w:rsidRPr="00D35DA6" w:rsidRDefault="00B240C7" w:rsidP="00C868AB">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применять на практике полученные в ходе изучения данного курса знания;</w:t>
      </w:r>
    </w:p>
    <w:p w:rsidR="00462FB5" w:rsidRPr="00D35DA6" w:rsidRDefault="00B240C7" w:rsidP="00C868AB">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 xml:space="preserve">обосновать </w:t>
      </w:r>
      <w:r w:rsidR="00462FB5" w:rsidRPr="00D35DA6">
        <w:rPr>
          <w:rFonts w:ascii="Times New Roman" w:hAnsi="Times New Roman" w:cs="Times New Roman"/>
          <w:color w:val="000000" w:themeColor="text1"/>
          <w:sz w:val="24"/>
          <w:szCs w:val="24"/>
        </w:rPr>
        <w:t>понятие налоговых проверок</w:t>
      </w:r>
    </w:p>
    <w:p w:rsidR="00B240C7" w:rsidRPr="00D35DA6" w:rsidRDefault="00B240C7" w:rsidP="00C868AB">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pacing w:val="4"/>
          <w:sz w:val="24"/>
          <w:szCs w:val="24"/>
        </w:rPr>
        <w:t>необходимость налогов</w:t>
      </w:r>
      <w:r w:rsidR="00462FB5" w:rsidRPr="00D35DA6">
        <w:rPr>
          <w:rFonts w:ascii="Times New Roman" w:hAnsi="Times New Roman" w:cs="Times New Roman"/>
          <w:color w:val="000000" w:themeColor="text1"/>
          <w:spacing w:val="4"/>
          <w:sz w:val="24"/>
          <w:szCs w:val="24"/>
        </w:rPr>
        <w:t>ых проверок</w:t>
      </w:r>
      <w:r w:rsidRPr="00D35DA6">
        <w:rPr>
          <w:rFonts w:ascii="Times New Roman" w:hAnsi="Times New Roman" w:cs="Times New Roman"/>
          <w:color w:val="000000" w:themeColor="text1"/>
          <w:spacing w:val="4"/>
          <w:sz w:val="24"/>
          <w:szCs w:val="24"/>
        </w:rPr>
        <w:t xml:space="preserve"> определяемая объективными и </w:t>
      </w:r>
      <w:r w:rsidRPr="00D35DA6">
        <w:rPr>
          <w:rFonts w:ascii="Times New Roman" w:hAnsi="Times New Roman" w:cs="Times New Roman"/>
          <w:color w:val="000000" w:themeColor="text1"/>
          <w:spacing w:val="3"/>
          <w:sz w:val="24"/>
          <w:szCs w:val="24"/>
        </w:rPr>
        <w:t>субъективными причинами;</w:t>
      </w:r>
    </w:p>
    <w:p w:rsidR="00B240C7" w:rsidRPr="00D35DA6" w:rsidRDefault="00B240C7" w:rsidP="00C868AB">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специфические признаки налогов;</w:t>
      </w:r>
    </w:p>
    <w:p w:rsidR="00B240C7" w:rsidRPr="00D35DA6" w:rsidRDefault="00B240C7" w:rsidP="00C868AB">
      <w:pPr>
        <w:pStyle w:val="af1"/>
        <w:numPr>
          <w:ilvl w:val="0"/>
          <w:numId w:val="3"/>
        </w:numPr>
        <w:tabs>
          <w:tab w:val="left" w:pos="993"/>
        </w:tabs>
        <w:spacing w:after="0" w:line="240" w:lineRule="auto"/>
        <w:ind w:left="0" w:firstLine="709"/>
        <w:contextualSpacing/>
        <w:jc w:val="both"/>
        <w:rPr>
          <w:rFonts w:ascii="Times New Roman" w:hAnsi="Times New Roman" w:cs="Times New Roman"/>
          <w:color w:val="000000" w:themeColor="text1"/>
          <w:sz w:val="24"/>
          <w:szCs w:val="24"/>
        </w:rPr>
      </w:pPr>
      <w:r w:rsidRPr="00D35DA6">
        <w:rPr>
          <w:rFonts w:ascii="Times New Roman" w:hAnsi="Times New Roman" w:cs="Times New Roman"/>
          <w:color w:val="000000" w:themeColor="text1"/>
          <w:sz w:val="24"/>
          <w:szCs w:val="24"/>
        </w:rPr>
        <w:t>определять о</w:t>
      </w:r>
      <w:r w:rsidRPr="00D35DA6">
        <w:rPr>
          <w:rFonts w:ascii="Times New Roman" w:hAnsi="Times New Roman" w:cs="Times New Roman"/>
          <w:color w:val="000000" w:themeColor="text1"/>
          <w:spacing w:val="6"/>
          <w:sz w:val="24"/>
          <w:szCs w:val="24"/>
        </w:rPr>
        <w:t xml:space="preserve">сновы построения и принципы </w:t>
      </w:r>
      <w:r w:rsidR="00462FB5" w:rsidRPr="00D35DA6">
        <w:rPr>
          <w:rFonts w:ascii="Times New Roman" w:hAnsi="Times New Roman" w:cs="Times New Roman"/>
          <w:color w:val="000000" w:themeColor="text1"/>
          <w:sz w:val="24"/>
          <w:szCs w:val="24"/>
        </w:rPr>
        <w:t>налоговых проверок</w:t>
      </w:r>
    </w:p>
    <w:p w:rsidR="00B240C7" w:rsidRPr="00D35DA6" w:rsidRDefault="00B240C7" w:rsidP="00C868AB">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Задание и порядок выполнения работ в аудитории:</w:t>
      </w:r>
    </w:p>
    <w:p w:rsidR="00B240C7" w:rsidRPr="00D35DA6" w:rsidRDefault="00B240C7" w:rsidP="00C868AB">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Студенты по изучившему материалу, терминологии по данной теме составляют кроссворды.</w:t>
      </w:r>
    </w:p>
    <w:p w:rsidR="00B240C7" w:rsidRPr="00D35DA6" w:rsidRDefault="00B240C7" w:rsidP="00C868AB">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Делают сравнительный анализ по каждому этапу развития налоговой системы РК</w:t>
      </w:r>
    </w:p>
    <w:p w:rsidR="00B240C7" w:rsidRPr="00D35DA6" w:rsidRDefault="00B240C7" w:rsidP="00C868AB">
      <w:pPr>
        <w:pStyle w:val="af1"/>
        <w:numPr>
          <w:ilvl w:val="1"/>
          <w:numId w:val="3"/>
        </w:numPr>
        <w:spacing w:after="0" w:line="240" w:lineRule="auto"/>
        <w:ind w:left="709" w:hanging="283"/>
        <w:jc w:val="both"/>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Ознаколение </w:t>
      </w:r>
      <w:r w:rsidR="00462FB5" w:rsidRPr="00D35DA6">
        <w:rPr>
          <w:rFonts w:ascii="Times New Roman" w:hAnsi="Times New Roman" w:cs="Times New Roman"/>
          <w:sz w:val="24"/>
          <w:szCs w:val="24"/>
          <w:lang w:val="kk-KZ"/>
        </w:rPr>
        <w:t xml:space="preserve">с видами налоговыъ проверок на основании </w:t>
      </w:r>
      <w:r w:rsidRPr="00D35DA6">
        <w:rPr>
          <w:rFonts w:ascii="Times New Roman" w:hAnsi="Times New Roman" w:cs="Times New Roman"/>
          <w:sz w:val="24"/>
          <w:szCs w:val="24"/>
          <w:lang w:val="kk-KZ"/>
        </w:rPr>
        <w:t>Налогового кодекса РК</w:t>
      </w:r>
    </w:p>
    <w:p w:rsidR="00B240C7" w:rsidRPr="00D35DA6" w:rsidRDefault="00B240C7" w:rsidP="00C868AB">
      <w:pPr>
        <w:spacing w:line="240" w:lineRule="auto"/>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Перечень и виды домашних заданий:</w:t>
      </w:r>
    </w:p>
    <w:p w:rsidR="00462FB5" w:rsidRPr="00D35DA6" w:rsidRDefault="00462FB5" w:rsidP="00C868AB">
      <w:pPr>
        <w:pStyle w:val="af1"/>
        <w:numPr>
          <w:ilvl w:val="0"/>
          <w:numId w:val="80"/>
        </w:numPr>
        <w:spacing w:after="0" w:line="240" w:lineRule="auto"/>
        <w:jc w:val="both"/>
        <w:rPr>
          <w:rFonts w:ascii="Times New Roman" w:hAnsi="Times New Roman" w:cs="Times New Roman"/>
          <w:bCs/>
          <w:sz w:val="24"/>
          <w:szCs w:val="24"/>
          <w:lang w:val="kk-KZ"/>
        </w:rPr>
      </w:pPr>
      <w:r w:rsidRPr="00D35DA6">
        <w:rPr>
          <w:rFonts w:ascii="Times New Roman" w:hAnsi="Times New Roman" w:cs="Times New Roman"/>
          <w:bCs/>
          <w:sz w:val="24"/>
          <w:szCs w:val="24"/>
          <w:lang w:val="kk-KZ"/>
        </w:rPr>
        <w:t>Организация налогового администрирования в РК в свете  последних изменений налогового законодательства.</w:t>
      </w:r>
    </w:p>
    <w:p w:rsidR="00462FB5" w:rsidRPr="00D35DA6" w:rsidRDefault="00462FB5" w:rsidP="00C868AB">
      <w:pPr>
        <w:pStyle w:val="af1"/>
        <w:numPr>
          <w:ilvl w:val="0"/>
          <w:numId w:val="80"/>
        </w:numPr>
        <w:spacing w:after="0" w:line="240" w:lineRule="auto"/>
        <w:jc w:val="both"/>
        <w:rPr>
          <w:rFonts w:ascii="Times New Roman" w:hAnsi="Times New Roman" w:cs="Times New Roman"/>
          <w:bCs/>
          <w:sz w:val="24"/>
          <w:szCs w:val="24"/>
          <w:lang w:val="kk-KZ"/>
        </w:rPr>
      </w:pPr>
      <w:r w:rsidRPr="00D35DA6">
        <w:rPr>
          <w:rFonts w:ascii="Times New Roman" w:hAnsi="Times New Roman" w:cs="Times New Roman"/>
          <w:color w:val="000000"/>
          <w:spacing w:val="-5"/>
          <w:sz w:val="24"/>
          <w:szCs w:val="24"/>
        </w:rPr>
        <w:t xml:space="preserve">Виды налоговых  проверок, их </w:t>
      </w:r>
      <w:r w:rsidRPr="00D35DA6">
        <w:rPr>
          <w:rFonts w:ascii="Times New Roman" w:hAnsi="Times New Roman" w:cs="Times New Roman"/>
          <w:color w:val="000000"/>
          <w:spacing w:val="-6"/>
          <w:sz w:val="24"/>
          <w:szCs w:val="24"/>
        </w:rPr>
        <w:t>цели и зада</w:t>
      </w:r>
      <w:r w:rsidRPr="00D35DA6">
        <w:rPr>
          <w:rFonts w:ascii="Times New Roman" w:hAnsi="Times New Roman" w:cs="Times New Roman"/>
          <w:color w:val="000000"/>
          <w:spacing w:val="-5"/>
          <w:sz w:val="24"/>
          <w:szCs w:val="24"/>
        </w:rPr>
        <w:t xml:space="preserve">чи. </w:t>
      </w:r>
      <w:r w:rsidRPr="00D35DA6">
        <w:rPr>
          <w:rFonts w:ascii="Times New Roman" w:hAnsi="Times New Roman" w:cs="Times New Roman"/>
          <w:color w:val="000000"/>
          <w:spacing w:val="-6"/>
          <w:sz w:val="24"/>
          <w:szCs w:val="24"/>
        </w:rPr>
        <w:t xml:space="preserve"> </w:t>
      </w:r>
    </w:p>
    <w:p w:rsidR="00B240C7" w:rsidRPr="00D35DA6" w:rsidRDefault="00B240C7" w:rsidP="00C868AB">
      <w:pPr>
        <w:pStyle w:val="a9"/>
        <w:spacing w:after="0"/>
        <w:ind w:left="360" w:hanging="360"/>
        <w:jc w:val="both"/>
        <w:rPr>
          <w:noProof/>
          <w:color w:val="000000"/>
          <w:spacing w:val="-5"/>
          <w:sz w:val="24"/>
          <w:szCs w:val="24"/>
        </w:rPr>
      </w:pPr>
      <w:r w:rsidRPr="00D35DA6">
        <w:rPr>
          <w:b/>
          <w:sz w:val="24"/>
          <w:szCs w:val="24"/>
          <w:lang w:val="kk-KZ"/>
        </w:rPr>
        <w:t xml:space="preserve">Контрольные вопросы: </w:t>
      </w:r>
    </w:p>
    <w:p w:rsidR="00462FB5" w:rsidRPr="00D35DA6" w:rsidRDefault="00462FB5" w:rsidP="00C868AB">
      <w:pPr>
        <w:pStyle w:val="af1"/>
        <w:numPr>
          <w:ilvl w:val="0"/>
          <w:numId w:val="81"/>
        </w:num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6"/>
          <w:sz w:val="24"/>
          <w:szCs w:val="24"/>
        </w:rPr>
        <w:t>Цель и зада</w:t>
      </w:r>
      <w:r w:rsidRPr="00D35DA6">
        <w:rPr>
          <w:rFonts w:ascii="Times New Roman" w:hAnsi="Times New Roman" w:cs="Times New Roman"/>
          <w:color w:val="000000"/>
          <w:spacing w:val="-5"/>
          <w:sz w:val="24"/>
          <w:szCs w:val="24"/>
        </w:rPr>
        <w:t xml:space="preserve">чи </w:t>
      </w:r>
      <w:r w:rsidRPr="00D35DA6">
        <w:rPr>
          <w:rFonts w:ascii="Times New Roman" w:hAnsi="Times New Roman" w:cs="Times New Roman"/>
          <w:color w:val="000000"/>
          <w:spacing w:val="-6"/>
          <w:sz w:val="24"/>
          <w:szCs w:val="24"/>
        </w:rPr>
        <w:t xml:space="preserve"> налоговых проверок</w:t>
      </w:r>
      <w:r w:rsidRPr="00D35DA6">
        <w:rPr>
          <w:rFonts w:ascii="Times New Roman" w:hAnsi="Times New Roman" w:cs="Times New Roman"/>
          <w:color w:val="000000"/>
          <w:spacing w:val="-5"/>
          <w:sz w:val="24"/>
          <w:szCs w:val="24"/>
        </w:rPr>
        <w:t>.</w:t>
      </w:r>
    </w:p>
    <w:p w:rsidR="00462FB5" w:rsidRPr="00D35DA6" w:rsidRDefault="00462FB5" w:rsidP="00C868AB">
      <w:pPr>
        <w:pStyle w:val="af1"/>
        <w:numPr>
          <w:ilvl w:val="0"/>
          <w:numId w:val="81"/>
        </w:num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5"/>
          <w:sz w:val="24"/>
          <w:szCs w:val="24"/>
        </w:rPr>
        <w:t xml:space="preserve"> Этапы проведения налогового контроля. </w:t>
      </w:r>
    </w:p>
    <w:p w:rsidR="00462FB5" w:rsidRPr="00D35DA6" w:rsidRDefault="00462FB5" w:rsidP="00C868AB">
      <w:pPr>
        <w:pStyle w:val="af1"/>
        <w:numPr>
          <w:ilvl w:val="0"/>
          <w:numId w:val="81"/>
        </w:numPr>
        <w:shd w:val="clear" w:color="auto" w:fill="FFFFFF"/>
        <w:spacing w:after="0" w:line="240" w:lineRule="auto"/>
        <w:rPr>
          <w:rFonts w:ascii="Times New Roman" w:hAnsi="Times New Roman" w:cs="Times New Roman"/>
          <w:color w:val="000000"/>
          <w:spacing w:val="-5"/>
          <w:sz w:val="24"/>
          <w:szCs w:val="24"/>
        </w:rPr>
      </w:pPr>
      <w:r w:rsidRPr="00D35DA6">
        <w:rPr>
          <w:rFonts w:ascii="Times New Roman" w:hAnsi="Times New Roman" w:cs="Times New Roman"/>
          <w:color w:val="000000"/>
          <w:spacing w:val="-6"/>
          <w:sz w:val="24"/>
          <w:szCs w:val="24"/>
        </w:rPr>
        <w:t>3.Налоговое администрирование</w:t>
      </w:r>
      <w:r w:rsidRPr="00D35DA6">
        <w:rPr>
          <w:rFonts w:ascii="Times New Roman" w:hAnsi="Times New Roman" w:cs="Times New Roman"/>
          <w:color w:val="000000"/>
          <w:spacing w:val="-5"/>
          <w:sz w:val="24"/>
          <w:szCs w:val="24"/>
        </w:rPr>
        <w:t>.</w:t>
      </w:r>
    </w:p>
    <w:p w:rsidR="00462FB5" w:rsidRPr="00D35DA6" w:rsidRDefault="00462FB5" w:rsidP="00C868AB">
      <w:pPr>
        <w:pStyle w:val="a9"/>
        <w:numPr>
          <w:ilvl w:val="0"/>
          <w:numId w:val="81"/>
        </w:numPr>
        <w:spacing w:after="0"/>
        <w:jc w:val="both"/>
        <w:rPr>
          <w:b/>
          <w:sz w:val="24"/>
          <w:szCs w:val="24"/>
        </w:rPr>
      </w:pPr>
      <w:r w:rsidRPr="00D35DA6">
        <w:rPr>
          <w:color w:val="000000"/>
          <w:spacing w:val="-5"/>
          <w:sz w:val="24"/>
          <w:szCs w:val="24"/>
        </w:rPr>
        <w:t>4.Виды налоговых  проверок.</w:t>
      </w:r>
    </w:p>
    <w:p w:rsidR="00B240C7" w:rsidRPr="00D35DA6" w:rsidRDefault="00B240C7" w:rsidP="00C868AB">
      <w:pPr>
        <w:pStyle w:val="a5"/>
        <w:ind w:left="709"/>
        <w:rPr>
          <w:sz w:val="24"/>
          <w:szCs w:val="24"/>
        </w:rPr>
      </w:pPr>
    </w:p>
    <w:p w:rsidR="00113BDA" w:rsidRPr="00D35DA6" w:rsidRDefault="00113BDA" w:rsidP="00113BDA">
      <w:pPr>
        <w:spacing w:after="0" w:line="240" w:lineRule="auto"/>
        <w:ind w:firstLine="426"/>
        <w:jc w:val="both"/>
        <w:rPr>
          <w:rFonts w:ascii="Times New Roman" w:hAnsi="Times New Roman" w:cs="Times New Roman"/>
          <w:b/>
          <w:sz w:val="24"/>
          <w:szCs w:val="24"/>
          <w:lang w:val="kk-KZ"/>
        </w:rPr>
      </w:pPr>
      <w:r w:rsidRPr="00D35DA6">
        <w:rPr>
          <w:rFonts w:ascii="Times New Roman" w:hAnsi="Times New Roman" w:cs="Times New Roman"/>
          <w:b/>
          <w:sz w:val="24"/>
          <w:szCs w:val="24"/>
          <w:lang w:val="kk-KZ"/>
        </w:rPr>
        <w:t>Задания к СРС</w:t>
      </w:r>
    </w:p>
    <w:p w:rsidR="00113BDA" w:rsidRPr="00D35DA6" w:rsidRDefault="00113BDA" w:rsidP="00113BDA">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Причины функционирования налогов в государстве. </w:t>
      </w:r>
    </w:p>
    <w:p w:rsidR="00113BDA" w:rsidRPr="00D35DA6" w:rsidRDefault="00113BDA" w:rsidP="00113BDA">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 xml:space="preserve">Современные и классические принципы налогообложения. </w:t>
      </w:r>
    </w:p>
    <w:p w:rsidR="00113BDA" w:rsidRPr="00D35DA6" w:rsidRDefault="00113BDA" w:rsidP="00113BDA">
      <w:pPr>
        <w:pStyle w:val="af1"/>
        <w:numPr>
          <w:ilvl w:val="0"/>
          <w:numId w:val="5"/>
        </w:numPr>
        <w:spacing w:after="0" w:line="240" w:lineRule="auto"/>
        <w:jc w:val="both"/>
        <w:rPr>
          <w:rFonts w:ascii="Times New Roman" w:hAnsi="Times New Roman" w:cs="Times New Roman"/>
          <w:sz w:val="24"/>
          <w:szCs w:val="24"/>
        </w:rPr>
      </w:pPr>
      <w:r w:rsidRPr="00D35DA6">
        <w:rPr>
          <w:rFonts w:ascii="Times New Roman" w:hAnsi="Times New Roman" w:cs="Times New Roman"/>
          <w:sz w:val="24"/>
          <w:szCs w:val="24"/>
        </w:rPr>
        <w:t>Основные этапы налоговых проверок  РК.</w:t>
      </w:r>
    </w:p>
    <w:p w:rsidR="00113BDA" w:rsidRPr="00D35DA6" w:rsidRDefault="00113BDA" w:rsidP="00113BDA">
      <w:pPr>
        <w:pStyle w:val="af1"/>
        <w:numPr>
          <w:ilvl w:val="0"/>
          <w:numId w:val="5"/>
        </w:numPr>
        <w:spacing w:after="0" w:line="240" w:lineRule="auto"/>
        <w:jc w:val="both"/>
        <w:rPr>
          <w:rFonts w:ascii="Times New Roman" w:hAnsi="Times New Roman" w:cs="Times New Roman"/>
          <w:sz w:val="24"/>
          <w:szCs w:val="24"/>
          <w:lang w:val="kk-KZ"/>
        </w:rPr>
      </w:pPr>
      <w:r w:rsidRPr="00D35DA6">
        <w:rPr>
          <w:rFonts w:ascii="Times New Roman" w:hAnsi="Times New Roman" w:cs="Times New Roman"/>
          <w:sz w:val="24"/>
          <w:szCs w:val="24"/>
        </w:rPr>
        <w:t>Особенности современной налоговой системы.</w:t>
      </w:r>
    </w:p>
    <w:p w:rsidR="00113BDA" w:rsidRPr="00D35DA6" w:rsidRDefault="00113BDA" w:rsidP="00113BDA">
      <w:pPr>
        <w:spacing w:after="0" w:line="240" w:lineRule="auto"/>
        <w:ind w:firstLine="426"/>
        <w:jc w:val="center"/>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        </w:t>
      </w:r>
    </w:p>
    <w:p w:rsidR="00113BDA" w:rsidRPr="00D35DA6" w:rsidRDefault="00113BDA" w:rsidP="00113BDA">
      <w:pPr>
        <w:spacing w:after="0" w:line="240" w:lineRule="auto"/>
        <w:ind w:firstLine="426"/>
        <w:jc w:val="center"/>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Рекомендуемая литература:</w:t>
      </w:r>
    </w:p>
    <w:p w:rsidR="00113BDA" w:rsidRPr="00D35DA6" w:rsidRDefault="00113BDA" w:rsidP="00113BDA">
      <w:pPr>
        <w:spacing w:after="0" w:line="240" w:lineRule="auto"/>
        <w:ind w:firstLine="426"/>
        <w:jc w:val="center"/>
        <w:rPr>
          <w:rFonts w:ascii="Times New Roman" w:hAnsi="Times New Roman" w:cs="Times New Roman"/>
          <w:b/>
          <w:sz w:val="24"/>
          <w:szCs w:val="24"/>
        </w:rPr>
      </w:pPr>
    </w:p>
    <w:p w:rsidR="00113BDA" w:rsidRPr="00D35DA6" w:rsidRDefault="00113BDA" w:rsidP="00113BDA">
      <w:pPr>
        <w:spacing w:after="0" w:line="240" w:lineRule="auto"/>
        <w:rPr>
          <w:rFonts w:ascii="Times New Roman" w:hAnsi="Times New Roman" w:cs="Times New Roman"/>
          <w:b/>
          <w:bCs/>
          <w:sz w:val="24"/>
          <w:szCs w:val="24"/>
        </w:rPr>
      </w:pPr>
      <w:r w:rsidRPr="00D35DA6">
        <w:rPr>
          <w:rFonts w:ascii="Times New Roman" w:hAnsi="Times New Roman" w:cs="Times New Roman"/>
          <w:b/>
          <w:bCs/>
          <w:sz w:val="24"/>
          <w:szCs w:val="24"/>
        </w:rPr>
        <w:t>Основная литература:</w:t>
      </w:r>
    </w:p>
    <w:p w:rsidR="00113BDA" w:rsidRPr="00D35DA6" w:rsidRDefault="00113BDA" w:rsidP="00113BDA">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113BDA" w:rsidRPr="00D35DA6" w:rsidRDefault="00113BDA" w:rsidP="00113BDA">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113BDA" w:rsidRPr="00D35DA6" w:rsidRDefault="00113BDA" w:rsidP="00113BDA">
      <w:pPr>
        <w:pStyle w:val="af1"/>
        <w:numPr>
          <w:ilvl w:val="0"/>
          <w:numId w:val="6"/>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113BDA" w:rsidRPr="00D35DA6" w:rsidRDefault="00113BDA" w:rsidP="00113BDA">
      <w:pPr>
        <w:pStyle w:val="af1"/>
        <w:numPr>
          <w:ilvl w:val="0"/>
          <w:numId w:val="6"/>
        </w:numPr>
        <w:tabs>
          <w:tab w:val="left" w:pos="284"/>
        </w:tabs>
        <w:spacing w:after="0" w:line="240" w:lineRule="auto"/>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113BDA" w:rsidRPr="00D35DA6" w:rsidRDefault="00113BDA" w:rsidP="00113BDA">
      <w:pPr>
        <w:spacing w:after="0" w:line="240" w:lineRule="auto"/>
        <w:rPr>
          <w:rFonts w:ascii="Times New Roman" w:hAnsi="Times New Roman" w:cs="Times New Roman"/>
          <w:b/>
          <w:bCs/>
          <w:sz w:val="24"/>
          <w:szCs w:val="24"/>
        </w:rPr>
      </w:pPr>
      <w:r w:rsidRPr="00D35DA6">
        <w:rPr>
          <w:rFonts w:ascii="Times New Roman" w:hAnsi="Times New Roman" w:cs="Times New Roman"/>
          <w:sz w:val="24"/>
          <w:szCs w:val="24"/>
          <w:lang w:val="kk-KZ"/>
        </w:rPr>
        <w:t xml:space="preserve"> </w:t>
      </w:r>
      <w:r w:rsidRPr="00D35DA6">
        <w:rPr>
          <w:rFonts w:ascii="Times New Roman" w:hAnsi="Times New Roman" w:cs="Times New Roman"/>
          <w:b/>
          <w:sz w:val="24"/>
          <w:szCs w:val="24"/>
          <w:lang w:val="kk-KZ"/>
        </w:rPr>
        <w:t xml:space="preserve">Дополнительная </w:t>
      </w:r>
      <w:r w:rsidRPr="00D35DA6">
        <w:rPr>
          <w:rFonts w:ascii="Times New Roman" w:hAnsi="Times New Roman" w:cs="Times New Roman"/>
          <w:b/>
          <w:bCs/>
          <w:sz w:val="24"/>
          <w:szCs w:val="24"/>
        </w:rPr>
        <w:t>литература</w:t>
      </w:r>
      <w:r w:rsidRPr="00D35DA6">
        <w:rPr>
          <w:rFonts w:ascii="Times New Roman" w:hAnsi="Times New Roman" w:cs="Times New Roman"/>
          <w:sz w:val="24"/>
          <w:szCs w:val="24"/>
          <w:lang w:val="kk-KZ"/>
        </w:rPr>
        <w:t>:</w:t>
      </w:r>
    </w:p>
    <w:p w:rsidR="00113BDA" w:rsidRPr="00D35DA6" w:rsidRDefault="00113BDA" w:rsidP="00113BDA">
      <w:pPr>
        <w:pStyle w:val="31"/>
        <w:keepNext/>
        <w:numPr>
          <w:ilvl w:val="0"/>
          <w:numId w:val="7"/>
        </w:numPr>
        <w:ind w:right="-174"/>
        <w:jc w:val="left"/>
        <w:rPr>
          <w:sz w:val="24"/>
          <w:szCs w:val="24"/>
        </w:rPr>
      </w:pPr>
      <w:r w:rsidRPr="00D35DA6">
        <w:rPr>
          <w:sz w:val="24"/>
          <w:szCs w:val="24"/>
        </w:rPr>
        <w:t>Аскарова Э.Т. 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050900 - «Финансы»,  Шымкент,  ЮКГУ им. М.Ауезова, 201</w:t>
      </w:r>
      <w:r w:rsidRPr="00D35DA6">
        <w:rPr>
          <w:sz w:val="24"/>
          <w:szCs w:val="24"/>
          <w:lang w:val="kk-KZ"/>
        </w:rPr>
        <w:t>6</w:t>
      </w:r>
      <w:r w:rsidRPr="00D35DA6">
        <w:rPr>
          <w:sz w:val="24"/>
          <w:szCs w:val="24"/>
        </w:rPr>
        <w:t>, -43с.</w:t>
      </w:r>
    </w:p>
    <w:p w:rsidR="00113BDA" w:rsidRPr="00D35DA6" w:rsidRDefault="00113BDA" w:rsidP="00113BDA">
      <w:pPr>
        <w:pStyle w:val="af1"/>
        <w:numPr>
          <w:ilvl w:val="0"/>
          <w:numId w:val="7"/>
        </w:numPr>
        <w:shd w:val="clear" w:color="auto" w:fill="FFFFFF"/>
        <w:spacing w:after="0"/>
        <w:contextualSpacing/>
        <w:rPr>
          <w:rFonts w:ascii="Times New Roman" w:hAnsi="Times New Roman" w:cs="Times New Roman"/>
          <w:sz w:val="24"/>
          <w:szCs w:val="24"/>
        </w:rPr>
      </w:pPr>
      <w:r w:rsidRPr="00D35DA6">
        <w:rPr>
          <w:rFonts w:ascii="Times New Roman" w:hAnsi="Times New Roman" w:cs="Times New Roman"/>
          <w:sz w:val="24"/>
          <w:szCs w:val="24"/>
        </w:rPr>
        <w:t xml:space="preserve">Налоговый кодекс </w:t>
      </w:r>
      <w:r w:rsidRPr="00D35DA6">
        <w:rPr>
          <w:rFonts w:ascii="Times New Roman" w:hAnsi="Times New Roman" w:cs="Times New Roman"/>
          <w:b/>
          <w:sz w:val="24"/>
          <w:szCs w:val="24"/>
        </w:rPr>
        <w:t>РК  «</w:t>
      </w:r>
      <w:r w:rsidRPr="00D35DA6">
        <w:rPr>
          <w:rStyle w:val="af6"/>
          <w:rFonts w:ascii="Times New Roman" w:hAnsi="Times New Roman" w:cs="Times New Roman"/>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г. Алматы,  2019  года </w:t>
      </w:r>
      <w:hyperlink r:id="rId46"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113BDA" w:rsidRPr="00D35DA6" w:rsidRDefault="00113BDA" w:rsidP="00113BDA">
      <w:pPr>
        <w:pStyle w:val="af1"/>
        <w:widowControl w:val="0"/>
        <w:numPr>
          <w:ilvl w:val="0"/>
          <w:numId w:val="7"/>
        </w:numPr>
        <w:shd w:val="clear" w:color="auto" w:fill="FFFFFF"/>
        <w:autoSpaceDE w:val="0"/>
        <w:autoSpaceDN w:val="0"/>
        <w:adjustRightInd w:val="0"/>
        <w:spacing w:after="0" w:line="240" w:lineRule="auto"/>
        <w:contextualSpacing/>
        <w:rPr>
          <w:rFonts w:ascii="Times New Roman" w:hAnsi="Times New Roman" w:cs="Times New Roman"/>
          <w:b/>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hyperlink r:id="rId47" w:history="1">
        <w:r w:rsidRPr="00D35DA6">
          <w:rPr>
            <w:rStyle w:val="af5"/>
            <w:sz w:val="24"/>
            <w:szCs w:val="24"/>
            <w:lang w:val="kk-KZ"/>
          </w:rPr>
          <w:t>www.salik.kz</w:t>
        </w:r>
      </w:hyperlink>
      <w:r w:rsidRPr="00D35DA6">
        <w:rPr>
          <w:rFonts w:ascii="Times New Roman" w:hAnsi="Times New Roman" w:cs="Times New Roman"/>
          <w:sz w:val="24"/>
          <w:szCs w:val="24"/>
          <w:lang w:val="kk-KZ"/>
        </w:rPr>
        <w:t>, www.government.kz</w:t>
      </w:r>
    </w:p>
    <w:p w:rsidR="00113BDA" w:rsidRPr="00D35DA6" w:rsidRDefault="00113BDA" w:rsidP="00113BDA">
      <w:pPr>
        <w:keepNext/>
        <w:spacing w:after="0" w:line="240" w:lineRule="auto"/>
        <w:jc w:val="center"/>
        <w:rPr>
          <w:rFonts w:ascii="Times New Roman" w:hAnsi="Times New Roman" w:cs="Times New Roman"/>
          <w:b/>
          <w:sz w:val="24"/>
          <w:szCs w:val="24"/>
          <w:lang w:val="en-US"/>
        </w:rPr>
      </w:pPr>
    </w:p>
    <w:p w:rsidR="00890785" w:rsidRPr="00113BDA" w:rsidRDefault="00890785" w:rsidP="00C868AB">
      <w:pPr>
        <w:numPr>
          <w:ilvl w:val="0"/>
          <w:numId w:val="83"/>
        </w:numPr>
        <w:spacing w:after="0" w:line="240" w:lineRule="auto"/>
        <w:rPr>
          <w:rFonts w:ascii="Times New Roman" w:hAnsi="Times New Roman"/>
          <w:sz w:val="24"/>
          <w:szCs w:val="24"/>
          <w:lang w:val="en-US"/>
        </w:rPr>
        <w:sectPr w:rsidR="00890785" w:rsidRPr="00113BDA" w:rsidSect="00113BDA">
          <w:footerReference w:type="default" r:id="rId48"/>
          <w:pgSz w:w="11906" w:h="16838"/>
          <w:pgMar w:top="1134" w:right="1134" w:bottom="1134" w:left="1134" w:header="720" w:footer="720" w:gutter="0"/>
          <w:paperSrc w:first="7" w:other="7"/>
          <w:cols w:space="720"/>
        </w:sectPr>
      </w:pPr>
    </w:p>
    <w:p w:rsidR="00571CB1" w:rsidRPr="00D35DA6" w:rsidRDefault="00571CB1" w:rsidP="00571CB1">
      <w:pPr>
        <w:keepNext/>
        <w:spacing w:after="0" w:line="240" w:lineRule="auto"/>
        <w:jc w:val="center"/>
        <w:rPr>
          <w:rFonts w:ascii="Times New Roman" w:hAnsi="Times New Roman" w:cs="Times New Roman"/>
          <w:b/>
          <w:sz w:val="24"/>
          <w:szCs w:val="24"/>
        </w:rPr>
      </w:pPr>
      <w:r w:rsidRPr="00D35DA6">
        <w:rPr>
          <w:rFonts w:ascii="Times New Roman" w:hAnsi="Times New Roman" w:cs="Times New Roman"/>
          <w:b/>
          <w:sz w:val="24"/>
          <w:szCs w:val="24"/>
        </w:rPr>
        <w:t>Критерий оценивания знаний обучающихся</w:t>
      </w:r>
    </w:p>
    <w:p w:rsidR="00571CB1" w:rsidRPr="00D35DA6" w:rsidRDefault="00571CB1" w:rsidP="00571CB1">
      <w:pPr>
        <w:keepNext/>
        <w:spacing w:after="0" w:line="240" w:lineRule="auto"/>
        <w:jc w:val="both"/>
        <w:rPr>
          <w:rFonts w:ascii="Times New Roman" w:hAnsi="Times New Roman" w:cs="Times New Roman"/>
          <w:b/>
          <w:sz w:val="24"/>
          <w:szCs w:val="24"/>
        </w:rPr>
      </w:pPr>
    </w:p>
    <w:p w:rsidR="00571CB1" w:rsidRPr="00D35DA6" w:rsidRDefault="00571CB1" w:rsidP="00571CB1">
      <w:pPr>
        <w:keepNext/>
        <w:spacing w:after="0" w:line="240" w:lineRule="auto"/>
        <w:ind w:right="-1"/>
        <w:jc w:val="both"/>
        <w:rPr>
          <w:rFonts w:ascii="Times New Roman" w:hAnsi="Times New Roman" w:cs="Times New Roman"/>
          <w:sz w:val="24"/>
          <w:szCs w:val="24"/>
        </w:rPr>
      </w:pPr>
      <w:r w:rsidRPr="00D35DA6">
        <w:rPr>
          <w:rFonts w:ascii="Times New Roman" w:hAnsi="Times New Roman" w:cs="Times New Roman"/>
          <w:sz w:val="24"/>
          <w:szCs w:val="24"/>
          <w:lang w:val="kk-KZ"/>
        </w:rPr>
        <w:t>1</w:t>
      </w:r>
      <w:r w:rsidRPr="00D35DA6">
        <w:rPr>
          <w:rFonts w:ascii="Times New Roman" w:hAnsi="Times New Roman" w:cs="Times New Roman"/>
          <w:sz w:val="24"/>
          <w:szCs w:val="24"/>
        </w:rPr>
        <w:t>.1.Знания,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571CB1" w:rsidRPr="00D35DA6" w:rsidRDefault="00571CB1" w:rsidP="00571CB1">
      <w:pPr>
        <w:keepNext/>
        <w:spacing w:after="0" w:line="240" w:lineRule="auto"/>
        <w:ind w:right="-1"/>
        <w:jc w:val="both"/>
        <w:rPr>
          <w:rFonts w:ascii="Times New Roman" w:hAnsi="Times New Roman" w:cs="Times New Roman"/>
          <w:sz w:val="24"/>
          <w:szCs w:val="24"/>
        </w:rPr>
      </w:pPr>
      <w:r w:rsidRPr="00D35DA6">
        <w:rPr>
          <w:rFonts w:ascii="Times New Roman" w:hAnsi="Times New Roman" w:cs="Times New Roman"/>
          <w:sz w:val="24"/>
          <w:szCs w:val="24"/>
          <w:lang w:val="kk-KZ"/>
        </w:rPr>
        <w:t>1</w:t>
      </w:r>
      <w:r w:rsidRPr="00D35DA6">
        <w:rPr>
          <w:rFonts w:ascii="Times New Roman" w:hAnsi="Times New Roman" w:cs="Times New Roman"/>
          <w:sz w:val="24"/>
          <w:szCs w:val="24"/>
        </w:rPr>
        <w:t>.2.Оценке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571CB1" w:rsidRPr="00D35DA6" w:rsidRDefault="00571CB1" w:rsidP="00571CB1">
      <w:pPr>
        <w:keepNext/>
        <w:spacing w:after="0" w:line="240" w:lineRule="auto"/>
        <w:ind w:right="-1"/>
        <w:jc w:val="both"/>
        <w:rPr>
          <w:rFonts w:ascii="Times New Roman" w:hAnsi="Times New Roman" w:cs="Times New Roman"/>
          <w:sz w:val="24"/>
          <w:szCs w:val="24"/>
        </w:rPr>
      </w:pPr>
      <w:r w:rsidRPr="00D35DA6">
        <w:rPr>
          <w:rFonts w:ascii="Times New Roman" w:hAnsi="Times New Roman" w:cs="Times New Roman"/>
          <w:sz w:val="24"/>
          <w:szCs w:val="24"/>
        </w:rPr>
        <w:t xml:space="preserve">      Данная оценка ставится в том случае, если обучающийся показал полное усвоение программного материала и не допустил каких-либо ошибок, своевременно и без каких-либо ошибок сдал коллоквиумы и </w:t>
      </w:r>
      <w:r w:rsidRPr="00D35DA6">
        <w:rPr>
          <w:rFonts w:ascii="Times New Roman" w:hAnsi="Times New Roman" w:cs="Times New Roman"/>
          <w:sz w:val="24"/>
          <w:szCs w:val="24"/>
          <w:lang w:val="kk-KZ"/>
        </w:rPr>
        <w:t>вып</w:t>
      </w:r>
      <w:r w:rsidRPr="00D35DA6">
        <w:rPr>
          <w:rFonts w:ascii="Times New Roman" w:hAnsi="Times New Roman" w:cs="Times New Roman"/>
          <w:sz w:val="24"/>
          <w:szCs w:val="24"/>
        </w:rPr>
        <w:t>олнил домашние задания, занимался научно-исследовательской работой, самостоятельно испол</w:t>
      </w:r>
      <w:r w:rsidRPr="00D35DA6">
        <w:rPr>
          <w:rFonts w:ascii="Times New Roman" w:hAnsi="Times New Roman" w:cs="Times New Roman"/>
          <w:sz w:val="24"/>
          <w:szCs w:val="24"/>
          <w:lang w:val="kk-KZ"/>
        </w:rPr>
        <w:t>ь</w:t>
      </w:r>
      <w:r w:rsidRPr="00D35DA6">
        <w:rPr>
          <w:rFonts w:ascii="Times New Roman" w:hAnsi="Times New Roman" w:cs="Times New Roman"/>
          <w:sz w:val="24"/>
          <w:szCs w:val="24"/>
        </w:rPr>
        <w:t>зовал дополнительную научную литературу при изучении дисциплины, умел самостоятельно систематизироватъ программный материал.</w:t>
      </w:r>
    </w:p>
    <w:p w:rsidR="00571CB1" w:rsidRPr="00D35DA6" w:rsidRDefault="00571CB1" w:rsidP="00571CB1">
      <w:pPr>
        <w:keepNext/>
        <w:spacing w:after="0" w:line="240" w:lineRule="auto"/>
        <w:ind w:right="-1"/>
        <w:jc w:val="both"/>
        <w:rPr>
          <w:rFonts w:ascii="Times New Roman" w:hAnsi="Times New Roman" w:cs="Times New Roman"/>
          <w:sz w:val="24"/>
          <w:szCs w:val="24"/>
        </w:rPr>
      </w:pPr>
      <w:r w:rsidRPr="00D35DA6">
        <w:rPr>
          <w:rFonts w:ascii="Times New Roman" w:hAnsi="Times New Roman" w:cs="Times New Roman"/>
          <w:sz w:val="24"/>
          <w:szCs w:val="24"/>
          <w:lang w:val="kk-KZ"/>
        </w:rPr>
        <w:t>1</w:t>
      </w:r>
      <w:r w:rsidRPr="00D35DA6">
        <w:rPr>
          <w:rFonts w:ascii="Times New Roman" w:hAnsi="Times New Roman" w:cs="Times New Roman"/>
          <w:sz w:val="24"/>
          <w:szCs w:val="24"/>
        </w:rPr>
        <w:t>.3. 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571CB1" w:rsidRPr="00D35DA6" w:rsidRDefault="00571CB1" w:rsidP="00571CB1">
      <w:pPr>
        <w:keepNext/>
        <w:spacing w:after="0" w:line="240" w:lineRule="auto"/>
        <w:ind w:right="-1"/>
        <w:jc w:val="both"/>
        <w:rPr>
          <w:rFonts w:ascii="Times New Roman" w:hAnsi="Times New Roman" w:cs="Times New Roman"/>
          <w:sz w:val="24"/>
          <w:szCs w:val="24"/>
          <w:highlight w:val="yellow"/>
        </w:rPr>
      </w:pPr>
      <w:r w:rsidRPr="00D35DA6">
        <w:rPr>
          <w:rFonts w:ascii="Times New Roman" w:hAnsi="Times New Roman" w:cs="Times New Roman"/>
          <w:sz w:val="24"/>
          <w:szCs w:val="24"/>
        </w:rPr>
        <w:t xml:space="preserve">        Данная оценка ставится в том случае, если студент освоил программный материал не ниже чем на 75% и при этом не допустил грубых ошибок при ответе, правил</w:t>
      </w:r>
      <w:r w:rsidRPr="00D35DA6">
        <w:rPr>
          <w:rFonts w:ascii="Times New Roman" w:hAnsi="Times New Roman" w:cs="Times New Roman"/>
          <w:sz w:val="24"/>
          <w:szCs w:val="24"/>
          <w:lang w:val="kk-KZ"/>
        </w:rPr>
        <w:t>ь</w:t>
      </w:r>
      <w:r w:rsidRPr="00D35DA6">
        <w:rPr>
          <w:rFonts w:ascii="Times New Roman" w:hAnsi="Times New Roman" w:cs="Times New Roman"/>
          <w:sz w:val="24"/>
          <w:szCs w:val="24"/>
        </w:rPr>
        <w:t xml:space="preserve">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принципиальные ошибки, исправленные самим </w:t>
      </w:r>
      <w:r w:rsidRPr="00D35DA6">
        <w:rPr>
          <w:rFonts w:ascii="Times New Roman" w:hAnsi="Times New Roman" w:cs="Times New Roman"/>
          <w:sz w:val="24"/>
          <w:szCs w:val="24"/>
          <w:lang w:val="kk-KZ"/>
        </w:rPr>
        <w:t>магистрантом</w:t>
      </w:r>
      <w:r w:rsidRPr="00D35DA6">
        <w:rPr>
          <w:rFonts w:ascii="Times New Roman" w:hAnsi="Times New Roman" w:cs="Times New Roman"/>
          <w:sz w:val="24"/>
          <w:szCs w:val="24"/>
        </w:rPr>
        <w:t>, сумел систематизировать программный материал с помощью преподавателя.</w:t>
      </w:r>
    </w:p>
    <w:p w:rsidR="00571CB1" w:rsidRPr="00D35DA6" w:rsidRDefault="00571CB1" w:rsidP="00571CB1">
      <w:pPr>
        <w:keepNext/>
        <w:spacing w:after="0" w:line="240" w:lineRule="auto"/>
        <w:ind w:right="-1"/>
        <w:jc w:val="both"/>
        <w:rPr>
          <w:rFonts w:ascii="Times New Roman" w:hAnsi="Times New Roman" w:cs="Times New Roman"/>
          <w:sz w:val="24"/>
          <w:szCs w:val="24"/>
        </w:rPr>
      </w:pPr>
      <w:r w:rsidRPr="00D35DA6">
        <w:rPr>
          <w:rFonts w:ascii="Times New Roman" w:hAnsi="Times New Roman" w:cs="Times New Roman"/>
          <w:sz w:val="24"/>
          <w:szCs w:val="24"/>
          <w:lang w:val="kk-KZ"/>
        </w:rPr>
        <w:t>1</w:t>
      </w:r>
      <w:r w:rsidRPr="00D35DA6">
        <w:rPr>
          <w:rFonts w:ascii="Times New Roman" w:hAnsi="Times New Roman" w:cs="Times New Roman"/>
          <w:sz w:val="24"/>
          <w:szCs w:val="24"/>
        </w:rPr>
        <w:t>.4.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571CB1" w:rsidRPr="00D35DA6" w:rsidRDefault="00571CB1" w:rsidP="00571CB1">
      <w:pPr>
        <w:keepNext/>
        <w:spacing w:after="0" w:line="240" w:lineRule="auto"/>
        <w:ind w:right="-1"/>
        <w:jc w:val="both"/>
        <w:rPr>
          <w:rFonts w:ascii="Times New Roman" w:hAnsi="Times New Roman" w:cs="Times New Roman"/>
          <w:sz w:val="24"/>
          <w:szCs w:val="24"/>
        </w:rPr>
      </w:pPr>
      <w:r w:rsidRPr="00D35DA6">
        <w:rPr>
          <w:rFonts w:ascii="Times New Roman" w:hAnsi="Times New Roman" w:cs="Times New Roman"/>
          <w:sz w:val="24"/>
          <w:szCs w:val="24"/>
        </w:rPr>
        <w:t xml:space="preserve">       Данная оценка ставится в том случае, если студент</w:t>
      </w:r>
      <w:r w:rsidRPr="00D35DA6">
        <w:rPr>
          <w:rFonts w:ascii="Times New Roman" w:hAnsi="Times New Roman" w:cs="Times New Roman"/>
          <w:sz w:val="24"/>
          <w:szCs w:val="24"/>
          <w:lang w:val="kk-KZ"/>
        </w:rPr>
        <w:t xml:space="preserve"> </w:t>
      </w:r>
      <w:r w:rsidRPr="00D35DA6">
        <w:rPr>
          <w:rFonts w:ascii="Times New Roman" w:hAnsi="Times New Roman" w:cs="Times New Roman"/>
          <w:sz w:val="24"/>
          <w:szCs w:val="24"/>
        </w:rPr>
        <w:t>освоил программный материал не менее чем на 50%, при выполнении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571CB1" w:rsidRPr="00D35DA6" w:rsidRDefault="00571CB1" w:rsidP="00571CB1">
      <w:pPr>
        <w:keepNext/>
        <w:spacing w:after="0" w:line="240" w:lineRule="auto"/>
        <w:ind w:right="-1"/>
        <w:jc w:val="both"/>
        <w:rPr>
          <w:rFonts w:ascii="Times New Roman" w:hAnsi="Times New Roman" w:cs="Times New Roman"/>
          <w:sz w:val="24"/>
          <w:szCs w:val="24"/>
        </w:rPr>
      </w:pPr>
      <w:r w:rsidRPr="00D35DA6">
        <w:rPr>
          <w:rFonts w:ascii="Times New Roman" w:hAnsi="Times New Roman" w:cs="Times New Roman"/>
          <w:sz w:val="24"/>
          <w:szCs w:val="24"/>
          <w:lang w:val="kk-KZ"/>
        </w:rPr>
        <w:t>1</w:t>
      </w:r>
      <w:r w:rsidRPr="00D35DA6">
        <w:rPr>
          <w:rFonts w:ascii="Times New Roman" w:hAnsi="Times New Roman" w:cs="Times New Roman"/>
          <w:sz w:val="24"/>
          <w:szCs w:val="24"/>
        </w:rPr>
        <w:t xml:space="preserve">.5 Оценке «неудовлетворительно» соответствует оценка Є, имеющая цифровой эквивалент 0 и процентное содержание 0-49%. Данная оценка ставится в том случае, если </w:t>
      </w:r>
      <w:r w:rsidRPr="00D35DA6">
        <w:rPr>
          <w:rFonts w:ascii="Times New Roman" w:hAnsi="Times New Roman" w:cs="Times New Roman"/>
          <w:sz w:val="24"/>
          <w:szCs w:val="24"/>
          <w:lang w:val="kk-KZ"/>
        </w:rPr>
        <w:t>магистрант</w:t>
      </w:r>
      <w:r w:rsidRPr="00D35DA6">
        <w:rPr>
          <w:rFonts w:ascii="Times New Roman" w:hAnsi="Times New Roman" w:cs="Times New Roman"/>
          <w:sz w:val="24"/>
          <w:szCs w:val="24"/>
        </w:rPr>
        <w:t xml:space="preserve">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571CB1" w:rsidRPr="00D35DA6" w:rsidRDefault="00571CB1" w:rsidP="00571CB1">
      <w:pPr>
        <w:spacing w:after="0" w:line="240" w:lineRule="auto"/>
        <w:jc w:val="both"/>
        <w:rPr>
          <w:rFonts w:ascii="Times New Roman" w:hAnsi="Times New Roman" w:cs="Times New Roman"/>
          <w:b/>
          <w:sz w:val="24"/>
          <w:szCs w:val="24"/>
        </w:rPr>
      </w:pPr>
    </w:p>
    <w:p w:rsidR="00F075FA" w:rsidRPr="00D35DA6" w:rsidRDefault="00F075FA" w:rsidP="00DA1D13">
      <w:pPr>
        <w:spacing w:after="0" w:line="240" w:lineRule="auto"/>
        <w:ind w:firstLine="426"/>
        <w:rPr>
          <w:rFonts w:ascii="Times New Roman" w:hAnsi="Times New Roman" w:cs="Times New Roman"/>
          <w:sz w:val="24"/>
          <w:szCs w:val="24"/>
          <w:u w:val="single"/>
        </w:rPr>
      </w:pPr>
    </w:p>
    <w:p w:rsidR="00C868AB" w:rsidRDefault="00C868AB" w:rsidP="003C49DF">
      <w:pPr>
        <w:jc w:val="center"/>
        <w:rPr>
          <w:rFonts w:ascii="Times New Roman" w:hAnsi="Times New Roman" w:cs="Times New Roman"/>
          <w:b/>
          <w:sz w:val="24"/>
          <w:szCs w:val="24"/>
        </w:rPr>
      </w:pPr>
    </w:p>
    <w:p w:rsidR="00C868AB" w:rsidRDefault="00C868AB" w:rsidP="003C49DF">
      <w:pPr>
        <w:jc w:val="center"/>
        <w:rPr>
          <w:rFonts w:ascii="Times New Roman" w:hAnsi="Times New Roman" w:cs="Times New Roman"/>
          <w:b/>
          <w:sz w:val="24"/>
          <w:szCs w:val="24"/>
        </w:rPr>
      </w:pPr>
    </w:p>
    <w:p w:rsidR="00C868AB" w:rsidRDefault="00C868AB" w:rsidP="003C49DF">
      <w:pPr>
        <w:jc w:val="center"/>
        <w:rPr>
          <w:rFonts w:ascii="Times New Roman" w:hAnsi="Times New Roman" w:cs="Times New Roman"/>
          <w:b/>
          <w:sz w:val="24"/>
          <w:szCs w:val="24"/>
        </w:rPr>
      </w:pPr>
    </w:p>
    <w:p w:rsidR="00C868AB" w:rsidRDefault="00C868AB" w:rsidP="003C49DF">
      <w:pPr>
        <w:jc w:val="center"/>
        <w:rPr>
          <w:rFonts w:ascii="Times New Roman" w:hAnsi="Times New Roman" w:cs="Times New Roman"/>
          <w:b/>
          <w:sz w:val="24"/>
          <w:szCs w:val="24"/>
        </w:rPr>
      </w:pPr>
    </w:p>
    <w:p w:rsidR="00F075FA" w:rsidRPr="00D35DA6" w:rsidRDefault="00F075FA" w:rsidP="003C49DF">
      <w:pPr>
        <w:jc w:val="center"/>
        <w:rPr>
          <w:rFonts w:ascii="Times New Roman" w:hAnsi="Times New Roman" w:cs="Times New Roman"/>
          <w:b/>
          <w:sz w:val="24"/>
          <w:szCs w:val="24"/>
        </w:rPr>
      </w:pPr>
      <w:r w:rsidRPr="00D35DA6">
        <w:rPr>
          <w:rFonts w:ascii="Times New Roman" w:hAnsi="Times New Roman" w:cs="Times New Roman"/>
          <w:b/>
          <w:sz w:val="24"/>
          <w:szCs w:val="24"/>
        </w:rPr>
        <w:t>Учебно-методическ</w:t>
      </w:r>
      <w:r w:rsidR="00742550" w:rsidRPr="00D35DA6">
        <w:rPr>
          <w:rFonts w:ascii="Times New Roman" w:hAnsi="Times New Roman" w:cs="Times New Roman"/>
          <w:b/>
          <w:sz w:val="24"/>
          <w:szCs w:val="24"/>
        </w:rPr>
        <w:t>ие материалы по дисциплине</w:t>
      </w:r>
    </w:p>
    <w:p w:rsidR="00020CF6" w:rsidRPr="00D35DA6" w:rsidRDefault="00020CF6" w:rsidP="00020CF6">
      <w:pPr>
        <w:spacing w:after="0" w:line="240" w:lineRule="auto"/>
        <w:contextualSpacing/>
        <w:rPr>
          <w:rFonts w:ascii="Times New Roman" w:hAnsi="Times New Roman" w:cs="Times New Roman"/>
          <w:b/>
          <w:sz w:val="24"/>
          <w:szCs w:val="24"/>
        </w:rPr>
      </w:pPr>
      <w:r w:rsidRPr="00D35DA6">
        <w:rPr>
          <w:rFonts w:ascii="Times New Roman" w:hAnsi="Times New Roman" w:cs="Times New Roman"/>
          <w:b/>
          <w:sz w:val="24"/>
          <w:szCs w:val="24"/>
        </w:rPr>
        <w:t>Основная литература</w:t>
      </w:r>
    </w:p>
    <w:p w:rsidR="002D1F1E" w:rsidRPr="00D35DA6" w:rsidRDefault="002D1F1E" w:rsidP="00373C67">
      <w:pPr>
        <w:pStyle w:val="af1"/>
        <w:numPr>
          <w:ilvl w:val="0"/>
          <w:numId w:val="29"/>
        </w:numPr>
        <w:tabs>
          <w:tab w:val="left" w:pos="284"/>
        </w:tabs>
        <w:spacing w:after="0" w:line="240" w:lineRule="auto"/>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 xml:space="preserve">Идрисова Э.К. Налоги и налогообложения в Казахстане: Учебное пособие.- Алматы, 2013. </w:t>
      </w:r>
    </w:p>
    <w:p w:rsidR="002D1F1E" w:rsidRPr="00D35DA6" w:rsidRDefault="002D1F1E" w:rsidP="00373C67">
      <w:pPr>
        <w:pStyle w:val="af1"/>
        <w:numPr>
          <w:ilvl w:val="0"/>
          <w:numId w:val="29"/>
        </w:numPr>
        <w:tabs>
          <w:tab w:val="left" w:pos="284"/>
        </w:tabs>
        <w:spacing w:after="0" w:line="240" w:lineRule="auto"/>
        <w:ind w:left="720"/>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Пансков, В. Г. Налоги и налогообложение. Практикум : учебное пособие для вузов / В. Г. Пан¬сков, Т. А. Левочкина. — М.: Издательство Юрайт, 2015. — 319 с. — Серия : Бакалавр. Академический курс.</w:t>
      </w:r>
    </w:p>
    <w:p w:rsidR="002D1F1E" w:rsidRPr="00D35DA6" w:rsidRDefault="002D1F1E" w:rsidP="00373C67">
      <w:pPr>
        <w:pStyle w:val="af1"/>
        <w:numPr>
          <w:ilvl w:val="0"/>
          <w:numId w:val="29"/>
        </w:numPr>
        <w:tabs>
          <w:tab w:val="left" w:pos="284"/>
        </w:tabs>
        <w:spacing w:after="0" w:line="240" w:lineRule="auto"/>
        <w:ind w:left="720"/>
        <w:contextualSpacing/>
        <w:jc w:val="both"/>
        <w:rPr>
          <w:rFonts w:ascii="Times New Roman" w:hAnsi="Times New Roman" w:cs="Times New Roman"/>
          <w:color w:val="1A1A1A"/>
          <w:sz w:val="24"/>
          <w:szCs w:val="24"/>
          <w:shd w:val="clear" w:color="auto" w:fill="FFFFFF"/>
          <w:lang w:val="kk-KZ"/>
        </w:rPr>
      </w:pPr>
      <w:r w:rsidRPr="00D35DA6">
        <w:rPr>
          <w:rFonts w:ascii="Times New Roman" w:hAnsi="Times New Roman" w:cs="Times New Roman"/>
          <w:color w:val="1A1A1A"/>
          <w:sz w:val="24"/>
          <w:szCs w:val="24"/>
          <w:shd w:val="clear" w:color="auto" w:fill="FFFFFF"/>
          <w:lang w:val="kk-KZ"/>
        </w:rPr>
        <w:t>Налоги и налогообложение : учебник для СПО / под ред. Л. Я. Маршавиной, Л. А. Чайковской. — М.: Издательство Юрайт, 2016. — 503 с. — Серия : Профессиональное образование.</w:t>
      </w:r>
    </w:p>
    <w:p w:rsidR="002D1F1E" w:rsidRPr="00D35DA6" w:rsidRDefault="002D1F1E" w:rsidP="00373C67">
      <w:pPr>
        <w:pStyle w:val="af1"/>
        <w:numPr>
          <w:ilvl w:val="0"/>
          <w:numId w:val="29"/>
        </w:numPr>
        <w:tabs>
          <w:tab w:val="left" w:pos="284"/>
        </w:tabs>
        <w:spacing w:after="0" w:line="240" w:lineRule="auto"/>
        <w:ind w:left="720"/>
        <w:contextualSpacing/>
        <w:jc w:val="both"/>
        <w:rPr>
          <w:rFonts w:ascii="Times New Roman" w:hAnsi="Times New Roman" w:cs="Times New Roman"/>
          <w:sz w:val="24"/>
          <w:szCs w:val="24"/>
          <w:lang w:val="kk-KZ"/>
        </w:rPr>
      </w:pPr>
      <w:r w:rsidRPr="00D35DA6">
        <w:rPr>
          <w:rFonts w:ascii="Times New Roman" w:hAnsi="Times New Roman" w:cs="Times New Roman"/>
          <w:color w:val="1A1A1A"/>
          <w:sz w:val="24"/>
          <w:szCs w:val="24"/>
          <w:shd w:val="clear" w:color="auto" w:fill="FFFFFF"/>
          <w:lang w:val="kk-KZ"/>
        </w:rPr>
        <w:t>Лыкова, Л. Н. Налоги и налогообложение: учебник и практикум для СПО / Л. Н. Лыкова. — М.: Издательство Юрайт, 2015. — 353 с. — Серия : Профессиональное образование.</w:t>
      </w:r>
      <w:r w:rsidRPr="00D35DA6">
        <w:rPr>
          <w:rFonts w:ascii="Times New Roman" w:hAnsi="Times New Roman" w:cs="Times New Roman"/>
          <w:sz w:val="24"/>
          <w:szCs w:val="24"/>
          <w:lang w:val="kk-KZ"/>
        </w:rPr>
        <w:t>. Zeinullina [et al.], [б. м.], 2018. - 168 с</w:t>
      </w:r>
    </w:p>
    <w:p w:rsidR="002D1F1E" w:rsidRPr="00D35DA6" w:rsidRDefault="002D1F1E" w:rsidP="00373C67">
      <w:pPr>
        <w:widowControl w:val="0"/>
        <w:numPr>
          <w:ilvl w:val="0"/>
          <w:numId w:val="29"/>
        </w:numPr>
        <w:autoSpaceDE w:val="0"/>
        <w:autoSpaceDN w:val="0"/>
        <w:adjustRightInd w:val="0"/>
        <w:spacing w:after="0" w:line="240" w:lineRule="auto"/>
        <w:ind w:left="720"/>
        <w:jc w:val="both"/>
        <w:rPr>
          <w:rFonts w:ascii="Times New Roman" w:eastAsia="Times New Roman" w:hAnsi="Times New Roman" w:cs="Times New Roman"/>
          <w:sz w:val="24"/>
          <w:szCs w:val="24"/>
        </w:rPr>
      </w:pPr>
      <w:r w:rsidRPr="00D35DA6">
        <w:rPr>
          <w:rFonts w:ascii="Times New Roman" w:eastAsia="Times New Roman" w:hAnsi="Times New Roman" w:cs="Times New Roman"/>
          <w:sz w:val="24"/>
          <w:szCs w:val="24"/>
        </w:rPr>
        <w:t xml:space="preserve">Карагусова Г. Экономическая сущность налогов. А-ты, 2014. </w:t>
      </w:r>
    </w:p>
    <w:p w:rsidR="002D1F1E" w:rsidRPr="00D35DA6" w:rsidRDefault="002D1F1E" w:rsidP="00373C67">
      <w:pPr>
        <w:widowControl w:val="0"/>
        <w:numPr>
          <w:ilvl w:val="0"/>
          <w:numId w:val="29"/>
        </w:numPr>
        <w:autoSpaceDE w:val="0"/>
        <w:autoSpaceDN w:val="0"/>
        <w:adjustRightInd w:val="0"/>
        <w:spacing w:after="0" w:line="240" w:lineRule="auto"/>
        <w:ind w:left="720"/>
        <w:jc w:val="both"/>
        <w:rPr>
          <w:rFonts w:ascii="Times New Roman" w:eastAsia="Times New Roman" w:hAnsi="Times New Roman" w:cs="Times New Roman"/>
          <w:sz w:val="24"/>
          <w:szCs w:val="24"/>
        </w:rPr>
      </w:pPr>
      <w:r w:rsidRPr="00D35DA6">
        <w:rPr>
          <w:rFonts w:ascii="Times New Roman" w:eastAsia="Times New Roman" w:hAnsi="Times New Roman" w:cs="Times New Roman"/>
          <w:sz w:val="24"/>
          <w:szCs w:val="24"/>
        </w:rPr>
        <w:t xml:space="preserve"> Киперман Г.Н., Тимофеева О.А. Налоги в рыночной экономике. М., 2009 г. </w:t>
      </w:r>
    </w:p>
    <w:p w:rsidR="002D1F1E" w:rsidRPr="00D35DA6" w:rsidRDefault="002D1F1E" w:rsidP="00373C67">
      <w:pPr>
        <w:widowControl w:val="0"/>
        <w:numPr>
          <w:ilvl w:val="0"/>
          <w:numId w:val="29"/>
        </w:numPr>
        <w:autoSpaceDE w:val="0"/>
        <w:autoSpaceDN w:val="0"/>
        <w:adjustRightInd w:val="0"/>
        <w:spacing w:after="0" w:line="240" w:lineRule="auto"/>
        <w:ind w:left="720"/>
        <w:jc w:val="both"/>
        <w:rPr>
          <w:rFonts w:ascii="Times New Roman" w:eastAsia="Times New Roman" w:hAnsi="Times New Roman" w:cs="Times New Roman"/>
          <w:sz w:val="24"/>
          <w:szCs w:val="24"/>
        </w:rPr>
      </w:pPr>
      <w:r w:rsidRPr="00D35DA6">
        <w:rPr>
          <w:rFonts w:ascii="Times New Roman" w:eastAsia="Times New Roman" w:hAnsi="Times New Roman" w:cs="Times New Roman"/>
          <w:sz w:val="24"/>
          <w:szCs w:val="24"/>
        </w:rPr>
        <w:t xml:space="preserve"> Юткина Т.Ф. «Налоги и налогообложение».Учебник- М., 2007.</w:t>
      </w:r>
    </w:p>
    <w:p w:rsidR="002D1F1E" w:rsidRPr="00D35DA6" w:rsidRDefault="002D1F1E" w:rsidP="00373C67">
      <w:pPr>
        <w:widowControl w:val="0"/>
        <w:numPr>
          <w:ilvl w:val="0"/>
          <w:numId w:val="29"/>
        </w:numPr>
        <w:autoSpaceDE w:val="0"/>
        <w:autoSpaceDN w:val="0"/>
        <w:adjustRightInd w:val="0"/>
        <w:spacing w:after="0" w:line="240" w:lineRule="auto"/>
        <w:ind w:left="720"/>
        <w:jc w:val="both"/>
        <w:rPr>
          <w:rFonts w:ascii="Times New Roman" w:eastAsia="Times New Roman" w:hAnsi="Times New Roman" w:cs="Times New Roman"/>
          <w:sz w:val="24"/>
          <w:szCs w:val="24"/>
        </w:rPr>
      </w:pPr>
      <w:r w:rsidRPr="00D35DA6">
        <w:rPr>
          <w:rFonts w:ascii="Times New Roman" w:eastAsia="Times New Roman" w:hAnsi="Times New Roman" w:cs="Times New Roman"/>
          <w:sz w:val="24"/>
          <w:szCs w:val="24"/>
        </w:rPr>
        <w:t>ХудяковА.П. «Основы налогообложения». Учебник- Астана, 2009.</w:t>
      </w:r>
    </w:p>
    <w:p w:rsidR="002D1F1E" w:rsidRPr="00D35DA6" w:rsidRDefault="002D1F1E" w:rsidP="00373C67">
      <w:pPr>
        <w:widowControl w:val="0"/>
        <w:numPr>
          <w:ilvl w:val="0"/>
          <w:numId w:val="29"/>
        </w:numPr>
        <w:autoSpaceDE w:val="0"/>
        <w:autoSpaceDN w:val="0"/>
        <w:adjustRightInd w:val="0"/>
        <w:spacing w:after="0" w:line="240" w:lineRule="auto"/>
        <w:ind w:left="720"/>
        <w:jc w:val="both"/>
        <w:rPr>
          <w:rFonts w:ascii="Times New Roman" w:eastAsia="Times New Roman" w:hAnsi="Times New Roman" w:cs="Times New Roman"/>
          <w:sz w:val="24"/>
          <w:szCs w:val="24"/>
        </w:rPr>
      </w:pPr>
      <w:r w:rsidRPr="00D35DA6">
        <w:rPr>
          <w:rFonts w:ascii="Times New Roman" w:eastAsia="Times New Roman" w:hAnsi="Times New Roman" w:cs="Times New Roman"/>
          <w:bCs/>
          <w:sz w:val="24"/>
          <w:szCs w:val="24"/>
        </w:rPr>
        <w:t>Утебаев М.С.</w:t>
      </w:r>
      <w:r w:rsidRPr="00D35DA6">
        <w:rPr>
          <w:rFonts w:ascii="Times New Roman" w:eastAsia="Times New Roman" w:hAnsi="Times New Roman" w:cs="Times New Roman"/>
          <w:sz w:val="24"/>
          <w:szCs w:val="24"/>
        </w:rPr>
        <w:t xml:space="preserve"> Основы бюджетного и налогового законодательства. Астана, 2009. </w:t>
      </w:r>
    </w:p>
    <w:p w:rsidR="002D1F1E" w:rsidRPr="00D35DA6" w:rsidRDefault="002D1F1E" w:rsidP="00373C67">
      <w:pPr>
        <w:widowControl w:val="0"/>
        <w:numPr>
          <w:ilvl w:val="0"/>
          <w:numId w:val="29"/>
        </w:numPr>
        <w:autoSpaceDE w:val="0"/>
        <w:autoSpaceDN w:val="0"/>
        <w:adjustRightInd w:val="0"/>
        <w:spacing w:after="0" w:line="240" w:lineRule="auto"/>
        <w:ind w:left="720"/>
        <w:jc w:val="both"/>
        <w:rPr>
          <w:rFonts w:ascii="Times New Roman" w:eastAsia="Times New Roman" w:hAnsi="Times New Roman" w:cs="Times New Roman"/>
          <w:sz w:val="24"/>
          <w:szCs w:val="24"/>
        </w:rPr>
      </w:pPr>
      <w:r w:rsidRPr="00D35DA6">
        <w:rPr>
          <w:rFonts w:ascii="Times New Roman" w:eastAsia="Times New Roman" w:hAnsi="Times New Roman" w:cs="Times New Roman"/>
          <w:bCs/>
          <w:sz w:val="24"/>
          <w:szCs w:val="24"/>
        </w:rPr>
        <w:t>Алауханов Е.О.</w:t>
      </w:r>
      <w:r w:rsidRPr="00D35DA6">
        <w:rPr>
          <w:rFonts w:ascii="Times New Roman" w:eastAsia="Times New Roman" w:hAnsi="Times New Roman" w:cs="Times New Roman"/>
          <w:sz w:val="24"/>
          <w:szCs w:val="24"/>
        </w:rPr>
        <w:t xml:space="preserve"> Налоговые преступления: Учебное пособие / Е.О. Алауханов, К. Т. Ахмедин.  А-ты ,2008. </w:t>
      </w:r>
    </w:p>
    <w:p w:rsidR="002D1F1E" w:rsidRPr="00D35DA6" w:rsidRDefault="002D1F1E" w:rsidP="00373C67">
      <w:pPr>
        <w:widowControl w:val="0"/>
        <w:numPr>
          <w:ilvl w:val="0"/>
          <w:numId w:val="29"/>
        </w:numPr>
        <w:autoSpaceDE w:val="0"/>
        <w:autoSpaceDN w:val="0"/>
        <w:adjustRightInd w:val="0"/>
        <w:spacing w:after="0" w:line="240" w:lineRule="auto"/>
        <w:ind w:left="720"/>
        <w:jc w:val="both"/>
        <w:rPr>
          <w:rFonts w:ascii="Times New Roman" w:eastAsia="Times New Roman" w:hAnsi="Times New Roman" w:cs="Times New Roman"/>
          <w:sz w:val="24"/>
          <w:szCs w:val="24"/>
        </w:rPr>
      </w:pPr>
      <w:r w:rsidRPr="00D35DA6">
        <w:rPr>
          <w:rFonts w:ascii="Times New Roman" w:eastAsia="Times New Roman" w:hAnsi="Times New Roman" w:cs="Times New Roman"/>
          <w:bCs/>
          <w:sz w:val="24"/>
          <w:szCs w:val="24"/>
        </w:rPr>
        <w:t>Наумов А.</w:t>
      </w:r>
      <w:r w:rsidRPr="00D35DA6">
        <w:rPr>
          <w:rFonts w:ascii="Times New Roman" w:eastAsia="Times New Roman" w:hAnsi="Times New Roman" w:cs="Times New Roman"/>
          <w:sz w:val="24"/>
          <w:szCs w:val="24"/>
        </w:rPr>
        <w:t xml:space="preserve"> Налоги Республики Казахстан и развитых стран. А-ты , 2005. </w:t>
      </w:r>
    </w:p>
    <w:p w:rsidR="00B240C7" w:rsidRPr="00D35DA6" w:rsidRDefault="00B240C7" w:rsidP="00B240C7">
      <w:pPr>
        <w:tabs>
          <w:tab w:val="left" w:pos="284"/>
        </w:tabs>
        <w:spacing w:after="0" w:line="240" w:lineRule="auto"/>
        <w:jc w:val="both"/>
        <w:rPr>
          <w:rFonts w:ascii="Times New Roman" w:hAnsi="Times New Roman" w:cs="Times New Roman"/>
          <w:sz w:val="24"/>
          <w:szCs w:val="24"/>
        </w:rPr>
      </w:pPr>
    </w:p>
    <w:p w:rsidR="00020CF6" w:rsidRPr="00D35DA6" w:rsidRDefault="00020CF6" w:rsidP="00020CF6">
      <w:pPr>
        <w:shd w:val="clear" w:color="auto" w:fill="FFFFFF"/>
        <w:autoSpaceDE w:val="0"/>
        <w:autoSpaceDN w:val="0"/>
        <w:adjustRightInd w:val="0"/>
        <w:spacing w:after="0" w:line="240" w:lineRule="auto"/>
        <w:rPr>
          <w:rFonts w:ascii="Times New Roman" w:hAnsi="Times New Roman" w:cs="Times New Roman"/>
          <w:sz w:val="24"/>
          <w:szCs w:val="24"/>
        </w:rPr>
      </w:pPr>
      <w:r w:rsidRPr="00D35DA6">
        <w:rPr>
          <w:rFonts w:ascii="Times New Roman" w:hAnsi="Times New Roman" w:cs="Times New Roman"/>
          <w:b/>
          <w:sz w:val="24"/>
          <w:szCs w:val="24"/>
        </w:rPr>
        <w:t>Дополнительная литература</w:t>
      </w:r>
    </w:p>
    <w:p w:rsidR="002D1F1E" w:rsidRPr="00D35DA6" w:rsidRDefault="002D1F1E" w:rsidP="00373C67">
      <w:pPr>
        <w:pStyle w:val="af1"/>
        <w:numPr>
          <w:ilvl w:val="0"/>
          <w:numId w:val="3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color w:val="000000"/>
          <w:sz w:val="24"/>
          <w:szCs w:val="24"/>
        </w:rPr>
        <w:t>Мэнкью Грегори Н., Тейлор Марк П. Экономикс, 4-Международное издание. Алматы: Национальное переводческое бюро, 2018.-848 с.</w:t>
      </w:r>
    </w:p>
    <w:p w:rsidR="002D1F1E" w:rsidRPr="00D35DA6" w:rsidRDefault="002D1F1E" w:rsidP="00373C67">
      <w:pPr>
        <w:pStyle w:val="af1"/>
        <w:numPr>
          <w:ilvl w:val="0"/>
          <w:numId w:val="3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color w:val="000000"/>
          <w:sz w:val="24"/>
          <w:szCs w:val="24"/>
        </w:rPr>
        <w:t>Гриффин Р. Менеджмент. 12- издание. Алматы: «: Национальное переводческое бюро» общественный фонд, 2018.-768 с.</w:t>
      </w:r>
    </w:p>
    <w:p w:rsidR="002D1F1E" w:rsidRPr="00D35DA6" w:rsidRDefault="002D1F1E" w:rsidP="00373C67">
      <w:pPr>
        <w:widowControl w:val="0"/>
        <w:numPr>
          <w:ilvl w:val="0"/>
          <w:numId w:val="30"/>
        </w:numPr>
        <w:autoSpaceDE w:val="0"/>
        <w:autoSpaceDN w:val="0"/>
        <w:adjustRightInd w:val="0"/>
        <w:spacing w:after="0" w:line="240" w:lineRule="auto"/>
        <w:jc w:val="both"/>
        <w:rPr>
          <w:rFonts w:ascii="Times New Roman" w:eastAsia="Times New Roman" w:hAnsi="Times New Roman" w:cs="Times New Roman"/>
          <w:sz w:val="24"/>
          <w:szCs w:val="24"/>
        </w:rPr>
      </w:pPr>
      <w:r w:rsidRPr="00D35DA6">
        <w:rPr>
          <w:rFonts w:ascii="Times New Roman" w:eastAsia="Times New Roman" w:hAnsi="Times New Roman" w:cs="Times New Roman"/>
          <w:sz w:val="24"/>
          <w:szCs w:val="24"/>
        </w:rPr>
        <w:t>Нурхалиева Д.М.,</w:t>
      </w:r>
      <w:r w:rsidRPr="00D35DA6">
        <w:rPr>
          <w:rFonts w:ascii="Times New Roman" w:eastAsia="Times New Roman" w:hAnsi="Times New Roman" w:cs="Times New Roman"/>
          <w:sz w:val="24"/>
          <w:szCs w:val="24"/>
          <w:lang w:val="kk-KZ"/>
        </w:rPr>
        <w:t xml:space="preserve"> Омирбаев С.М., Омарова Ш.А. </w:t>
      </w:r>
      <w:r w:rsidRPr="00D35DA6">
        <w:rPr>
          <w:rFonts w:ascii="Times New Roman" w:eastAsia="Times New Roman" w:hAnsi="Times New Roman" w:cs="Times New Roman"/>
          <w:sz w:val="24"/>
          <w:szCs w:val="24"/>
        </w:rPr>
        <w:t xml:space="preserve"> «Налоги и налогообложение в Республике Казахстан». Астана, 2010.</w:t>
      </w:r>
    </w:p>
    <w:p w:rsidR="002D1F1E" w:rsidRPr="00D35DA6" w:rsidRDefault="002D1F1E" w:rsidP="00373C67">
      <w:pPr>
        <w:pStyle w:val="af1"/>
        <w:numPr>
          <w:ilvl w:val="0"/>
          <w:numId w:val="30"/>
        </w:numPr>
        <w:spacing w:after="0" w:line="240" w:lineRule="auto"/>
        <w:contextualSpacing/>
        <w:jc w:val="both"/>
        <w:rPr>
          <w:rFonts w:ascii="Times New Roman" w:hAnsi="Times New Roman" w:cs="Times New Roman"/>
          <w:sz w:val="24"/>
          <w:szCs w:val="24"/>
        </w:rPr>
      </w:pPr>
      <w:r w:rsidRPr="00D35DA6">
        <w:rPr>
          <w:rFonts w:ascii="Times New Roman" w:hAnsi="Times New Roman" w:cs="Times New Roman"/>
          <w:sz w:val="24"/>
          <w:szCs w:val="24"/>
        </w:rPr>
        <w:t>Шораев Б.А., Нурсеитова А.Е. Методические указания по проведению семинарских занятий по дисциплине «Налоги и налогообложение» для студентов специальности 5</w:t>
      </w:r>
      <w:r w:rsidRPr="00D35DA6">
        <w:rPr>
          <w:rFonts w:ascii="Times New Roman" w:hAnsi="Times New Roman" w:cs="Times New Roman"/>
          <w:sz w:val="24"/>
          <w:szCs w:val="24"/>
          <w:lang w:val="kk-KZ"/>
        </w:rPr>
        <w:t>В</w:t>
      </w:r>
      <w:r w:rsidRPr="00D35DA6">
        <w:rPr>
          <w:rFonts w:ascii="Times New Roman" w:hAnsi="Times New Roman" w:cs="Times New Roman"/>
          <w:sz w:val="24"/>
          <w:szCs w:val="24"/>
        </w:rPr>
        <w:t>050900</w:t>
      </w:r>
      <w:r w:rsidRPr="00D35DA6">
        <w:rPr>
          <w:rFonts w:ascii="Times New Roman" w:hAnsi="Times New Roman" w:cs="Times New Roman"/>
          <w:b/>
          <w:sz w:val="24"/>
          <w:szCs w:val="24"/>
        </w:rPr>
        <w:t xml:space="preserve"> </w:t>
      </w:r>
      <w:r w:rsidRPr="00D35DA6">
        <w:rPr>
          <w:rFonts w:ascii="Times New Roman" w:hAnsi="Times New Roman" w:cs="Times New Roman"/>
          <w:sz w:val="24"/>
          <w:szCs w:val="24"/>
        </w:rPr>
        <w:t xml:space="preserve"> - «Финансы», Шымкент ЮКГУ им. М.Ауезова, 2015 г.-36 с.</w:t>
      </w:r>
    </w:p>
    <w:p w:rsidR="002D1F1E" w:rsidRPr="00D35DA6" w:rsidRDefault="002D1F1E" w:rsidP="00373C67">
      <w:pPr>
        <w:pStyle w:val="31"/>
        <w:keepNext/>
        <w:numPr>
          <w:ilvl w:val="0"/>
          <w:numId w:val="30"/>
        </w:numPr>
        <w:ind w:right="-174"/>
        <w:jc w:val="left"/>
        <w:rPr>
          <w:sz w:val="24"/>
          <w:szCs w:val="24"/>
        </w:rPr>
      </w:pPr>
      <w:r w:rsidRPr="00D35DA6">
        <w:rPr>
          <w:sz w:val="24"/>
          <w:szCs w:val="24"/>
        </w:rPr>
        <w:t xml:space="preserve">Аскарова Э.Т. </w:t>
      </w:r>
      <w:r w:rsidRPr="00D35DA6">
        <w:rPr>
          <w:b/>
          <w:sz w:val="24"/>
          <w:szCs w:val="24"/>
        </w:rPr>
        <w:t xml:space="preserve">   </w:t>
      </w:r>
      <w:r w:rsidRPr="00D35DA6">
        <w:rPr>
          <w:sz w:val="24"/>
          <w:szCs w:val="24"/>
        </w:rPr>
        <w:t>Методическое указание по проведению СРС и СРСП по дисциплине Налоги и налогообложение» для студентов специальности 5</w:t>
      </w:r>
      <w:r w:rsidRPr="00D35DA6">
        <w:rPr>
          <w:sz w:val="24"/>
          <w:szCs w:val="24"/>
          <w:lang w:val="kk-KZ"/>
        </w:rPr>
        <w:t>В</w:t>
      </w:r>
      <w:r w:rsidRPr="00D35DA6">
        <w:rPr>
          <w:sz w:val="24"/>
          <w:szCs w:val="24"/>
        </w:rPr>
        <w:t>050900</w:t>
      </w:r>
      <w:r w:rsidRPr="00D35DA6">
        <w:rPr>
          <w:b/>
          <w:sz w:val="24"/>
          <w:szCs w:val="24"/>
        </w:rPr>
        <w:t xml:space="preserve"> </w:t>
      </w:r>
      <w:r w:rsidRPr="00D35DA6">
        <w:rPr>
          <w:sz w:val="24"/>
          <w:szCs w:val="24"/>
        </w:rPr>
        <w:t xml:space="preserve"> - «Финансы»,  Шымкент,  ЮКГУ им. М.Ауезова, 201</w:t>
      </w:r>
      <w:r w:rsidRPr="00D35DA6">
        <w:rPr>
          <w:sz w:val="24"/>
          <w:szCs w:val="24"/>
          <w:lang w:val="kk-KZ"/>
        </w:rPr>
        <w:t>6</w:t>
      </w:r>
      <w:r w:rsidRPr="00D35DA6">
        <w:rPr>
          <w:sz w:val="24"/>
          <w:szCs w:val="24"/>
        </w:rPr>
        <w:t>, -43с.</w:t>
      </w:r>
      <w:r w:rsidRPr="00D35DA6">
        <w:rPr>
          <w:sz w:val="24"/>
          <w:szCs w:val="24"/>
          <w:lang w:val="kk-KZ"/>
        </w:rPr>
        <w:t xml:space="preserve"> </w:t>
      </w:r>
    </w:p>
    <w:p w:rsidR="002D1F1E" w:rsidRPr="00D35DA6" w:rsidRDefault="002D1F1E" w:rsidP="00373C67">
      <w:pPr>
        <w:pStyle w:val="af1"/>
        <w:numPr>
          <w:ilvl w:val="0"/>
          <w:numId w:val="30"/>
        </w:numPr>
        <w:shd w:val="clear" w:color="auto" w:fill="FFFFFF"/>
        <w:spacing w:after="0"/>
        <w:contextualSpacing/>
        <w:rPr>
          <w:rFonts w:ascii="Times New Roman" w:hAnsi="Times New Roman" w:cs="Times New Roman"/>
          <w:sz w:val="24"/>
          <w:szCs w:val="24"/>
        </w:rPr>
      </w:pPr>
      <w:r w:rsidRPr="00D35DA6">
        <w:rPr>
          <w:rFonts w:ascii="Times New Roman" w:hAnsi="Times New Roman" w:cs="Times New Roman"/>
          <w:sz w:val="24"/>
          <w:szCs w:val="24"/>
        </w:rPr>
        <w:t>Налоговый кодекс РК</w:t>
      </w:r>
      <w:r w:rsidRPr="00D35DA6">
        <w:rPr>
          <w:rFonts w:ascii="Times New Roman" w:hAnsi="Times New Roman" w:cs="Times New Roman"/>
          <w:sz w:val="24"/>
          <w:szCs w:val="24"/>
          <w:shd w:val="clear" w:color="auto" w:fill="FFFFFF"/>
        </w:rPr>
        <w:t xml:space="preserve"> </w:t>
      </w:r>
      <w:r w:rsidRPr="00D35DA6">
        <w:rPr>
          <w:rStyle w:val="af6"/>
          <w:sz w:val="24"/>
          <w:szCs w:val="24"/>
          <w:shd w:val="clear" w:color="auto" w:fill="FFFFFF"/>
        </w:rPr>
        <w:t>О налогах и других обязательныхплатежах в бюджет</w:t>
      </w:r>
      <w:r w:rsidRPr="00D35DA6">
        <w:rPr>
          <w:rFonts w:ascii="Times New Roman" w:hAnsi="Times New Roman" w:cs="Times New Roman"/>
          <w:sz w:val="24"/>
          <w:szCs w:val="24"/>
        </w:rPr>
        <w:t xml:space="preserve">, Республика Казахстан, г. Алматы,  2019  года </w:t>
      </w:r>
      <w:hyperlink r:id="rId49" w:tgtFrame="_blank" w:history="1">
        <w:r w:rsidRPr="00D35DA6">
          <w:rPr>
            <w:rFonts w:ascii="Times New Roman" w:hAnsi="Times New Roman" w:cs="Times New Roman"/>
            <w:sz w:val="24"/>
            <w:szCs w:val="24"/>
            <w:u w:val="single"/>
          </w:rPr>
          <w:t>www.buhgalter.kz</w:t>
        </w:r>
      </w:hyperlink>
      <w:r w:rsidRPr="00D35DA6">
        <w:rPr>
          <w:rFonts w:ascii="Times New Roman" w:hAnsi="Times New Roman" w:cs="Times New Roman"/>
          <w:sz w:val="24"/>
          <w:szCs w:val="24"/>
        </w:rPr>
        <w:t xml:space="preserve">.  С. 535 </w:t>
      </w:r>
    </w:p>
    <w:p w:rsidR="002D1F1E" w:rsidRPr="00D35DA6" w:rsidRDefault="002D1F1E" w:rsidP="00373C67">
      <w:pPr>
        <w:pStyle w:val="af1"/>
        <w:numPr>
          <w:ilvl w:val="0"/>
          <w:numId w:val="30"/>
        </w:numPr>
        <w:spacing w:after="0" w:line="240" w:lineRule="auto"/>
        <w:contextualSpacing/>
        <w:rPr>
          <w:rFonts w:ascii="Times New Roman" w:hAnsi="Times New Roman" w:cs="Times New Roman"/>
          <w:sz w:val="24"/>
          <w:szCs w:val="24"/>
          <w:lang w:val="kk-KZ"/>
        </w:rPr>
      </w:pPr>
      <w:r w:rsidRPr="00D35DA6">
        <w:rPr>
          <w:rFonts w:ascii="Times New Roman" w:hAnsi="Times New Roman" w:cs="Times New Roman"/>
          <w:sz w:val="24"/>
          <w:szCs w:val="24"/>
          <w:lang w:val="kk-KZ"/>
        </w:rPr>
        <w:t xml:space="preserve">Периодические издание, нормативно-правовые документы, интернет-ресурсы (www.Minfin.gov.kz, www.stat.gov.kz, www. Kase. Kz, www.investfunds. Kz, www. Nationalbank. Kz  и другие) </w:t>
      </w:r>
    </w:p>
    <w:p w:rsidR="002D1F1E" w:rsidRPr="00D35DA6" w:rsidRDefault="003A577C" w:rsidP="002D1F1E">
      <w:pPr>
        <w:shd w:val="clear" w:color="auto" w:fill="FFFFFF"/>
        <w:tabs>
          <w:tab w:val="left" w:pos="720"/>
        </w:tabs>
        <w:autoSpaceDE w:val="0"/>
        <w:autoSpaceDN w:val="0"/>
        <w:adjustRightInd w:val="0"/>
        <w:spacing w:after="0" w:line="240" w:lineRule="auto"/>
        <w:rPr>
          <w:rFonts w:ascii="Times New Roman" w:eastAsia="Times New Roman" w:hAnsi="Times New Roman" w:cs="Times New Roman"/>
          <w:b/>
          <w:sz w:val="24"/>
          <w:szCs w:val="24"/>
          <w:lang w:val="kk-KZ"/>
        </w:rPr>
      </w:pPr>
      <w:hyperlink r:id="rId50" w:history="1">
        <w:r w:rsidR="002D1F1E" w:rsidRPr="00D35DA6">
          <w:rPr>
            <w:rStyle w:val="af5"/>
            <w:sz w:val="24"/>
            <w:szCs w:val="24"/>
            <w:lang w:val="kk-KZ"/>
          </w:rPr>
          <w:t>www.salik.kz</w:t>
        </w:r>
      </w:hyperlink>
      <w:r w:rsidR="002D1F1E" w:rsidRPr="00D35DA6">
        <w:rPr>
          <w:rFonts w:ascii="Times New Roman" w:hAnsi="Times New Roman" w:cs="Times New Roman"/>
          <w:sz w:val="24"/>
          <w:szCs w:val="24"/>
          <w:lang w:val="kk-KZ"/>
        </w:rPr>
        <w:t>, www.government.kz</w:t>
      </w:r>
      <w:r w:rsidR="002D1F1E" w:rsidRPr="00D35DA6">
        <w:rPr>
          <w:rFonts w:ascii="Times New Roman" w:eastAsia="Times New Roman" w:hAnsi="Times New Roman" w:cs="Times New Roman"/>
          <w:b/>
          <w:sz w:val="24"/>
          <w:szCs w:val="24"/>
          <w:lang w:val="kk-KZ"/>
        </w:rPr>
        <w:tab/>
      </w:r>
    </w:p>
    <w:p w:rsidR="00020CF6" w:rsidRPr="00D35DA6" w:rsidRDefault="00020CF6" w:rsidP="00020CF6">
      <w:pPr>
        <w:pStyle w:val="31"/>
        <w:rPr>
          <w:sz w:val="24"/>
          <w:szCs w:val="24"/>
          <w:lang w:val="kk-KZ" w:eastAsia="ko-KR"/>
        </w:rPr>
      </w:pPr>
    </w:p>
    <w:p w:rsidR="003C49DF" w:rsidRPr="00D35DA6" w:rsidRDefault="003C49DF" w:rsidP="00020CF6">
      <w:pPr>
        <w:tabs>
          <w:tab w:val="left" w:pos="1624"/>
        </w:tabs>
        <w:spacing w:after="0" w:line="240" w:lineRule="auto"/>
        <w:ind w:firstLine="426"/>
        <w:jc w:val="center"/>
        <w:rPr>
          <w:rFonts w:ascii="Times New Roman" w:hAnsi="Times New Roman" w:cs="Times New Roman"/>
          <w:sz w:val="24"/>
          <w:szCs w:val="24"/>
          <w:lang w:val="kk-KZ"/>
        </w:rPr>
      </w:pPr>
    </w:p>
    <w:sectPr w:rsidR="003C49DF" w:rsidRPr="00D35DA6" w:rsidSect="00B80CFF">
      <w:footerReference w:type="default" r:id="rId51"/>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2AB" w:rsidRDefault="006B42AB" w:rsidP="00F075FA">
      <w:pPr>
        <w:spacing w:after="0" w:line="240" w:lineRule="auto"/>
      </w:pPr>
      <w:r>
        <w:separator/>
      </w:r>
    </w:p>
  </w:endnote>
  <w:endnote w:type="continuationSeparator" w:id="0">
    <w:p w:rsidR="006B42AB" w:rsidRDefault="006B42AB" w:rsidP="00F07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Times New R Kaz">
    <w:panose1 w:val="02020500000000000000"/>
    <w:charset w:val="00"/>
    <w:family w:val="roman"/>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4444"/>
      <w:docPartObj>
        <w:docPartGallery w:val="Page Numbers (Bottom of Page)"/>
        <w:docPartUnique/>
      </w:docPartObj>
    </w:sdtPr>
    <w:sdtContent>
      <w:p w:rsidR="00D35DA6" w:rsidRDefault="003A577C">
        <w:pPr>
          <w:pStyle w:val="a5"/>
          <w:jc w:val="center"/>
        </w:pPr>
        <w:fldSimple w:instr=" PAGE   \* MERGEFORMAT ">
          <w:r w:rsidR="00D96501">
            <w:rPr>
              <w:noProof/>
            </w:rPr>
            <w:t>2</w:t>
          </w:r>
        </w:fldSimple>
      </w:p>
    </w:sdtContent>
  </w:sdt>
  <w:p w:rsidR="00D35DA6" w:rsidRDefault="00D35DA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4450"/>
      <w:docPartObj>
        <w:docPartGallery w:val="Page Numbers (Bottom of Page)"/>
        <w:docPartUnique/>
      </w:docPartObj>
    </w:sdtPr>
    <w:sdtContent>
      <w:p w:rsidR="00B80CFF" w:rsidRDefault="003A577C">
        <w:pPr>
          <w:pStyle w:val="a5"/>
          <w:jc w:val="center"/>
        </w:pPr>
        <w:fldSimple w:instr=" PAGE   \* MERGEFORMAT ">
          <w:r w:rsidR="00113BDA">
            <w:rPr>
              <w:noProof/>
            </w:rPr>
            <w:t>52</w:t>
          </w:r>
        </w:fldSimple>
      </w:p>
    </w:sdtContent>
  </w:sdt>
  <w:p w:rsidR="006B42AB" w:rsidRDefault="006B42A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2AB" w:rsidRDefault="006B42AB" w:rsidP="00F075FA">
      <w:pPr>
        <w:spacing w:after="0" w:line="240" w:lineRule="auto"/>
      </w:pPr>
      <w:r>
        <w:separator/>
      </w:r>
    </w:p>
  </w:footnote>
  <w:footnote w:type="continuationSeparator" w:id="0">
    <w:p w:rsidR="006B42AB" w:rsidRDefault="006B42AB" w:rsidP="00F075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E53"/>
    <w:multiLevelType w:val="hybridMultilevel"/>
    <w:tmpl w:val="C896E100"/>
    <w:lvl w:ilvl="0" w:tplc="B01E070E">
      <w:start w:val="1"/>
      <w:numFmt w:val="decimal"/>
      <w:lvlText w:val="%1)"/>
      <w:lvlJc w:val="left"/>
      <w:pPr>
        <w:tabs>
          <w:tab w:val="num" w:pos="900"/>
        </w:tabs>
        <w:ind w:left="900" w:hanging="360"/>
      </w:pPr>
      <w:rPr>
        <w:rFonts w:hint="default"/>
      </w:rPr>
    </w:lvl>
    <w:lvl w:ilvl="1" w:tplc="54A480BA">
      <w:start w:val="1"/>
      <w:numFmt w:val="decimal"/>
      <w:lvlText w:val="%2."/>
      <w:lvlJc w:val="left"/>
      <w:pPr>
        <w:tabs>
          <w:tab w:val="num" w:pos="502"/>
        </w:tabs>
        <w:ind w:left="502"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0F4328F"/>
    <w:multiLevelType w:val="hybridMultilevel"/>
    <w:tmpl w:val="33081B4C"/>
    <w:lvl w:ilvl="0" w:tplc="1A687F90">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926B81"/>
    <w:multiLevelType w:val="hybridMultilevel"/>
    <w:tmpl w:val="FF88C6B8"/>
    <w:lvl w:ilvl="0" w:tplc="1C3A3F12">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
    <w:nsid w:val="05B35BCD"/>
    <w:multiLevelType w:val="hybridMultilevel"/>
    <w:tmpl w:val="395AAB24"/>
    <w:lvl w:ilvl="0" w:tplc="C9ECF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006FCB"/>
    <w:multiLevelType w:val="hybridMultilevel"/>
    <w:tmpl w:val="5114DED0"/>
    <w:lvl w:ilvl="0" w:tplc="1A687F90">
      <w:start w:val="1"/>
      <w:numFmt w:val="upperLetter"/>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8F23EF"/>
    <w:multiLevelType w:val="hybridMultilevel"/>
    <w:tmpl w:val="74B837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B82B96"/>
    <w:multiLevelType w:val="hybridMultilevel"/>
    <w:tmpl w:val="943EB8AC"/>
    <w:lvl w:ilvl="0" w:tplc="0419000F">
      <w:start w:val="1"/>
      <w:numFmt w:val="decimal"/>
      <w:lvlText w:val="%1."/>
      <w:lvlJc w:val="left"/>
      <w:pPr>
        <w:tabs>
          <w:tab w:val="num" w:pos="900"/>
        </w:tabs>
        <w:ind w:left="900" w:hanging="360"/>
      </w:pPr>
    </w:lvl>
    <w:lvl w:ilvl="1" w:tplc="17D232E4">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988501D"/>
    <w:multiLevelType w:val="hybridMultilevel"/>
    <w:tmpl w:val="12F83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53776C"/>
    <w:multiLevelType w:val="hybridMultilevel"/>
    <w:tmpl w:val="4D226408"/>
    <w:lvl w:ilvl="0" w:tplc="B01E070E">
      <w:start w:val="1"/>
      <w:numFmt w:val="decimal"/>
      <w:lvlText w:val="%1)"/>
      <w:lvlJc w:val="left"/>
      <w:pPr>
        <w:tabs>
          <w:tab w:val="num" w:pos="720"/>
        </w:tabs>
        <w:ind w:left="720" w:hanging="360"/>
      </w:pPr>
      <w:rPr>
        <w:rFonts w:hint="default"/>
      </w:rPr>
    </w:lvl>
    <w:lvl w:ilvl="1" w:tplc="9DD6B476">
      <w:start w:val="1"/>
      <w:numFmt w:val="decimal"/>
      <w:lvlText w:val="%2."/>
      <w:lvlJc w:val="left"/>
      <w:pPr>
        <w:tabs>
          <w:tab w:val="num" w:pos="1800"/>
        </w:tabs>
        <w:ind w:left="1800" w:hanging="360"/>
      </w:pPr>
      <w:rPr>
        <w:rFonts w:hint="default"/>
      </w:rPr>
    </w:lvl>
    <w:lvl w:ilvl="2" w:tplc="A3EC130C">
      <w:start w:val="1"/>
      <w:numFmt w:val="decimal"/>
      <w:lvlText w:val="%3)"/>
      <w:lvlJc w:val="left"/>
      <w:pPr>
        <w:tabs>
          <w:tab w:val="num" w:pos="2340"/>
        </w:tabs>
        <w:ind w:left="2340" w:firstLine="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D565176"/>
    <w:multiLevelType w:val="hybridMultilevel"/>
    <w:tmpl w:val="A5D67518"/>
    <w:lvl w:ilvl="0" w:tplc="C9ECFE6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687A89"/>
    <w:multiLevelType w:val="hybridMultilevel"/>
    <w:tmpl w:val="512EC20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6B73FC"/>
    <w:multiLevelType w:val="hybridMultilevel"/>
    <w:tmpl w:val="C1C4F8D0"/>
    <w:lvl w:ilvl="0" w:tplc="609A8182">
      <w:start w:val="1"/>
      <w:numFmt w:val="decimal"/>
      <w:lvlText w:val="%1."/>
      <w:lvlJc w:val="left"/>
      <w:pPr>
        <w:ind w:left="2828" w:hanging="141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E3F4AED"/>
    <w:multiLevelType w:val="hybridMultilevel"/>
    <w:tmpl w:val="3B964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52086E"/>
    <w:multiLevelType w:val="hybridMultilevel"/>
    <w:tmpl w:val="228E1EE8"/>
    <w:lvl w:ilvl="0" w:tplc="C9ECFE6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F027CF"/>
    <w:multiLevelType w:val="hybridMultilevel"/>
    <w:tmpl w:val="B15CC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01B09DD"/>
    <w:multiLevelType w:val="multilevel"/>
    <w:tmpl w:val="2BACABF2"/>
    <w:lvl w:ilvl="0">
      <w:start w:val="2"/>
      <w:numFmt w:val="decimal"/>
      <w:lvlText w:val="%1)"/>
      <w:lvlJc w:val="left"/>
      <w:pPr>
        <w:tabs>
          <w:tab w:val="num" w:pos="760"/>
        </w:tabs>
        <w:ind w:left="760" w:hanging="360"/>
      </w:pPr>
      <w:rPr>
        <w:rFonts w:hint="default"/>
      </w:rPr>
    </w:lvl>
    <w:lvl w:ilvl="1">
      <w:start w:val="1"/>
      <w:numFmt w:val="lowerLetter"/>
      <w:lvlText w:val="%2."/>
      <w:lvlJc w:val="left"/>
      <w:pPr>
        <w:tabs>
          <w:tab w:val="num" w:pos="1480"/>
        </w:tabs>
        <w:ind w:left="1480" w:hanging="360"/>
      </w:pPr>
      <w:rPr>
        <w:rFonts w:hint="default"/>
      </w:rPr>
    </w:lvl>
    <w:lvl w:ilvl="2">
      <w:start w:val="1"/>
      <w:numFmt w:val="lowerRoman"/>
      <w:lvlText w:val="%3."/>
      <w:lvlJc w:val="right"/>
      <w:pPr>
        <w:tabs>
          <w:tab w:val="num" w:pos="2200"/>
        </w:tabs>
        <w:ind w:left="2200" w:hanging="180"/>
      </w:pPr>
      <w:rPr>
        <w:rFonts w:hint="default"/>
      </w:rPr>
    </w:lvl>
    <w:lvl w:ilvl="3">
      <w:start w:val="1"/>
      <w:numFmt w:val="decimal"/>
      <w:lvlText w:val="%4."/>
      <w:lvlJc w:val="left"/>
      <w:pPr>
        <w:tabs>
          <w:tab w:val="num" w:pos="2920"/>
        </w:tabs>
        <w:ind w:left="2920" w:hanging="360"/>
      </w:pPr>
      <w:rPr>
        <w:rFonts w:hint="default"/>
      </w:rPr>
    </w:lvl>
    <w:lvl w:ilvl="4">
      <w:start w:val="1"/>
      <w:numFmt w:val="lowerLetter"/>
      <w:lvlText w:val="%5."/>
      <w:lvlJc w:val="left"/>
      <w:pPr>
        <w:tabs>
          <w:tab w:val="num" w:pos="3640"/>
        </w:tabs>
        <w:ind w:left="3640" w:hanging="360"/>
      </w:pPr>
      <w:rPr>
        <w:rFonts w:hint="default"/>
      </w:rPr>
    </w:lvl>
    <w:lvl w:ilvl="5">
      <w:start w:val="1"/>
      <w:numFmt w:val="lowerRoman"/>
      <w:lvlText w:val="%6."/>
      <w:lvlJc w:val="right"/>
      <w:pPr>
        <w:tabs>
          <w:tab w:val="num" w:pos="4360"/>
        </w:tabs>
        <w:ind w:left="4360" w:hanging="180"/>
      </w:pPr>
      <w:rPr>
        <w:rFonts w:hint="default"/>
      </w:rPr>
    </w:lvl>
    <w:lvl w:ilvl="6">
      <w:start w:val="1"/>
      <w:numFmt w:val="decimal"/>
      <w:lvlText w:val="%7."/>
      <w:lvlJc w:val="left"/>
      <w:pPr>
        <w:tabs>
          <w:tab w:val="num" w:pos="5080"/>
        </w:tabs>
        <w:ind w:left="5080" w:hanging="360"/>
      </w:pPr>
      <w:rPr>
        <w:rFonts w:hint="default"/>
      </w:rPr>
    </w:lvl>
    <w:lvl w:ilvl="7">
      <w:start w:val="1"/>
      <w:numFmt w:val="lowerLetter"/>
      <w:lvlText w:val="%8."/>
      <w:lvlJc w:val="left"/>
      <w:pPr>
        <w:tabs>
          <w:tab w:val="num" w:pos="5800"/>
        </w:tabs>
        <w:ind w:left="5800" w:hanging="360"/>
      </w:pPr>
      <w:rPr>
        <w:rFonts w:hint="default"/>
      </w:rPr>
    </w:lvl>
    <w:lvl w:ilvl="8">
      <w:start w:val="1"/>
      <w:numFmt w:val="lowerRoman"/>
      <w:lvlText w:val="%9."/>
      <w:lvlJc w:val="right"/>
      <w:pPr>
        <w:tabs>
          <w:tab w:val="num" w:pos="6520"/>
        </w:tabs>
        <w:ind w:left="6520" w:hanging="180"/>
      </w:pPr>
      <w:rPr>
        <w:rFonts w:hint="default"/>
      </w:rPr>
    </w:lvl>
  </w:abstractNum>
  <w:abstractNum w:abstractNumId="16">
    <w:nsid w:val="11744C8B"/>
    <w:multiLevelType w:val="hybridMultilevel"/>
    <w:tmpl w:val="49E41B0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30F6BAD"/>
    <w:multiLevelType w:val="hybridMultilevel"/>
    <w:tmpl w:val="2272F328"/>
    <w:lvl w:ilvl="0" w:tplc="C9ECF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A023CE"/>
    <w:multiLevelType w:val="hybridMultilevel"/>
    <w:tmpl w:val="8FD2159C"/>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16A911BC"/>
    <w:multiLevelType w:val="hybridMultilevel"/>
    <w:tmpl w:val="0B787920"/>
    <w:lvl w:ilvl="0" w:tplc="C9ECF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6E804D8"/>
    <w:multiLevelType w:val="hybridMultilevel"/>
    <w:tmpl w:val="8CAAB62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F07407"/>
    <w:multiLevelType w:val="hybridMultilevel"/>
    <w:tmpl w:val="01A8DE6C"/>
    <w:lvl w:ilvl="0" w:tplc="C9ECF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A253D54"/>
    <w:multiLevelType w:val="hybridMultilevel"/>
    <w:tmpl w:val="F2BA8CE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1B954AE9"/>
    <w:multiLevelType w:val="hybridMultilevel"/>
    <w:tmpl w:val="3C64560A"/>
    <w:lvl w:ilvl="0" w:tplc="04190011">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1BCF03E4"/>
    <w:multiLevelType w:val="hybridMultilevel"/>
    <w:tmpl w:val="32681226"/>
    <w:lvl w:ilvl="0" w:tplc="04190011">
      <w:start w:val="1"/>
      <w:numFmt w:val="decimal"/>
      <w:lvlText w:val="%1)"/>
      <w:lvlJc w:val="left"/>
      <w:pPr>
        <w:tabs>
          <w:tab w:val="num" w:pos="1080"/>
        </w:tabs>
        <w:ind w:left="1080" w:hanging="360"/>
      </w:pPr>
    </w:lvl>
    <w:lvl w:ilvl="1" w:tplc="406E18DE">
      <w:start w:val="1"/>
      <w:numFmt w:val="decimal"/>
      <w:lvlText w:val="%2."/>
      <w:lvlJc w:val="left"/>
      <w:pPr>
        <w:tabs>
          <w:tab w:val="num" w:pos="2115"/>
        </w:tabs>
        <w:ind w:left="2115" w:hanging="675"/>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1C004FCA"/>
    <w:multiLevelType w:val="hybridMultilevel"/>
    <w:tmpl w:val="A2808DA0"/>
    <w:lvl w:ilvl="0" w:tplc="AAC263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CE11F3A"/>
    <w:multiLevelType w:val="hybridMultilevel"/>
    <w:tmpl w:val="3F422992"/>
    <w:lvl w:ilvl="0" w:tplc="A3EC130C">
      <w:start w:val="1"/>
      <w:numFmt w:val="decimal"/>
      <w:lvlText w:val="%1)"/>
      <w:lvlJc w:val="left"/>
      <w:pPr>
        <w:tabs>
          <w:tab w:val="num" w:pos="1418"/>
        </w:tabs>
        <w:ind w:left="1418"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nsid w:val="211C76E6"/>
    <w:multiLevelType w:val="hybridMultilevel"/>
    <w:tmpl w:val="4F42EDF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222801EE"/>
    <w:multiLevelType w:val="hybridMultilevel"/>
    <w:tmpl w:val="512EC20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2C171A7"/>
    <w:multiLevelType w:val="hybridMultilevel"/>
    <w:tmpl w:val="A5FA020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32B516D"/>
    <w:multiLevelType w:val="hybridMultilevel"/>
    <w:tmpl w:val="1C82EC66"/>
    <w:lvl w:ilvl="0" w:tplc="C9ECF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4CC7185"/>
    <w:multiLevelType w:val="hybridMultilevel"/>
    <w:tmpl w:val="8CE0DD3E"/>
    <w:lvl w:ilvl="0" w:tplc="1A687F90">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4D36801"/>
    <w:multiLevelType w:val="hybridMultilevel"/>
    <w:tmpl w:val="51B63B70"/>
    <w:lvl w:ilvl="0" w:tplc="FFFFFFFF">
      <w:start w:val="1"/>
      <w:numFmt w:val="decimal"/>
      <w:lvlText w:val="%1."/>
      <w:lvlJc w:val="left"/>
      <w:pPr>
        <w:tabs>
          <w:tab w:val="num" w:pos="1120"/>
        </w:tabs>
        <w:ind w:left="1120" w:hanging="360"/>
      </w:pPr>
    </w:lvl>
    <w:lvl w:ilvl="1" w:tplc="FFFFFFFF" w:tentative="1">
      <w:start w:val="1"/>
      <w:numFmt w:val="lowerLetter"/>
      <w:lvlText w:val="%2."/>
      <w:lvlJc w:val="left"/>
      <w:pPr>
        <w:tabs>
          <w:tab w:val="num" w:pos="1840"/>
        </w:tabs>
        <w:ind w:left="1840" w:hanging="360"/>
      </w:pPr>
    </w:lvl>
    <w:lvl w:ilvl="2" w:tplc="FFFFFFFF">
      <w:start w:val="1"/>
      <w:numFmt w:val="lowerRoman"/>
      <w:lvlText w:val="%3."/>
      <w:lvlJc w:val="right"/>
      <w:pPr>
        <w:tabs>
          <w:tab w:val="num" w:pos="2560"/>
        </w:tabs>
        <w:ind w:left="2560" w:hanging="180"/>
      </w:pPr>
    </w:lvl>
    <w:lvl w:ilvl="3" w:tplc="FFFFFFFF" w:tentative="1">
      <w:start w:val="1"/>
      <w:numFmt w:val="decimal"/>
      <w:lvlText w:val="%4."/>
      <w:lvlJc w:val="left"/>
      <w:pPr>
        <w:tabs>
          <w:tab w:val="num" w:pos="3280"/>
        </w:tabs>
        <w:ind w:left="3280" w:hanging="360"/>
      </w:pPr>
    </w:lvl>
    <w:lvl w:ilvl="4" w:tplc="FFFFFFFF" w:tentative="1">
      <w:start w:val="1"/>
      <w:numFmt w:val="lowerLetter"/>
      <w:lvlText w:val="%5."/>
      <w:lvlJc w:val="left"/>
      <w:pPr>
        <w:tabs>
          <w:tab w:val="num" w:pos="4000"/>
        </w:tabs>
        <w:ind w:left="4000" w:hanging="360"/>
      </w:pPr>
    </w:lvl>
    <w:lvl w:ilvl="5" w:tplc="FFFFFFFF" w:tentative="1">
      <w:start w:val="1"/>
      <w:numFmt w:val="lowerRoman"/>
      <w:lvlText w:val="%6."/>
      <w:lvlJc w:val="right"/>
      <w:pPr>
        <w:tabs>
          <w:tab w:val="num" w:pos="4720"/>
        </w:tabs>
        <w:ind w:left="4720" w:hanging="180"/>
      </w:pPr>
    </w:lvl>
    <w:lvl w:ilvl="6" w:tplc="FFFFFFFF" w:tentative="1">
      <w:start w:val="1"/>
      <w:numFmt w:val="decimal"/>
      <w:lvlText w:val="%7."/>
      <w:lvlJc w:val="left"/>
      <w:pPr>
        <w:tabs>
          <w:tab w:val="num" w:pos="5440"/>
        </w:tabs>
        <w:ind w:left="5440" w:hanging="360"/>
      </w:pPr>
    </w:lvl>
    <w:lvl w:ilvl="7" w:tplc="FFFFFFFF" w:tentative="1">
      <w:start w:val="1"/>
      <w:numFmt w:val="lowerLetter"/>
      <w:lvlText w:val="%8."/>
      <w:lvlJc w:val="left"/>
      <w:pPr>
        <w:tabs>
          <w:tab w:val="num" w:pos="6160"/>
        </w:tabs>
        <w:ind w:left="6160" w:hanging="360"/>
      </w:pPr>
    </w:lvl>
    <w:lvl w:ilvl="8" w:tplc="FFFFFFFF" w:tentative="1">
      <w:start w:val="1"/>
      <w:numFmt w:val="lowerRoman"/>
      <w:lvlText w:val="%9."/>
      <w:lvlJc w:val="right"/>
      <w:pPr>
        <w:tabs>
          <w:tab w:val="num" w:pos="6880"/>
        </w:tabs>
        <w:ind w:left="6880" w:hanging="180"/>
      </w:pPr>
    </w:lvl>
  </w:abstractNum>
  <w:abstractNum w:abstractNumId="33">
    <w:nsid w:val="254E5A32"/>
    <w:multiLevelType w:val="hybridMultilevel"/>
    <w:tmpl w:val="0FDCCC0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25AC6337"/>
    <w:multiLevelType w:val="hybridMultilevel"/>
    <w:tmpl w:val="26668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641084"/>
    <w:multiLevelType w:val="hybridMultilevel"/>
    <w:tmpl w:val="BB44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A0C3951"/>
    <w:multiLevelType w:val="hybridMultilevel"/>
    <w:tmpl w:val="28F83E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B673E7E"/>
    <w:multiLevelType w:val="hybridMultilevel"/>
    <w:tmpl w:val="39106F8E"/>
    <w:lvl w:ilvl="0" w:tplc="C9ECFE6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D9B5161"/>
    <w:multiLevelType w:val="hybridMultilevel"/>
    <w:tmpl w:val="9A4CFE86"/>
    <w:lvl w:ilvl="0" w:tplc="C9ECFE6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E7A35F0"/>
    <w:multiLevelType w:val="multilevel"/>
    <w:tmpl w:val="0E6E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31390E8A"/>
    <w:multiLevelType w:val="singleLevel"/>
    <w:tmpl w:val="C9ECFE6A"/>
    <w:lvl w:ilvl="0">
      <w:start w:val="1"/>
      <w:numFmt w:val="decimal"/>
      <w:lvlText w:val="%1."/>
      <w:lvlJc w:val="left"/>
      <w:pPr>
        <w:tabs>
          <w:tab w:val="num" w:pos="780"/>
        </w:tabs>
        <w:ind w:left="780" w:hanging="360"/>
      </w:pPr>
      <w:rPr>
        <w:rFonts w:hint="default"/>
      </w:rPr>
    </w:lvl>
  </w:abstractNum>
  <w:abstractNum w:abstractNumId="41">
    <w:nsid w:val="315F599F"/>
    <w:multiLevelType w:val="hybridMultilevel"/>
    <w:tmpl w:val="E0862132"/>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31BD53BD"/>
    <w:multiLevelType w:val="multilevel"/>
    <w:tmpl w:val="CC6A8E54"/>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43">
    <w:nsid w:val="329B104E"/>
    <w:multiLevelType w:val="hybridMultilevel"/>
    <w:tmpl w:val="8B86307A"/>
    <w:lvl w:ilvl="0" w:tplc="C9ECFE6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2EA7009"/>
    <w:multiLevelType w:val="hybridMultilevel"/>
    <w:tmpl w:val="BCB633F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0636B2"/>
    <w:multiLevelType w:val="hybridMultilevel"/>
    <w:tmpl w:val="1A32432A"/>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34D3306C"/>
    <w:multiLevelType w:val="hybridMultilevel"/>
    <w:tmpl w:val="DBF2814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nsid w:val="35C926BC"/>
    <w:multiLevelType w:val="hybridMultilevel"/>
    <w:tmpl w:val="50EA703A"/>
    <w:lvl w:ilvl="0" w:tplc="C9ECF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72D6781"/>
    <w:multiLevelType w:val="hybridMultilevel"/>
    <w:tmpl w:val="11CCFB0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7DA5E61"/>
    <w:multiLevelType w:val="hybridMultilevel"/>
    <w:tmpl w:val="E3F00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8FB37F3"/>
    <w:multiLevelType w:val="hybridMultilevel"/>
    <w:tmpl w:val="DCA655F2"/>
    <w:lvl w:ilvl="0" w:tplc="B5A87C0E">
      <w:start w:val="1"/>
      <w:numFmt w:val="decimal"/>
      <w:lvlText w:val="%1."/>
      <w:lvlJc w:val="left"/>
      <w:pPr>
        <w:tabs>
          <w:tab w:val="num" w:pos="360"/>
        </w:tabs>
        <w:ind w:left="360" w:hanging="360"/>
      </w:pPr>
      <w:rPr>
        <w:rFonts w:hint="default"/>
      </w:rPr>
    </w:lvl>
    <w:lvl w:ilvl="1" w:tplc="04190011">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51">
    <w:nsid w:val="395403D5"/>
    <w:multiLevelType w:val="hybridMultilevel"/>
    <w:tmpl w:val="7F8C86A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D02629"/>
    <w:multiLevelType w:val="hybridMultilevel"/>
    <w:tmpl w:val="7C486E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DC31B7B"/>
    <w:multiLevelType w:val="hybridMultilevel"/>
    <w:tmpl w:val="AA8C6C22"/>
    <w:lvl w:ilvl="0" w:tplc="297E0968">
      <w:start w:val="1"/>
      <w:numFmt w:val="decimal"/>
      <w:lvlText w:val="%1."/>
      <w:lvlJc w:val="left"/>
      <w:pPr>
        <w:tabs>
          <w:tab w:val="num" w:pos="1068"/>
        </w:tabs>
        <w:ind w:left="1068" w:hanging="360"/>
      </w:pPr>
    </w:lvl>
    <w:lvl w:ilvl="1" w:tplc="04190019">
      <w:start w:val="1"/>
      <w:numFmt w:val="decimal"/>
      <w:lvlText w:val="%2)"/>
      <w:lvlJc w:val="left"/>
      <w:pPr>
        <w:tabs>
          <w:tab w:val="num" w:pos="502"/>
        </w:tabs>
        <w:ind w:left="502" w:hanging="360"/>
      </w:pPr>
      <w:rPr>
        <w:rFonts w:hint="default"/>
      </w:rPr>
    </w:lvl>
    <w:lvl w:ilvl="2" w:tplc="0419001B">
      <w:start w:val="1"/>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4">
    <w:nsid w:val="3F1E2C4E"/>
    <w:multiLevelType w:val="singleLevel"/>
    <w:tmpl w:val="EA22B570"/>
    <w:lvl w:ilvl="0">
      <w:numFmt w:val="bullet"/>
      <w:lvlText w:val="-"/>
      <w:lvlJc w:val="left"/>
      <w:pPr>
        <w:tabs>
          <w:tab w:val="num" w:pos="360"/>
        </w:tabs>
        <w:ind w:left="360" w:hanging="360"/>
      </w:pPr>
      <w:rPr>
        <w:rFonts w:hint="default"/>
      </w:rPr>
    </w:lvl>
  </w:abstractNum>
  <w:abstractNum w:abstractNumId="55">
    <w:nsid w:val="41CD1D5A"/>
    <w:multiLevelType w:val="hybridMultilevel"/>
    <w:tmpl w:val="707237B0"/>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nsid w:val="424B0BFD"/>
    <w:multiLevelType w:val="hybridMultilevel"/>
    <w:tmpl w:val="3858FB8E"/>
    <w:lvl w:ilvl="0" w:tplc="AC082A4E">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42FC07EB"/>
    <w:multiLevelType w:val="hybridMultilevel"/>
    <w:tmpl w:val="D6C6EED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3624DA1"/>
    <w:multiLevelType w:val="hybridMultilevel"/>
    <w:tmpl w:val="B93816C6"/>
    <w:lvl w:ilvl="0" w:tplc="1A687F90">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46097EBE"/>
    <w:multiLevelType w:val="hybridMultilevel"/>
    <w:tmpl w:val="36E0A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62131B6"/>
    <w:multiLevelType w:val="hybridMultilevel"/>
    <w:tmpl w:val="B1604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7C925A8"/>
    <w:multiLevelType w:val="hybridMultilevel"/>
    <w:tmpl w:val="98D2159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2">
    <w:nsid w:val="47D31CCA"/>
    <w:multiLevelType w:val="hybridMultilevel"/>
    <w:tmpl w:val="3C1EB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A1C5326"/>
    <w:multiLevelType w:val="hybridMultilevel"/>
    <w:tmpl w:val="1AC8BC60"/>
    <w:lvl w:ilvl="0" w:tplc="C9ECFE6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A5901AA"/>
    <w:multiLevelType w:val="hybridMultilevel"/>
    <w:tmpl w:val="F6BC27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AD640ED"/>
    <w:multiLevelType w:val="hybridMultilevel"/>
    <w:tmpl w:val="96E44B2E"/>
    <w:lvl w:ilvl="0" w:tplc="DF14889C">
      <w:start w:val="1"/>
      <w:numFmt w:val="decimal"/>
      <w:lvlText w:val="%1."/>
      <w:lvlJc w:val="left"/>
      <w:pPr>
        <w:ind w:left="28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66">
    <w:nsid w:val="4C01133D"/>
    <w:multiLevelType w:val="hybridMultilevel"/>
    <w:tmpl w:val="9028C5C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7">
    <w:nsid w:val="4C4A69A7"/>
    <w:multiLevelType w:val="hybridMultilevel"/>
    <w:tmpl w:val="A336E64A"/>
    <w:lvl w:ilvl="0" w:tplc="DF14889C">
      <w:start w:val="1"/>
      <w:numFmt w:val="decimal"/>
      <w:lvlText w:val="%1."/>
      <w:lvlJc w:val="left"/>
      <w:pPr>
        <w:ind w:left="28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68">
    <w:nsid w:val="4E3C2900"/>
    <w:multiLevelType w:val="hybridMultilevel"/>
    <w:tmpl w:val="2796EB7E"/>
    <w:lvl w:ilvl="0" w:tplc="F7D6587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ED17214"/>
    <w:multiLevelType w:val="hybridMultilevel"/>
    <w:tmpl w:val="1C822166"/>
    <w:lvl w:ilvl="0" w:tplc="B01E070E">
      <w:start w:val="1"/>
      <w:numFmt w:val="decimal"/>
      <w:lvlText w:val="%1)"/>
      <w:lvlJc w:val="left"/>
      <w:pPr>
        <w:tabs>
          <w:tab w:val="num" w:pos="900"/>
        </w:tabs>
        <w:ind w:left="900" w:hanging="360"/>
      </w:pPr>
      <w:rPr>
        <w:rFonts w:hint="default"/>
      </w:rPr>
    </w:lvl>
    <w:lvl w:ilvl="1" w:tplc="191A54A0">
      <w:start w:val="1"/>
      <w:numFmt w:val="decimal"/>
      <w:lvlText w:val="%2."/>
      <w:lvlJc w:val="left"/>
      <w:pPr>
        <w:tabs>
          <w:tab w:val="num" w:pos="1800"/>
        </w:tabs>
        <w:ind w:left="1800" w:hanging="360"/>
      </w:pPr>
      <w:rPr>
        <w:rFonts w:hint="default"/>
      </w:rPr>
    </w:lvl>
    <w:lvl w:ilvl="2" w:tplc="0419000F">
      <w:start w:val="1"/>
      <w:numFmt w:val="decimal"/>
      <w:lvlText w:val="%3."/>
      <w:lvlJc w:val="left"/>
      <w:pPr>
        <w:tabs>
          <w:tab w:val="num" w:pos="2700"/>
        </w:tabs>
        <w:ind w:left="2700" w:hanging="360"/>
      </w:pPr>
      <w:rPr>
        <w:rFonts w:hint="default"/>
      </w:rPr>
    </w:lvl>
    <w:lvl w:ilvl="3" w:tplc="B01E070E">
      <w:start w:val="1"/>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0">
    <w:nsid w:val="4F942BE8"/>
    <w:multiLevelType w:val="multilevel"/>
    <w:tmpl w:val="457C314E"/>
    <w:lvl w:ilvl="0">
      <w:start w:val="1"/>
      <w:numFmt w:val="decimal"/>
      <w:lvlText w:val="%1."/>
      <w:lvlJc w:val="left"/>
      <w:pPr>
        <w:tabs>
          <w:tab w:val="num" w:pos="825"/>
        </w:tabs>
        <w:ind w:left="825" w:hanging="825"/>
      </w:pPr>
    </w:lvl>
    <w:lvl w:ilvl="1">
      <w:start w:val="1"/>
      <w:numFmt w:val="russianLow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russianLow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nsid w:val="52420148"/>
    <w:multiLevelType w:val="hybridMultilevel"/>
    <w:tmpl w:val="AA28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28E5E61"/>
    <w:multiLevelType w:val="hybridMultilevel"/>
    <w:tmpl w:val="CFF6BF7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3">
    <w:nsid w:val="5361737F"/>
    <w:multiLevelType w:val="hybridMultilevel"/>
    <w:tmpl w:val="51DE0DBA"/>
    <w:lvl w:ilvl="0" w:tplc="1A687F90">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55206C66"/>
    <w:multiLevelType w:val="hybridMultilevel"/>
    <w:tmpl w:val="EBD617CE"/>
    <w:lvl w:ilvl="0" w:tplc="D0C0D31E">
      <w:start w:val="1"/>
      <w:numFmt w:val="decimal"/>
      <w:lvlText w:val="%1."/>
      <w:lvlJc w:val="left"/>
      <w:pPr>
        <w:tabs>
          <w:tab w:val="num" w:pos="360"/>
        </w:tabs>
        <w:ind w:left="360" w:hanging="360"/>
      </w:pPr>
      <w:rPr>
        <w:rFonts w:hint="default"/>
      </w:rPr>
    </w:lvl>
    <w:lvl w:ilvl="1" w:tplc="986847CE">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160"/>
        </w:tabs>
        <w:ind w:left="21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56A07A3"/>
    <w:multiLevelType w:val="multilevel"/>
    <w:tmpl w:val="6F06CE0A"/>
    <w:lvl w:ilvl="0">
      <w:start w:val="2"/>
      <w:numFmt w:val="decimal"/>
      <w:lvlText w:val="%1)"/>
      <w:lvlJc w:val="left"/>
      <w:pPr>
        <w:tabs>
          <w:tab w:val="num" w:pos="760"/>
        </w:tabs>
        <w:ind w:left="760" w:hanging="360"/>
      </w:pPr>
      <w:rPr>
        <w:rFonts w:hint="default"/>
      </w:rPr>
    </w:lvl>
    <w:lvl w:ilvl="1">
      <w:start w:val="1"/>
      <w:numFmt w:val="lowerLetter"/>
      <w:lvlText w:val="%2."/>
      <w:lvlJc w:val="left"/>
      <w:pPr>
        <w:tabs>
          <w:tab w:val="num" w:pos="1480"/>
        </w:tabs>
        <w:ind w:left="1480" w:hanging="360"/>
      </w:pPr>
      <w:rPr>
        <w:rFonts w:hint="default"/>
      </w:rPr>
    </w:lvl>
    <w:lvl w:ilvl="2">
      <w:start w:val="1"/>
      <w:numFmt w:val="lowerRoman"/>
      <w:lvlText w:val="%3."/>
      <w:lvlJc w:val="right"/>
      <w:pPr>
        <w:tabs>
          <w:tab w:val="num" w:pos="2200"/>
        </w:tabs>
        <w:ind w:left="2200" w:hanging="180"/>
      </w:pPr>
      <w:rPr>
        <w:rFonts w:hint="default"/>
      </w:rPr>
    </w:lvl>
    <w:lvl w:ilvl="3">
      <w:start w:val="1"/>
      <w:numFmt w:val="decimal"/>
      <w:lvlText w:val="%4."/>
      <w:lvlJc w:val="left"/>
      <w:pPr>
        <w:tabs>
          <w:tab w:val="num" w:pos="2920"/>
        </w:tabs>
        <w:ind w:left="2920" w:hanging="360"/>
      </w:pPr>
      <w:rPr>
        <w:rFonts w:hint="default"/>
      </w:rPr>
    </w:lvl>
    <w:lvl w:ilvl="4">
      <w:start w:val="1"/>
      <w:numFmt w:val="lowerLetter"/>
      <w:lvlText w:val="%5."/>
      <w:lvlJc w:val="left"/>
      <w:pPr>
        <w:tabs>
          <w:tab w:val="num" w:pos="3640"/>
        </w:tabs>
        <w:ind w:left="3640" w:hanging="360"/>
      </w:pPr>
      <w:rPr>
        <w:rFonts w:hint="default"/>
      </w:rPr>
    </w:lvl>
    <w:lvl w:ilvl="5">
      <w:start w:val="1"/>
      <w:numFmt w:val="lowerRoman"/>
      <w:lvlText w:val="%6."/>
      <w:lvlJc w:val="right"/>
      <w:pPr>
        <w:tabs>
          <w:tab w:val="num" w:pos="4360"/>
        </w:tabs>
        <w:ind w:left="4360" w:hanging="180"/>
      </w:pPr>
      <w:rPr>
        <w:rFonts w:hint="default"/>
      </w:rPr>
    </w:lvl>
    <w:lvl w:ilvl="6">
      <w:start w:val="1"/>
      <w:numFmt w:val="decimal"/>
      <w:lvlText w:val="%7."/>
      <w:lvlJc w:val="left"/>
      <w:pPr>
        <w:tabs>
          <w:tab w:val="num" w:pos="5080"/>
        </w:tabs>
        <w:ind w:left="5080" w:hanging="360"/>
      </w:pPr>
      <w:rPr>
        <w:rFonts w:hint="default"/>
      </w:rPr>
    </w:lvl>
    <w:lvl w:ilvl="7">
      <w:start w:val="1"/>
      <w:numFmt w:val="lowerLetter"/>
      <w:lvlText w:val="%8."/>
      <w:lvlJc w:val="left"/>
      <w:pPr>
        <w:tabs>
          <w:tab w:val="num" w:pos="5800"/>
        </w:tabs>
        <w:ind w:left="5800" w:hanging="360"/>
      </w:pPr>
      <w:rPr>
        <w:rFonts w:hint="default"/>
      </w:rPr>
    </w:lvl>
    <w:lvl w:ilvl="8">
      <w:start w:val="1"/>
      <w:numFmt w:val="lowerRoman"/>
      <w:lvlText w:val="%9."/>
      <w:lvlJc w:val="right"/>
      <w:pPr>
        <w:tabs>
          <w:tab w:val="num" w:pos="6520"/>
        </w:tabs>
        <w:ind w:left="6520" w:hanging="180"/>
      </w:pPr>
      <w:rPr>
        <w:rFonts w:hint="default"/>
      </w:rPr>
    </w:lvl>
  </w:abstractNum>
  <w:abstractNum w:abstractNumId="76">
    <w:nsid w:val="56320541"/>
    <w:multiLevelType w:val="hybridMultilevel"/>
    <w:tmpl w:val="93468B30"/>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7">
    <w:nsid w:val="586F664C"/>
    <w:multiLevelType w:val="hybridMultilevel"/>
    <w:tmpl w:val="7F5668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AA06BAA"/>
    <w:multiLevelType w:val="hybridMultilevel"/>
    <w:tmpl w:val="4454E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C3E0900"/>
    <w:multiLevelType w:val="hybridMultilevel"/>
    <w:tmpl w:val="D204A494"/>
    <w:lvl w:ilvl="0" w:tplc="C9ECFE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C6B4EA3"/>
    <w:multiLevelType w:val="hybridMultilevel"/>
    <w:tmpl w:val="F522DE1E"/>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1">
    <w:nsid w:val="5CCB2B41"/>
    <w:multiLevelType w:val="hybridMultilevel"/>
    <w:tmpl w:val="0B089C1E"/>
    <w:lvl w:ilvl="0" w:tplc="AAC2634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D1E023D"/>
    <w:multiLevelType w:val="hybridMultilevel"/>
    <w:tmpl w:val="565C9A90"/>
    <w:lvl w:ilvl="0" w:tplc="04190001">
      <w:start w:val="1"/>
      <w:numFmt w:val="bullet"/>
      <w:lvlText w:val=""/>
      <w:lvlJc w:val="left"/>
      <w:pPr>
        <w:ind w:left="1070" w:hanging="360"/>
      </w:pPr>
      <w:rPr>
        <w:rFonts w:ascii="Symbol" w:hAnsi="Symbol" w:hint="default"/>
      </w:rPr>
    </w:lvl>
    <w:lvl w:ilvl="1" w:tplc="F4922C04">
      <w:start w:val="1"/>
      <w:numFmt w:val="decimal"/>
      <w:lvlText w:val="%2."/>
      <w:lvlJc w:val="left"/>
      <w:pPr>
        <w:ind w:left="1070" w:hanging="360"/>
      </w:pPr>
      <w:rPr>
        <w:rFonts w:hint="default"/>
        <w:b w:val="0"/>
        <w:color w:val="000000"/>
        <w:lang w:val="kk-KZ"/>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E540A0F"/>
    <w:multiLevelType w:val="hybridMultilevel"/>
    <w:tmpl w:val="0060BDE8"/>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4">
    <w:nsid w:val="61844FCE"/>
    <w:multiLevelType w:val="hybridMultilevel"/>
    <w:tmpl w:val="D32CCB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53A2489"/>
    <w:multiLevelType w:val="hybridMultilevel"/>
    <w:tmpl w:val="C29C866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6">
    <w:nsid w:val="673539B6"/>
    <w:multiLevelType w:val="hybridMultilevel"/>
    <w:tmpl w:val="711000D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80261D1"/>
    <w:multiLevelType w:val="hybridMultilevel"/>
    <w:tmpl w:val="D0AC040C"/>
    <w:lvl w:ilvl="0" w:tplc="C9ECFE6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ECB2223"/>
    <w:multiLevelType w:val="hybridMultilevel"/>
    <w:tmpl w:val="EF04161E"/>
    <w:lvl w:ilvl="0" w:tplc="E49246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9">
    <w:nsid w:val="75267794"/>
    <w:multiLevelType w:val="hybridMultilevel"/>
    <w:tmpl w:val="9272A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6573C0A"/>
    <w:multiLevelType w:val="hybridMultilevel"/>
    <w:tmpl w:val="986E2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7AD7042"/>
    <w:multiLevelType w:val="hybridMultilevel"/>
    <w:tmpl w:val="DF74ED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7CB0AAB"/>
    <w:multiLevelType w:val="hybridMultilevel"/>
    <w:tmpl w:val="0166FE6C"/>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3">
    <w:nsid w:val="7AB07E9B"/>
    <w:multiLevelType w:val="hybridMultilevel"/>
    <w:tmpl w:val="BF62AE0A"/>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4">
    <w:nsid w:val="7AB30A61"/>
    <w:multiLevelType w:val="hybridMultilevel"/>
    <w:tmpl w:val="CFAA4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CC9003E"/>
    <w:multiLevelType w:val="hybridMultilevel"/>
    <w:tmpl w:val="E3F00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E32198F"/>
    <w:multiLevelType w:val="hybridMultilevel"/>
    <w:tmpl w:val="8F7C0C54"/>
    <w:lvl w:ilvl="0" w:tplc="1A687F90">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7EA729F8"/>
    <w:multiLevelType w:val="hybridMultilevel"/>
    <w:tmpl w:val="5E7C45FE"/>
    <w:lvl w:ilvl="0" w:tplc="0419000F">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7F0C36D4"/>
    <w:multiLevelType w:val="hybridMultilevel"/>
    <w:tmpl w:val="D0306662"/>
    <w:lvl w:ilvl="0" w:tplc="04190015">
      <w:start w:val="1"/>
      <w:numFmt w:val="upperLetter"/>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40"/>
  </w:num>
  <w:num w:numId="2">
    <w:abstractNumId w:val="88"/>
  </w:num>
  <w:num w:numId="3">
    <w:abstractNumId w:val="82"/>
  </w:num>
  <w:num w:numId="4">
    <w:abstractNumId w:val="44"/>
  </w:num>
  <w:num w:numId="5">
    <w:abstractNumId w:val="59"/>
  </w:num>
  <w:num w:numId="6">
    <w:abstractNumId w:val="28"/>
  </w:num>
  <w:num w:numId="7">
    <w:abstractNumId w:val="49"/>
  </w:num>
  <w:num w:numId="8">
    <w:abstractNumId w:val="51"/>
  </w:num>
  <w:num w:numId="9">
    <w:abstractNumId w:val="54"/>
  </w:num>
  <w:num w:numId="10">
    <w:abstractNumId w:val="42"/>
  </w:num>
  <w:num w:numId="11">
    <w:abstractNumId w:val="53"/>
  </w:num>
  <w:num w:numId="12">
    <w:abstractNumId w:val="23"/>
  </w:num>
  <w:num w:numId="13">
    <w:abstractNumId w:val="2"/>
  </w:num>
  <w:num w:numId="14">
    <w:abstractNumId w:val="64"/>
  </w:num>
  <w:num w:numId="15">
    <w:abstractNumId w:val="94"/>
  </w:num>
  <w:num w:numId="16">
    <w:abstractNumId w:val="89"/>
  </w:num>
  <w:num w:numId="17">
    <w:abstractNumId w:val="50"/>
  </w:num>
  <w:num w:numId="18">
    <w:abstractNumId w:val="81"/>
  </w:num>
  <w:num w:numId="19">
    <w:abstractNumId w:val="34"/>
  </w:num>
  <w:num w:numId="20">
    <w:abstractNumId w:val="36"/>
  </w:num>
  <w:num w:numId="21">
    <w:abstractNumId w:val="25"/>
  </w:num>
  <w:num w:numId="22">
    <w:abstractNumId w:val="90"/>
  </w:num>
  <w:num w:numId="23">
    <w:abstractNumId w:val="48"/>
  </w:num>
  <w:num w:numId="24">
    <w:abstractNumId w:val="5"/>
  </w:num>
  <w:num w:numId="25">
    <w:abstractNumId w:val="91"/>
  </w:num>
  <w:num w:numId="26">
    <w:abstractNumId w:val="77"/>
  </w:num>
  <w:num w:numId="27">
    <w:abstractNumId w:val="52"/>
  </w:num>
  <w:num w:numId="28">
    <w:abstractNumId w:val="68"/>
  </w:num>
  <w:num w:numId="29">
    <w:abstractNumId w:val="10"/>
  </w:num>
  <w:num w:numId="30">
    <w:abstractNumId w:val="95"/>
  </w:num>
  <w:num w:numId="31">
    <w:abstractNumId w:val="16"/>
  </w:num>
  <w:num w:numId="32">
    <w:abstractNumId w:val="60"/>
  </w:num>
  <w:num w:numId="3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num>
  <w:num w:numId="35">
    <w:abstractNumId w:val="8"/>
  </w:num>
  <w:num w:numId="36">
    <w:abstractNumId w:val="6"/>
  </w:num>
  <w:num w:numId="37">
    <w:abstractNumId w:val="26"/>
  </w:num>
  <w:num w:numId="38">
    <w:abstractNumId w:val="0"/>
  </w:num>
  <w:num w:numId="39">
    <w:abstractNumId w:val="71"/>
  </w:num>
  <w:num w:numId="40">
    <w:abstractNumId w:val="31"/>
  </w:num>
  <w:num w:numId="41">
    <w:abstractNumId w:val="4"/>
  </w:num>
  <w:num w:numId="42">
    <w:abstractNumId w:val="24"/>
  </w:num>
  <w:num w:numId="43">
    <w:abstractNumId w:val="56"/>
  </w:num>
  <w:num w:numId="44">
    <w:abstractNumId w:val="20"/>
  </w:num>
  <w:num w:numId="45">
    <w:abstractNumId w:val="85"/>
  </w:num>
  <w:num w:numId="46">
    <w:abstractNumId w:val="98"/>
  </w:num>
  <w:num w:numId="47">
    <w:abstractNumId w:val="18"/>
  </w:num>
  <w:num w:numId="48">
    <w:abstractNumId w:val="27"/>
  </w:num>
  <w:num w:numId="49">
    <w:abstractNumId w:val="61"/>
  </w:num>
  <w:num w:numId="50">
    <w:abstractNumId w:val="66"/>
  </w:num>
  <w:num w:numId="51">
    <w:abstractNumId w:val="33"/>
  </w:num>
  <w:num w:numId="52">
    <w:abstractNumId w:val="76"/>
  </w:num>
  <w:num w:numId="53">
    <w:abstractNumId w:val="67"/>
  </w:num>
  <w:num w:numId="54">
    <w:abstractNumId w:val="92"/>
  </w:num>
  <w:num w:numId="55">
    <w:abstractNumId w:val="80"/>
  </w:num>
  <w:num w:numId="56">
    <w:abstractNumId w:val="45"/>
  </w:num>
  <w:num w:numId="57">
    <w:abstractNumId w:val="55"/>
  </w:num>
  <w:num w:numId="58">
    <w:abstractNumId w:val="41"/>
  </w:num>
  <w:num w:numId="59">
    <w:abstractNumId w:val="46"/>
  </w:num>
  <w:num w:numId="60">
    <w:abstractNumId w:val="75"/>
  </w:num>
  <w:num w:numId="61">
    <w:abstractNumId w:val="97"/>
  </w:num>
  <w:num w:numId="62">
    <w:abstractNumId w:val="11"/>
  </w:num>
  <w:num w:numId="63">
    <w:abstractNumId w:val="32"/>
  </w:num>
  <w:num w:numId="64">
    <w:abstractNumId w:val="74"/>
  </w:num>
  <w:num w:numId="65">
    <w:abstractNumId w:val="7"/>
  </w:num>
  <w:num w:numId="66">
    <w:abstractNumId w:val="57"/>
  </w:num>
  <w:num w:numId="67">
    <w:abstractNumId w:val="12"/>
  </w:num>
  <w:num w:numId="68">
    <w:abstractNumId w:val="65"/>
  </w:num>
  <w:num w:numId="69">
    <w:abstractNumId w:val="93"/>
  </w:num>
  <w:num w:numId="70">
    <w:abstractNumId w:val="22"/>
  </w:num>
  <w:num w:numId="71">
    <w:abstractNumId w:val="72"/>
  </w:num>
  <w:num w:numId="72">
    <w:abstractNumId w:val="83"/>
  </w:num>
  <w:num w:numId="73">
    <w:abstractNumId w:val="78"/>
  </w:num>
  <w:num w:numId="74">
    <w:abstractNumId w:val="84"/>
  </w:num>
  <w:num w:numId="75">
    <w:abstractNumId w:val="15"/>
  </w:num>
  <w:num w:numId="76">
    <w:abstractNumId w:val="29"/>
  </w:num>
  <w:num w:numId="77">
    <w:abstractNumId w:val="39"/>
  </w:num>
  <w:num w:numId="78">
    <w:abstractNumId w:val="86"/>
  </w:num>
  <w:num w:numId="79">
    <w:abstractNumId w:val="35"/>
  </w:num>
  <w:num w:numId="80">
    <w:abstractNumId w:val="62"/>
  </w:num>
  <w:num w:numId="81">
    <w:abstractNumId w:val="14"/>
  </w:num>
  <w:num w:numId="82">
    <w:abstractNumId w:val="58"/>
  </w:num>
  <w:num w:numId="83">
    <w:abstractNumId w:val="73"/>
  </w:num>
  <w:num w:numId="84">
    <w:abstractNumId w:val="96"/>
  </w:num>
  <w:num w:numId="85">
    <w:abstractNumId w:val="1"/>
  </w:num>
  <w:num w:numId="86">
    <w:abstractNumId w:val="37"/>
  </w:num>
  <w:num w:numId="87">
    <w:abstractNumId w:val="47"/>
  </w:num>
  <w:num w:numId="88">
    <w:abstractNumId w:val="43"/>
  </w:num>
  <w:num w:numId="89">
    <w:abstractNumId w:val="17"/>
  </w:num>
  <w:num w:numId="90">
    <w:abstractNumId w:val="79"/>
  </w:num>
  <w:num w:numId="91">
    <w:abstractNumId w:val="38"/>
  </w:num>
  <w:num w:numId="92">
    <w:abstractNumId w:val="30"/>
  </w:num>
  <w:num w:numId="93">
    <w:abstractNumId w:val="63"/>
  </w:num>
  <w:num w:numId="94">
    <w:abstractNumId w:val="19"/>
  </w:num>
  <w:num w:numId="95">
    <w:abstractNumId w:val="87"/>
  </w:num>
  <w:num w:numId="96">
    <w:abstractNumId w:val="3"/>
  </w:num>
  <w:num w:numId="97">
    <w:abstractNumId w:val="13"/>
  </w:num>
  <w:num w:numId="98">
    <w:abstractNumId w:val="9"/>
  </w:num>
  <w:num w:numId="99">
    <w:abstractNumId w:val="21"/>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useFELayout/>
  </w:compat>
  <w:rsids>
    <w:rsidRoot w:val="00F075FA"/>
    <w:rsid w:val="00002890"/>
    <w:rsid w:val="000166C8"/>
    <w:rsid w:val="00020CF6"/>
    <w:rsid w:val="00021908"/>
    <w:rsid w:val="00050C56"/>
    <w:rsid w:val="00093672"/>
    <w:rsid w:val="000E79F9"/>
    <w:rsid w:val="00103971"/>
    <w:rsid w:val="00104FB7"/>
    <w:rsid w:val="00113BDA"/>
    <w:rsid w:val="001156EC"/>
    <w:rsid w:val="00126844"/>
    <w:rsid w:val="001A0DB0"/>
    <w:rsid w:val="001A2423"/>
    <w:rsid w:val="001A5224"/>
    <w:rsid w:val="001D1C5F"/>
    <w:rsid w:val="002017E3"/>
    <w:rsid w:val="00220847"/>
    <w:rsid w:val="00244F41"/>
    <w:rsid w:val="00266F61"/>
    <w:rsid w:val="00270827"/>
    <w:rsid w:val="00291B5B"/>
    <w:rsid w:val="002930C6"/>
    <w:rsid w:val="002D1F1E"/>
    <w:rsid w:val="00300B80"/>
    <w:rsid w:val="00312D88"/>
    <w:rsid w:val="00320CD4"/>
    <w:rsid w:val="00324CD2"/>
    <w:rsid w:val="00373C67"/>
    <w:rsid w:val="00394BC4"/>
    <w:rsid w:val="003A577C"/>
    <w:rsid w:val="003B0215"/>
    <w:rsid w:val="003B681F"/>
    <w:rsid w:val="003C49DF"/>
    <w:rsid w:val="003F6F49"/>
    <w:rsid w:val="00401DA4"/>
    <w:rsid w:val="0041682A"/>
    <w:rsid w:val="00420711"/>
    <w:rsid w:val="004221D6"/>
    <w:rsid w:val="00462FB5"/>
    <w:rsid w:val="004732A1"/>
    <w:rsid w:val="004A7128"/>
    <w:rsid w:val="004B704D"/>
    <w:rsid w:val="004B73CC"/>
    <w:rsid w:val="004E4DEE"/>
    <w:rsid w:val="005339A3"/>
    <w:rsid w:val="005604F4"/>
    <w:rsid w:val="00571CB1"/>
    <w:rsid w:val="005B590E"/>
    <w:rsid w:val="005E3EFE"/>
    <w:rsid w:val="005F0963"/>
    <w:rsid w:val="005F0FB0"/>
    <w:rsid w:val="00624AED"/>
    <w:rsid w:val="006536CA"/>
    <w:rsid w:val="00666A96"/>
    <w:rsid w:val="006B42AB"/>
    <w:rsid w:val="00707001"/>
    <w:rsid w:val="00742550"/>
    <w:rsid w:val="00756B2A"/>
    <w:rsid w:val="0076559F"/>
    <w:rsid w:val="007A664F"/>
    <w:rsid w:val="007D054B"/>
    <w:rsid w:val="00806FDC"/>
    <w:rsid w:val="00816A95"/>
    <w:rsid w:val="00890785"/>
    <w:rsid w:val="00912972"/>
    <w:rsid w:val="00972EAA"/>
    <w:rsid w:val="009845EE"/>
    <w:rsid w:val="00985F3E"/>
    <w:rsid w:val="00AB0EE8"/>
    <w:rsid w:val="00AE1D50"/>
    <w:rsid w:val="00AE4986"/>
    <w:rsid w:val="00B04970"/>
    <w:rsid w:val="00B162C3"/>
    <w:rsid w:val="00B16F48"/>
    <w:rsid w:val="00B240C7"/>
    <w:rsid w:val="00B42147"/>
    <w:rsid w:val="00B449FB"/>
    <w:rsid w:val="00B531A2"/>
    <w:rsid w:val="00B62759"/>
    <w:rsid w:val="00B76EC6"/>
    <w:rsid w:val="00B80CFF"/>
    <w:rsid w:val="00B914C9"/>
    <w:rsid w:val="00BE6FAF"/>
    <w:rsid w:val="00C13F41"/>
    <w:rsid w:val="00C262E2"/>
    <w:rsid w:val="00C74A47"/>
    <w:rsid w:val="00C82098"/>
    <w:rsid w:val="00C868AB"/>
    <w:rsid w:val="00CC00BA"/>
    <w:rsid w:val="00CE20C9"/>
    <w:rsid w:val="00D34F0D"/>
    <w:rsid w:val="00D35DA6"/>
    <w:rsid w:val="00D43819"/>
    <w:rsid w:val="00D6448F"/>
    <w:rsid w:val="00D96501"/>
    <w:rsid w:val="00DA1D13"/>
    <w:rsid w:val="00DA4673"/>
    <w:rsid w:val="00DB5A02"/>
    <w:rsid w:val="00DB7D8E"/>
    <w:rsid w:val="00DE2A7F"/>
    <w:rsid w:val="00E54117"/>
    <w:rsid w:val="00E821CE"/>
    <w:rsid w:val="00E830A6"/>
    <w:rsid w:val="00EC4302"/>
    <w:rsid w:val="00EC5F29"/>
    <w:rsid w:val="00ED11E7"/>
    <w:rsid w:val="00F075FA"/>
    <w:rsid w:val="00F23A7E"/>
    <w:rsid w:val="00F4037F"/>
    <w:rsid w:val="00F70C82"/>
    <w:rsid w:val="00F80F5D"/>
    <w:rsid w:val="00F97E12"/>
    <w:rsid w:val="00FA2352"/>
    <w:rsid w:val="00FF36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D50"/>
  </w:style>
  <w:style w:type="paragraph" w:styleId="1">
    <w:name w:val="heading 1"/>
    <w:basedOn w:val="a"/>
    <w:next w:val="a"/>
    <w:link w:val="10"/>
    <w:qFormat/>
    <w:rsid w:val="00F075FA"/>
    <w:pPr>
      <w:keepNext/>
      <w:spacing w:after="0" w:line="240" w:lineRule="auto"/>
      <w:outlineLvl w:val="0"/>
    </w:pPr>
    <w:rPr>
      <w:rFonts w:ascii="Times New Roman" w:eastAsia="Times New Roman" w:hAnsi="Times New Roman" w:cs="Times New Roman"/>
      <w:sz w:val="24"/>
      <w:szCs w:val="20"/>
      <w:lang w:eastAsia="ko-KR"/>
    </w:rPr>
  </w:style>
  <w:style w:type="paragraph" w:styleId="2">
    <w:name w:val="heading 2"/>
    <w:basedOn w:val="a"/>
    <w:next w:val="a"/>
    <w:link w:val="20"/>
    <w:uiPriority w:val="9"/>
    <w:unhideWhenUsed/>
    <w:qFormat/>
    <w:rsid w:val="002208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075FA"/>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semiHidden/>
    <w:unhideWhenUsed/>
    <w:qFormat/>
    <w:rsid w:val="00F075FA"/>
    <w:pPr>
      <w:keepNext/>
      <w:spacing w:after="0" w:line="240" w:lineRule="auto"/>
      <w:jc w:val="center"/>
      <w:outlineLvl w:val="3"/>
    </w:pPr>
    <w:rPr>
      <w:rFonts w:ascii="Times New Roman" w:eastAsia="Times New Roman" w:hAnsi="Times New Roman" w:cs="Times New Roman"/>
      <w:b/>
      <w:sz w:val="28"/>
      <w:szCs w:val="20"/>
    </w:rPr>
  </w:style>
  <w:style w:type="paragraph" w:styleId="8">
    <w:name w:val="heading 8"/>
    <w:basedOn w:val="a"/>
    <w:next w:val="a"/>
    <w:link w:val="80"/>
    <w:semiHidden/>
    <w:unhideWhenUsed/>
    <w:qFormat/>
    <w:rsid w:val="00F075FA"/>
    <w:pPr>
      <w:keepNext/>
      <w:spacing w:after="0" w:line="240" w:lineRule="auto"/>
      <w:jc w:val="both"/>
      <w:outlineLvl w:val="7"/>
    </w:pPr>
    <w:rPr>
      <w:rFonts w:ascii="Times New Roman" w:eastAsia="Times New Roman" w:hAnsi="Times New Roman" w:cs="Times New Roman"/>
      <w:sz w:val="28"/>
      <w:szCs w:val="20"/>
      <w:lang w:eastAsia="ko-KR"/>
    </w:rPr>
  </w:style>
  <w:style w:type="paragraph" w:styleId="9">
    <w:name w:val="heading 9"/>
    <w:basedOn w:val="a"/>
    <w:next w:val="a"/>
    <w:link w:val="90"/>
    <w:semiHidden/>
    <w:unhideWhenUsed/>
    <w:qFormat/>
    <w:rsid w:val="00F075FA"/>
    <w:pPr>
      <w:keepNext/>
      <w:spacing w:after="0" w:line="240" w:lineRule="auto"/>
      <w:jc w:val="center"/>
      <w:outlineLvl w:val="8"/>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75FA"/>
    <w:rPr>
      <w:rFonts w:ascii="Times New Roman" w:eastAsia="Times New Roman" w:hAnsi="Times New Roman" w:cs="Times New Roman"/>
      <w:sz w:val="24"/>
      <w:szCs w:val="20"/>
      <w:lang w:eastAsia="ko-KR"/>
    </w:rPr>
  </w:style>
  <w:style w:type="character" w:customStyle="1" w:styleId="30">
    <w:name w:val="Заголовок 3 Знак"/>
    <w:basedOn w:val="a0"/>
    <w:link w:val="3"/>
    <w:rsid w:val="00F075FA"/>
    <w:rPr>
      <w:rFonts w:ascii="Arial" w:eastAsia="Times New Roman" w:hAnsi="Arial" w:cs="Arial"/>
      <w:b/>
      <w:bCs/>
      <w:sz w:val="26"/>
      <w:szCs w:val="26"/>
    </w:rPr>
  </w:style>
  <w:style w:type="character" w:customStyle="1" w:styleId="40">
    <w:name w:val="Заголовок 4 Знак"/>
    <w:basedOn w:val="a0"/>
    <w:link w:val="4"/>
    <w:semiHidden/>
    <w:rsid w:val="00F075FA"/>
    <w:rPr>
      <w:rFonts w:ascii="Times New Roman" w:eastAsia="Times New Roman" w:hAnsi="Times New Roman" w:cs="Times New Roman"/>
      <w:b/>
      <w:sz w:val="28"/>
      <w:szCs w:val="20"/>
    </w:rPr>
  </w:style>
  <w:style w:type="character" w:customStyle="1" w:styleId="80">
    <w:name w:val="Заголовок 8 Знак"/>
    <w:basedOn w:val="a0"/>
    <w:link w:val="8"/>
    <w:semiHidden/>
    <w:rsid w:val="00F075FA"/>
    <w:rPr>
      <w:rFonts w:ascii="Times New Roman" w:eastAsia="Times New Roman" w:hAnsi="Times New Roman" w:cs="Times New Roman"/>
      <w:sz w:val="28"/>
      <w:szCs w:val="20"/>
      <w:lang w:eastAsia="ko-KR"/>
    </w:rPr>
  </w:style>
  <w:style w:type="character" w:customStyle="1" w:styleId="90">
    <w:name w:val="Заголовок 9 Знак"/>
    <w:basedOn w:val="a0"/>
    <w:link w:val="9"/>
    <w:semiHidden/>
    <w:rsid w:val="00F075FA"/>
    <w:rPr>
      <w:rFonts w:ascii="Times New Roman" w:eastAsia="Times New Roman" w:hAnsi="Times New Roman" w:cs="Times New Roman"/>
      <w:b/>
      <w:sz w:val="24"/>
      <w:szCs w:val="20"/>
    </w:rPr>
  </w:style>
  <w:style w:type="paragraph" w:styleId="a3">
    <w:name w:val="header"/>
    <w:basedOn w:val="a"/>
    <w:link w:val="a4"/>
    <w:semiHidden/>
    <w:unhideWhenUsed/>
    <w:rsid w:val="00F075F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semiHidden/>
    <w:rsid w:val="00F075FA"/>
    <w:rPr>
      <w:rFonts w:ascii="Times New Roman" w:eastAsia="Times New Roman" w:hAnsi="Times New Roman" w:cs="Times New Roman"/>
      <w:sz w:val="20"/>
      <w:szCs w:val="20"/>
    </w:rPr>
  </w:style>
  <w:style w:type="paragraph" w:styleId="a5">
    <w:name w:val="footer"/>
    <w:basedOn w:val="a"/>
    <w:link w:val="a6"/>
    <w:uiPriority w:val="99"/>
    <w:unhideWhenUsed/>
    <w:rsid w:val="00F075FA"/>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F075FA"/>
    <w:rPr>
      <w:rFonts w:ascii="Times New Roman" w:eastAsia="Times New Roman" w:hAnsi="Times New Roman" w:cs="Times New Roman"/>
      <w:sz w:val="20"/>
      <w:szCs w:val="20"/>
    </w:rPr>
  </w:style>
  <w:style w:type="paragraph" w:styleId="a7">
    <w:name w:val="Title"/>
    <w:basedOn w:val="a"/>
    <w:link w:val="a8"/>
    <w:qFormat/>
    <w:rsid w:val="00F075FA"/>
    <w:pPr>
      <w:spacing w:after="0" w:line="240" w:lineRule="auto"/>
      <w:jc w:val="center"/>
    </w:pPr>
    <w:rPr>
      <w:rFonts w:ascii="Times New Roman" w:eastAsia="Times New Roman" w:hAnsi="Times New Roman" w:cs="Times New Roman"/>
      <w:sz w:val="28"/>
      <w:szCs w:val="20"/>
    </w:rPr>
  </w:style>
  <w:style w:type="character" w:customStyle="1" w:styleId="a8">
    <w:name w:val="Название Знак"/>
    <w:basedOn w:val="a0"/>
    <w:link w:val="a7"/>
    <w:rsid w:val="00F075FA"/>
    <w:rPr>
      <w:rFonts w:ascii="Times New Roman" w:eastAsia="Times New Roman" w:hAnsi="Times New Roman" w:cs="Times New Roman"/>
      <w:sz w:val="28"/>
      <w:szCs w:val="20"/>
    </w:rPr>
  </w:style>
  <w:style w:type="paragraph" w:styleId="a9">
    <w:name w:val="Body Text"/>
    <w:basedOn w:val="a"/>
    <w:link w:val="aa"/>
    <w:unhideWhenUsed/>
    <w:rsid w:val="00F075FA"/>
    <w:pPr>
      <w:spacing w:after="120" w:line="240" w:lineRule="auto"/>
    </w:pPr>
    <w:rPr>
      <w:rFonts w:ascii="Times New Roman" w:eastAsia="Times New Roman" w:hAnsi="Times New Roman" w:cs="Times New Roman"/>
      <w:sz w:val="20"/>
      <w:szCs w:val="20"/>
    </w:rPr>
  </w:style>
  <w:style w:type="character" w:customStyle="1" w:styleId="aa">
    <w:name w:val="Основной текст Знак"/>
    <w:basedOn w:val="a0"/>
    <w:link w:val="a9"/>
    <w:rsid w:val="00F075FA"/>
    <w:rPr>
      <w:rFonts w:ascii="Times New Roman" w:eastAsia="Times New Roman" w:hAnsi="Times New Roman" w:cs="Times New Roman"/>
      <w:sz w:val="20"/>
      <w:szCs w:val="20"/>
    </w:rPr>
  </w:style>
  <w:style w:type="paragraph" w:styleId="ab">
    <w:name w:val="Body Text Indent"/>
    <w:basedOn w:val="a"/>
    <w:link w:val="ac"/>
    <w:semiHidden/>
    <w:unhideWhenUsed/>
    <w:rsid w:val="00F075FA"/>
    <w:pPr>
      <w:spacing w:after="120" w:line="240" w:lineRule="auto"/>
      <w:ind w:left="283"/>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rsid w:val="00F075FA"/>
    <w:rPr>
      <w:rFonts w:ascii="Times New Roman" w:eastAsia="Times New Roman" w:hAnsi="Times New Roman" w:cs="Times New Roman"/>
      <w:sz w:val="20"/>
      <w:szCs w:val="20"/>
    </w:rPr>
  </w:style>
  <w:style w:type="paragraph" w:styleId="21">
    <w:name w:val="Body Text 2"/>
    <w:basedOn w:val="a"/>
    <w:link w:val="22"/>
    <w:semiHidden/>
    <w:unhideWhenUsed/>
    <w:rsid w:val="00F075FA"/>
    <w:pPr>
      <w:spacing w:after="0" w:line="240" w:lineRule="auto"/>
    </w:pPr>
    <w:rPr>
      <w:rFonts w:ascii="Times New Roman" w:eastAsia="Times New Roman" w:hAnsi="Times New Roman" w:cs="Times New Roman"/>
      <w:sz w:val="28"/>
      <w:szCs w:val="20"/>
      <w:lang w:eastAsia="ko-KR"/>
    </w:rPr>
  </w:style>
  <w:style w:type="character" w:customStyle="1" w:styleId="22">
    <w:name w:val="Основной текст 2 Знак"/>
    <w:basedOn w:val="a0"/>
    <w:link w:val="21"/>
    <w:semiHidden/>
    <w:rsid w:val="00F075FA"/>
    <w:rPr>
      <w:rFonts w:ascii="Times New Roman" w:eastAsia="Times New Roman" w:hAnsi="Times New Roman" w:cs="Times New Roman"/>
      <w:sz w:val="28"/>
      <w:szCs w:val="20"/>
      <w:lang w:eastAsia="ko-KR"/>
    </w:rPr>
  </w:style>
  <w:style w:type="paragraph" w:styleId="31">
    <w:name w:val="Body Text 3"/>
    <w:basedOn w:val="a"/>
    <w:link w:val="32"/>
    <w:unhideWhenUsed/>
    <w:rsid w:val="00F075FA"/>
    <w:pPr>
      <w:spacing w:after="0" w:line="240" w:lineRule="auto"/>
      <w:jc w:val="both"/>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F075FA"/>
    <w:rPr>
      <w:rFonts w:ascii="Times New Roman" w:eastAsia="Times New Roman" w:hAnsi="Times New Roman" w:cs="Times New Roman"/>
      <w:sz w:val="28"/>
      <w:szCs w:val="20"/>
    </w:rPr>
  </w:style>
  <w:style w:type="paragraph" w:styleId="23">
    <w:name w:val="Body Text Indent 2"/>
    <w:basedOn w:val="a"/>
    <w:link w:val="24"/>
    <w:uiPriority w:val="99"/>
    <w:semiHidden/>
    <w:unhideWhenUsed/>
    <w:rsid w:val="00F075FA"/>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uiPriority w:val="99"/>
    <w:semiHidden/>
    <w:rsid w:val="00F075FA"/>
    <w:rPr>
      <w:rFonts w:ascii="Times New Roman" w:eastAsia="Times New Roman" w:hAnsi="Times New Roman" w:cs="Times New Roman"/>
      <w:sz w:val="20"/>
      <w:szCs w:val="20"/>
    </w:rPr>
  </w:style>
  <w:style w:type="paragraph" w:styleId="33">
    <w:name w:val="Body Text Indent 3"/>
    <w:basedOn w:val="a"/>
    <w:link w:val="34"/>
    <w:unhideWhenUsed/>
    <w:rsid w:val="00F075FA"/>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F075FA"/>
    <w:rPr>
      <w:rFonts w:ascii="Times New Roman" w:eastAsia="Times New Roman" w:hAnsi="Times New Roman" w:cs="Times New Roman"/>
      <w:sz w:val="16"/>
      <w:szCs w:val="16"/>
    </w:rPr>
  </w:style>
  <w:style w:type="paragraph" w:styleId="ad">
    <w:name w:val="Block Text"/>
    <w:basedOn w:val="a"/>
    <w:semiHidden/>
    <w:unhideWhenUsed/>
    <w:rsid w:val="00F075FA"/>
    <w:pPr>
      <w:spacing w:after="0" w:line="240" w:lineRule="auto"/>
      <w:ind w:left="-851" w:right="-483" w:firstLine="720"/>
      <w:jc w:val="both"/>
    </w:pPr>
    <w:rPr>
      <w:rFonts w:ascii="Times New Roman" w:eastAsia="Times New Roman" w:hAnsi="Times New Roman" w:cs="Times New Roman"/>
      <w:sz w:val="28"/>
      <w:szCs w:val="20"/>
    </w:rPr>
  </w:style>
  <w:style w:type="paragraph" w:customStyle="1" w:styleId="11">
    <w:name w:val="Обычный1"/>
    <w:rsid w:val="00F075FA"/>
    <w:pPr>
      <w:widowControl w:val="0"/>
      <w:snapToGrid w:val="0"/>
      <w:spacing w:after="0" w:line="480" w:lineRule="auto"/>
      <w:ind w:firstLine="560"/>
      <w:jc w:val="both"/>
    </w:pPr>
    <w:rPr>
      <w:rFonts w:ascii="Times New Roman" w:eastAsia="Times New Roman" w:hAnsi="Times New Roman" w:cs="Times New Roman"/>
      <w:sz w:val="24"/>
      <w:szCs w:val="20"/>
    </w:rPr>
  </w:style>
  <w:style w:type="paragraph" w:customStyle="1" w:styleId="CharChar1CharChar">
    <w:name w:val="Char Char1 Знак Знак Char Char"/>
    <w:basedOn w:val="a"/>
    <w:autoRedefine/>
    <w:rsid w:val="00F075FA"/>
    <w:pPr>
      <w:spacing w:after="160" w:line="240" w:lineRule="exact"/>
    </w:pPr>
    <w:rPr>
      <w:rFonts w:ascii="Times New Roman" w:eastAsia="SimSun" w:hAnsi="Times New Roman" w:cs="Times New Roman"/>
      <w:b/>
      <w:sz w:val="28"/>
      <w:szCs w:val="24"/>
      <w:lang w:val="en-US" w:eastAsia="en-US"/>
    </w:rPr>
  </w:style>
  <w:style w:type="table" w:styleId="ae">
    <w:name w:val="Table Grid"/>
    <w:basedOn w:val="a1"/>
    <w:uiPriority w:val="39"/>
    <w:rsid w:val="00F075FA"/>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F075F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075FA"/>
    <w:rPr>
      <w:rFonts w:ascii="Tahoma" w:hAnsi="Tahoma" w:cs="Tahoma"/>
      <w:sz w:val="16"/>
      <w:szCs w:val="16"/>
    </w:rPr>
  </w:style>
  <w:style w:type="paragraph" w:styleId="af1">
    <w:name w:val="List Paragraph"/>
    <w:aliases w:val="маркированный,Heading1,Colorful List - Accent 11,Colorful List - Accent 11CxSpLast,H1-1,Заголовок3,Bullet 1,Use Case List Paragraph,List Paragraph,без абзаца"/>
    <w:basedOn w:val="a"/>
    <w:link w:val="af2"/>
    <w:uiPriority w:val="34"/>
    <w:qFormat/>
    <w:rsid w:val="00571CB1"/>
    <w:pPr>
      <w:ind w:left="720"/>
    </w:pPr>
    <w:rPr>
      <w:rFonts w:ascii="Calibri" w:eastAsia="Times New Roman" w:hAnsi="Calibri" w:cs="Calibri"/>
    </w:rPr>
  </w:style>
  <w:style w:type="character" w:customStyle="1" w:styleId="20">
    <w:name w:val="Заголовок 2 Знак"/>
    <w:basedOn w:val="a0"/>
    <w:link w:val="2"/>
    <w:uiPriority w:val="9"/>
    <w:rsid w:val="00220847"/>
    <w:rPr>
      <w:rFonts w:asciiTheme="majorHAnsi" w:eastAsiaTheme="majorEastAsia" w:hAnsiTheme="majorHAnsi" w:cstheme="majorBidi"/>
      <w:b/>
      <w:bCs/>
      <w:color w:val="4F81BD" w:themeColor="accent1"/>
      <w:sz w:val="26"/>
      <w:szCs w:val="26"/>
    </w:rPr>
  </w:style>
  <w:style w:type="paragraph" w:styleId="af3">
    <w:name w:val="Normal (Web)"/>
    <w:aliases w:val="Обычный (веб)1,Обычный (Web),Обычный (веб)1 Знак Знак Зн,Знак4, Знак4,Знак4 Знак Знак,Обычный (Web)1,Обычный (веб) Знак1,Обычный (веб) Знак Знак1, Знак Знак1 Знак,Обычный (веб) Знак Знак Знак, Знак Знак1 Знак Знак, Знак Знак Знак Знак Зн"/>
    <w:basedOn w:val="a"/>
    <w:link w:val="af4"/>
    <w:uiPriority w:val="99"/>
    <w:rsid w:val="00220847"/>
    <w:pPr>
      <w:spacing w:before="100" w:beforeAutospacing="1" w:after="100" w:afterAutospacing="1" w:line="240" w:lineRule="auto"/>
    </w:pPr>
    <w:rPr>
      <w:rFonts w:ascii="Arial Unicode MS" w:eastAsia="Arial Unicode MS" w:hAnsi="Arial Unicode MS" w:cs="Arial Unicode MS"/>
      <w:sz w:val="24"/>
      <w:szCs w:val="24"/>
    </w:rPr>
  </w:style>
  <w:style w:type="character" w:styleId="af5">
    <w:name w:val="Hyperlink"/>
    <w:basedOn w:val="a0"/>
    <w:rsid w:val="00020CF6"/>
    <w:rPr>
      <w:color w:val="0000FF"/>
      <w:u w:val="single"/>
    </w:rPr>
  </w:style>
  <w:style w:type="paragraph" w:customStyle="1" w:styleId="kztxt">
    <w:name w:val="kztxt"/>
    <w:basedOn w:val="a"/>
    <w:uiPriority w:val="99"/>
    <w:rsid w:val="00020CF6"/>
    <w:pPr>
      <w:spacing w:before="100" w:beforeAutospacing="1" w:after="100" w:afterAutospacing="1" w:line="240" w:lineRule="auto"/>
    </w:pPr>
    <w:rPr>
      <w:rFonts w:ascii="Microsoft Sans Serif" w:eastAsia="Times New Roman" w:hAnsi="Microsoft Sans Serif" w:cs="Microsoft Sans Serif"/>
      <w:sz w:val="18"/>
      <w:szCs w:val="18"/>
      <w:lang w:val="en-US" w:eastAsia="en-US"/>
    </w:rPr>
  </w:style>
  <w:style w:type="character" w:customStyle="1" w:styleId="apple-converted-space">
    <w:name w:val="apple-converted-space"/>
    <w:basedOn w:val="a0"/>
    <w:rsid w:val="00020CF6"/>
  </w:style>
  <w:style w:type="character" w:customStyle="1" w:styleId="af2">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f1"/>
    <w:uiPriority w:val="34"/>
    <w:rsid w:val="00F4037F"/>
    <w:rPr>
      <w:rFonts w:ascii="Calibri" w:eastAsia="Times New Roman" w:hAnsi="Calibri" w:cs="Calibri"/>
    </w:rPr>
  </w:style>
  <w:style w:type="character" w:styleId="af6">
    <w:name w:val="Strong"/>
    <w:basedOn w:val="a0"/>
    <w:uiPriority w:val="22"/>
    <w:qFormat/>
    <w:rsid w:val="001156EC"/>
    <w:rPr>
      <w:b/>
      <w:bCs/>
    </w:rPr>
  </w:style>
  <w:style w:type="paragraph" w:styleId="af7">
    <w:name w:val="Plain Text"/>
    <w:basedOn w:val="a"/>
    <w:link w:val="af8"/>
    <w:rsid w:val="00DB5A02"/>
    <w:pPr>
      <w:spacing w:after="0" w:line="240" w:lineRule="auto"/>
    </w:pPr>
    <w:rPr>
      <w:rFonts w:ascii="Courier New" w:eastAsia="Times New Roman" w:hAnsi="Courier New" w:cs="Times New Roman"/>
      <w:sz w:val="20"/>
      <w:szCs w:val="20"/>
    </w:rPr>
  </w:style>
  <w:style w:type="character" w:customStyle="1" w:styleId="af8">
    <w:name w:val="Текст Знак"/>
    <w:basedOn w:val="a0"/>
    <w:link w:val="af7"/>
    <w:rsid w:val="00DB5A02"/>
    <w:rPr>
      <w:rFonts w:ascii="Courier New" w:eastAsia="Times New Roman" w:hAnsi="Courier New" w:cs="Times New Roman"/>
      <w:sz w:val="20"/>
      <w:szCs w:val="20"/>
    </w:rPr>
  </w:style>
  <w:style w:type="paragraph" w:customStyle="1" w:styleId="12">
    <w:name w:val="Текст1"/>
    <w:basedOn w:val="a"/>
    <w:uiPriority w:val="99"/>
    <w:rsid w:val="00B76EC6"/>
    <w:pPr>
      <w:spacing w:after="0" w:line="240" w:lineRule="auto"/>
    </w:pPr>
    <w:rPr>
      <w:rFonts w:ascii="Courier New" w:eastAsia="Times New Roman" w:hAnsi="Courier New" w:cs="Times New Roman"/>
      <w:sz w:val="20"/>
      <w:szCs w:val="20"/>
      <w:lang w:val="en-US" w:eastAsia="ar-SA"/>
    </w:rPr>
  </w:style>
  <w:style w:type="character" w:customStyle="1" w:styleId="s0">
    <w:name w:val="s0"/>
    <w:basedOn w:val="a0"/>
    <w:rsid w:val="00CC00B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basedOn w:val="a0"/>
    <w:rsid w:val="00DA4673"/>
    <w:rPr>
      <w:rFonts w:ascii="Times New Roman" w:hAnsi="Times New Roman" w:cs="Times New Roman" w:hint="default"/>
      <w:b/>
      <w:bCs/>
      <w:i w:val="0"/>
      <w:iCs w:val="0"/>
      <w:strike w:val="0"/>
      <w:dstrike w:val="0"/>
      <w:color w:val="000000"/>
      <w:sz w:val="24"/>
      <w:szCs w:val="24"/>
      <w:u w:val="none"/>
      <w:effect w:val="none"/>
    </w:rPr>
  </w:style>
  <w:style w:type="character" w:customStyle="1" w:styleId="af4">
    <w:name w:val="Обычный (веб) Знак"/>
    <w:aliases w:val="Обычный (веб)1 Знак,Обычный (Web) Знак,Обычный (веб)1 Знак Знак Зн Знак,Знак4 Знак, Знак4 Знак,Знак4 Знак Знак Знак,Обычный (Web)1 Знак,Обычный (веб) Знак1 Знак,Обычный (веб) Знак Знак1 Знак, Знак Знак1 Знак Знак1"/>
    <w:basedOn w:val="a0"/>
    <w:link w:val="af3"/>
    <w:rsid w:val="004221D6"/>
    <w:rPr>
      <w:rFonts w:ascii="Arial Unicode MS" w:eastAsia="Arial Unicode MS" w:hAnsi="Arial Unicode MS" w:cs="Arial Unicode MS"/>
      <w:sz w:val="24"/>
      <w:szCs w:val="24"/>
    </w:rPr>
  </w:style>
  <w:style w:type="paragraph" w:customStyle="1" w:styleId="13">
    <w:name w:val="Абзац списка1"/>
    <w:basedOn w:val="a"/>
    <w:uiPriority w:val="99"/>
    <w:rsid w:val="0041682A"/>
    <w:pPr>
      <w:spacing w:after="160" w:line="259" w:lineRule="auto"/>
      <w:ind w:left="720"/>
    </w:pPr>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282748">
      <w:bodyDiv w:val="1"/>
      <w:marLeft w:val="0"/>
      <w:marRight w:val="0"/>
      <w:marTop w:val="0"/>
      <w:marBottom w:val="0"/>
      <w:divBdr>
        <w:top w:val="none" w:sz="0" w:space="0" w:color="auto"/>
        <w:left w:val="none" w:sz="0" w:space="0" w:color="auto"/>
        <w:bottom w:val="none" w:sz="0" w:space="0" w:color="auto"/>
        <w:right w:val="none" w:sz="0" w:space="0" w:color="auto"/>
      </w:divBdr>
    </w:div>
    <w:div w:id="789515706">
      <w:bodyDiv w:val="1"/>
      <w:marLeft w:val="0"/>
      <w:marRight w:val="0"/>
      <w:marTop w:val="0"/>
      <w:marBottom w:val="0"/>
      <w:divBdr>
        <w:top w:val="none" w:sz="0" w:space="0" w:color="auto"/>
        <w:left w:val="none" w:sz="0" w:space="0" w:color="auto"/>
        <w:bottom w:val="none" w:sz="0" w:space="0" w:color="auto"/>
        <w:right w:val="none" w:sz="0" w:space="0" w:color="auto"/>
      </w:divBdr>
    </w:div>
    <w:div w:id="984697719">
      <w:bodyDiv w:val="1"/>
      <w:marLeft w:val="0"/>
      <w:marRight w:val="0"/>
      <w:marTop w:val="0"/>
      <w:marBottom w:val="0"/>
      <w:divBdr>
        <w:top w:val="none" w:sz="0" w:space="0" w:color="auto"/>
        <w:left w:val="none" w:sz="0" w:space="0" w:color="auto"/>
        <w:bottom w:val="none" w:sz="0" w:space="0" w:color="auto"/>
        <w:right w:val="none" w:sz="0" w:space="0" w:color="auto"/>
      </w:divBdr>
    </w:div>
    <w:div w:id="10101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alik.kz" TargetMode="External"/><Relationship Id="rId18" Type="http://schemas.openxmlformats.org/officeDocument/2006/relationships/hyperlink" Target="jl:1038630.3050000%201001000099.0%20" TargetMode="External"/><Relationship Id="rId26" Type="http://schemas.openxmlformats.org/officeDocument/2006/relationships/hyperlink" Target="jl:1026672.0%201001000099.0%20" TargetMode="External"/><Relationship Id="rId39" Type="http://schemas.openxmlformats.org/officeDocument/2006/relationships/hyperlink" Target="jl:30086634.3%201001000099.0%20" TargetMode="External"/><Relationship Id="rId3" Type="http://schemas.openxmlformats.org/officeDocument/2006/relationships/styles" Target="styles.xml"/><Relationship Id="rId21" Type="http://schemas.openxmlformats.org/officeDocument/2006/relationships/hyperlink" Target="http://www.buhgalter.kz/" TargetMode="External"/><Relationship Id="rId34" Type="http://schemas.openxmlformats.org/officeDocument/2006/relationships/hyperlink" Target="http://www.salik.kz" TargetMode="External"/><Relationship Id="rId42" Type="http://schemas.openxmlformats.org/officeDocument/2006/relationships/hyperlink" Target="http://www.buhgalter.kz/" TargetMode="External"/><Relationship Id="rId47" Type="http://schemas.openxmlformats.org/officeDocument/2006/relationships/hyperlink" Target="http://www.salik.kz" TargetMode="External"/><Relationship Id="rId50" Type="http://schemas.openxmlformats.org/officeDocument/2006/relationships/hyperlink" Target="http://www.salik.kz" TargetMode="External"/><Relationship Id="rId7" Type="http://schemas.openxmlformats.org/officeDocument/2006/relationships/endnotes" Target="endnotes.xml"/><Relationship Id="rId12" Type="http://schemas.openxmlformats.org/officeDocument/2006/relationships/hyperlink" Target="http://www.buhgalter.kz/" TargetMode="External"/><Relationship Id="rId17" Type="http://schemas.openxmlformats.org/officeDocument/2006/relationships/hyperlink" Target="http://www.salik.kz" TargetMode="External"/><Relationship Id="rId25" Type="http://schemas.openxmlformats.org/officeDocument/2006/relationships/hyperlink" Target="jl:1026672.0%201001000099.0%20" TargetMode="External"/><Relationship Id="rId33" Type="http://schemas.openxmlformats.org/officeDocument/2006/relationships/hyperlink" Target="http://www.buhgalter.kz/" TargetMode="External"/><Relationship Id="rId38" Type="http://schemas.openxmlformats.org/officeDocument/2006/relationships/hyperlink" Target="http://www.salik.kz" TargetMode="External"/><Relationship Id="rId46" Type="http://schemas.openxmlformats.org/officeDocument/2006/relationships/hyperlink" Target="http://www.buhgalter.kz/" TargetMode="External"/><Relationship Id="rId2" Type="http://schemas.openxmlformats.org/officeDocument/2006/relationships/numbering" Target="numbering.xml"/><Relationship Id="rId16" Type="http://schemas.openxmlformats.org/officeDocument/2006/relationships/hyperlink" Target="http://www.buhgalter.kz/" TargetMode="External"/><Relationship Id="rId20" Type="http://schemas.openxmlformats.org/officeDocument/2006/relationships/hyperlink" Target="http://www.salik.kz" TargetMode="External"/><Relationship Id="rId29" Type="http://schemas.openxmlformats.org/officeDocument/2006/relationships/hyperlink" Target="http://www.buhgalter.kz/" TargetMode="External"/><Relationship Id="rId41" Type="http://schemas.openxmlformats.org/officeDocument/2006/relationships/hyperlink" Target="http://www.salik.kz" TargetMode="Externa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jl:1026672.0%201001000099.0%20" TargetMode="External"/><Relationship Id="rId32" Type="http://schemas.openxmlformats.org/officeDocument/2006/relationships/hyperlink" Target="http://www.salik.kz" TargetMode="External"/><Relationship Id="rId37" Type="http://schemas.openxmlformats.org/officeDocument/2006/relationships/hyperlink" Target="http://www.buhgalter.kz/" TargetMode="External"/><Relationship Id="rId40" Type="http://schemas.openxmlformats.org/officeDocument/2006/relationships/hyperlink" Target="http://www.buhgalter.kz/" TargetMode="External"/><Relationship Id="rId45" Type="http://schemas.openxmlformats.org/officeDocument/2006/relationships/hyperlink" Target="http://www.salik.kz"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alik.kz" TargetMode="External"/><Relationship Id="rId23" Type="http://schemas.openxmlformats.org/officeDocument/2006/relationships/hyperlink" Target="jl:1026672.0%201001000099.0%20" TargetMode="External"/><Relationship Id="rId28" Type="http://schemas.openxmlformats.org/officeDocument/2006/relationships/hyperlink" Target="jl:1026672.0%201001000099.0%20" TargetMode="External"/><Relationship Id="rId36" Type="http://schemas.openxmlformats.org/officeDocument/2006/relationships/hyperlink" Target="http://www.salik.kz" TargetMode="External"/><Relationship Id="rId49" Type="http://schemas.openxmlformats.org/officeDocument/2006/relationships/hyperlink" Target="http://www.buhgalter.kz/" TargetMode="External"/><Relationship Id="rId10" Type="http://schemas.openxmlformats.org/officeDocument/2006/relationships/hyperlink" Target="http://www.hi-edu.ru/e-books/xbook084/01/predmetnyi.htm#i52" TargetMode="External"/><Relationship Id="rId19" Type="http://schemas.openxmlformats.org/officeDocument/2006/relationships/hyperlink" Target="http://www.buhgalter.kz/" TargetMode="External"/><Relationship Id="rId31" Type="http://schemas.openxmlformats.org/officeDocument/2006/relationships/hyperlink" Target="http://www.buhgalter.kz/" TargetMode="External"/><Relationship Id="rId44" Type="http://schemas.openxmlformats.org/officeDocument/2006/relationships/hyperlink" Target="http://www.buhgalter.kz/"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uhgalter.kz/" TargetMode="External"/><Relationship Id="rId22" Type="http://schemas.openxmlformats.org/officeDocument/2006/relationships/hyperlink" Target="http://www.salik.kz" TargetMode="External"/><Relationship Id="rId27" Type="http://schemas.openxmlformats.org/officeDocument/2006/relationships/hyperlink" Target="jl:1026672.0%201001000099.0%20" TargetMode="External"/><Relationship Id="rId30" Type="http://schemas.openxmlformats.org/officeDocument/2006/relationships/hyperlink" Target="http://www.salik.kz" TargetMode="External"/><Relationship Id="rId35" Type="http://schemas.openxmlformats.org/officeDocument/2006/relationships/hyperlink" Target="http://www.buhgalter.kz/" TargetMode="External"/><Relationship Id="rId43" Type="http://schemas.openxmlformats.org/officeDocument/2006/relationships/hyperlink" Target="http://www.salik.kz" TargetMode="External"/><Relationship Id="rId48"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5A96B9-D667-4400-B99F-B682565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3</Pages>
  <Words>17942</Words>
  <Characters>102271</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119974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66</cp:revision>
  <dcterms:created xsi:type="dcterms:W3CDTF">2016-10-13T05:13:00Z</dcterms:created>
  <dcterms:modified xsi:type="dcterms:W3CDTF">2019-12-23T09:52:00Z</dcterms:modified>
</cp:coreProperties>
</file>